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525" w:rsidRDefault="00966525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</w:p>
    <w:p w:rsidR="00966525" w:rsidRDefault="0096652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БУТУРЛИНСКОГО МУНИЦИПАЛЬНОГО ОКРУГА </w:t>
      </w:r>
    </w:p>
    <w:p w:rsidR="00966525" w:rsidRDefault="0096652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НИЖЕГОРОДСКОЙ ОБЛАСТИ</w:t>
      </w:r>
    </w:p>
    <w:p w:rsidR="00966525" w:rsidRDefault="00966525">
      <w:pPr>
        <w:widowControl w:val="0"/>
        <w:jc w:val="center"/>
        <w:rPr>
          <w:sz w:val="32"/>
        </w:rPr>
      </w:pPr>
    </w:p>
    <w:p w:rsidR="00966525" w:rsidRDefault="00966525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966525" w:rsidRDefault="00966525">
      <w:pPr>
        <w:widowControl w:val="0"/>
      </w:pPr>
    </w:p>
    <w:p w:rsidR="00966525" w:rsidRDefault="00966525" w:rsidP="00966525">
      <w:pPr>
        <w:pStyle w:val="aa"/>
        <w:widowControl w:val="0"/>
        <w:tabs>
          <w:tab w:val="left" w:pos="708"/>
        </w:tabs>
        <w:rPr>
          <w:sz w:val="28"/>
          <w:szCs w:val="28"/>
        </w:rPr>
      </w:pPr>
      <w:r w:rsidRPr="00966525">
        <w:rPr>
          <w:sz w:val="28"/>
          <w:szCs w:val="28"/>
        </w:rPr>
        <w:t>От 24.06.2026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6525">
        <w:rPr>
          <w:sz w:val="28"/>
          <w:szCs w:val="28"/>
        </w:rPr>
        <w:t xml:space="preserve">№ </w:t>
      </w:r>
      <w:r>
        <w:rPr>
          <w:sz w:val="28"/>
          <w:szCs w:val="28"/>
        </w:rPr>
        <w:t>744</w:t>
      </w:r>
    </w:p>
    <w:p w:rsidR="002B69E6" w:rsidRDefault="002B69E6"/>
    <w:p w:rsidR="00966525" w:rsidRDefault="00966525">
      <w:pPr>
        <w:tabs>
          <w:tab w:val="left" w:pos="7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мероприятий, посвященных празднованию </w:t>
      </w:r>
    </w:p>
    <w:p w:rsidR="002B69E6" w:rsidRDefault="00966525">
      <w:pPr>
        <w:tabs>
          <w:tab w:val="left" w:pos="7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Всероссийского </w:t>
      </w:r>
      <w:proofErr w:type="gramStart"/>
      <w:r>
        <w:rPr>
          <w:b/>
          <w:sz w:val="28"/>
          <w:szCs w:val="28"/>
        </w:rPr>
        <w:t>Дня  молодёжи</w:t>
      </w:r>
      <w:proofErr w:type="gramEnd"/>
      <w:r>
        <w:rPr>
          <w:b/>
          <w:sz w:val="28"/>
          <w:szCs w:val="28"/>
        </w:rPr>
        <w:t xml:space="preserve"> – 2026</w:t>
      </w:r>
    </w:p>
    <w:p w:rsidR="002B69E6" w:rsidRDefault="002B69E6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 с распоряжением  Президента  Российской Федерации  от 24 июня  1993 г. № 459-р «О праздновании  Дня молодежи», во исполнение  муниципальной  программы «Развитие физической культуры, спорта и молодежной  политики 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округа Нижегородской области»,  в целях  поддержки  молодежной инициативы,  творческой  активности учащейся и работающей  молодежи, развития  здорового досуга и  отдыха детей и юношества администрация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</w:t>
      </w:r>
      <w:r>
        <w:rPr>
          <w:sz w:val="28"/>
          <w:szCs w:val="28"/>
        </w:rPr>
        <w:t xml:space="preserve">асти </w:t>
      </w:r>
      <w:r>
        <w:rPr>
          <w:b/>
          <w:sz w:val="28"/>
          <w:szCs w:val="28"/>
        </w:rPr>
        <w:t>п о с т а н о в л я е т:</w:t>
      </w:r>
    </w:p>
    <w:p w:rsidR="002B69E6" w:rsidRDefault="00966525">
      <w:pPr>
        <w:numPr>
          <w:ilvl w:val="0"/>
          <w:numId w:val="1"/>
        </w:numPr>
        <w:suppressAutoHyphens/>
        <w:spacing w:line="360" w:lineRule="auto"/>
        <w:ind w:left="0" w:firstLine="851"/>
        <w:jc w:val="both"/>
      </w:pPr>
      <w:r>
        <w:rPr>
          <w:sz w:val="28"/>
          <w:szCs w:val="28"/>
        </w:rPr>
        <w:t xml:space="preserve">Утвердить состав оргкомитета по подготовке и проведению мероприятий, посвященных празднованию Всероссийского </w:t>
      </w:r>
      <w:proofErr w:type="gramStart"/>
      <w:r>
        <w:rPr>
          <w:sz w:val="28"/>
          <w:szCs w:val="28"/>
        </w:rPr>
        <w:t>Дня  молодёжи</w:t>
      </w:r>
      <w:proofErr w:type="gramEnd"/>
      <w:r>
        <w:rPr>
          <w:sz w:val="28"/>
          <w:szCs w:val="28"/>
        </w:rPr>
        <w:t xml:space="preserve"> – 2026 (далее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Оргкомитет</w:t>
      </w:r>
      <w:r>
        <w:rPr>
          <w:sz w:val="28"/>
          <w:szCs w:val="28"/>
        </w:rPr>
        <w:t>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(Приложение 1).</w:t>
      </w:r>
    </w:p>
    <w:p w:rsidR="002B69E6" w:rsidRDefault="00966525">
      <w:pPr>
        <w:suppressAutoHyphens/>
        <w:spacing w:line="360" w:lineRule="auto"/>
        <w:jc w:val="both"/>
      </w:pPr>
      <w:r>
        <w:rPr>
          <w:sz w:val="28"/>
          <w:szCs w:val="28"/>
        </w:rPr>
        <w:t xml:space="preserve">    2. Утвердить программу проведения </w:t>
      </w:r>
      <w:proofErr w:type="gramStart"/>
      <w:r>
        <w:rPr>
          <w:sz w:val="28"/>
          <w:szCs w:val="28"/>
        </w:rPr>
        <w:t>праздника  Дня</w:t>
      </w:r>
      <w:proofErr w:type="gramEnd"/>
      <w:r>
        <w:rPr>
          <w:sz w:val="28"/>
          <w:szCs w:val="28"/>
        </w:rPr>
        <w:t xml:space="preserve">  молодеж</w:t>
      </w:r>
      <w:r>
        <w:rPr>
          <w:sz w:val="28"/>
          <w:szCs w:val="28"/>
        </w:rPr>
        <w:t xml:space="preserve">и в </w:t>
      </w:r>
      <w:proofErr w:type="spellStart"/>
      <w:r>
        <w:rPr>
          <w:sz w:val="28"/>
          <w:szCs w:val="28"/>
        </w:rPr>
        <w:t>Бутурлинском</w:t>
      </w:r>
      <w:proofErr w:type="spellEnd"/>
      <w:r>
        <w:rPr>
          <w:sz w:val="28"/>
          <w:szCs w:val="28"/>
        </w:rPr>
        <w:t xml:space="preserve"> муниципальном округе  Нижегородской области 27 июня 2026 года (Приложение 2).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color w:val="000000" w:themeColor="text1"/>
          <w:sz w:val="28"/>
          <w:szCs w:val="28"/>
          <w:highlight w:val="white"/>
        </w:rPr>
        <w:t>3.  Утвердить смету расходов на   подготовку и проведение Мероприятий (Приложение 3).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 w:rsidRPr="00966525">
        <w:rPr>
          <w:sz w:val="28"/>
          <w:szCs w:val="28"/>
        </w:rPr>
        <w:t>4</w:t>
      </w:r>
      <w:r>
        <w:rPr>
          <w:sz w:val="28"/>
          <w:szCs w:val="28"/>
        </w:rPr>
        <w:t>.По случаю награждения Благодарностью д</w:t>
      </w:r>
      <w:r>
        <w:rPr>
          <w:sz w:val="28"/>
          <w:szCs w:val="28"/>
        </w:rPr>
        <w:t>епутата Законодательного</w:t>
      </w:r>
      <w:r>
        <w:rPr>
          <w:sz w:val="28"/>
          <w:szCs w:val="28"/>
        </w:rPr>
        <w:t xml:space="preserve"> Собрания Нижегородской области наградить подарком:</w:t>
      </w:r>
    </w:p>
    <w:p w:rsidR="002B69E6" w:rsidRDefault="00966525">
      <w:pPr>
        <w:suppressAutoHyphens/>
        <w:spacing w:line="360" w:lineRule="auto"/>
        <w:ind w:firstLine="709"/>
        <w:jc w:val="both"/>
      </w:pPr>
      <w:r w:rsidRPr="00966525">
        <w:rPr>
          <w:sz w:val="28"/>
          <w:szCs w:val="28"/>
        </w:rPr>
        <w:t>4</w:t>
      </w:r>
      <w:r>
        <w:rPr>
          <w:sz w:val="28"/>
          <w:szCs w:val="28"/>
        </w:rPr>
        <w:t xml:space="preserve">.1.Зиновьеву Марию Юрьевну, специалиста сектора ЖКХ и экологии управления ЖКХ и строительства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 члена Молодежной палаты при Совете д</w:t>
      </w:r>
      <w:r>
        <w:rPr>
          <w:sz w:val="28"/>
          <w:szCs w:val="28"/>
        </w:rPr>
        <w:t xml:space="preserve">епутатов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области;</w:t>
      </w:r>
    </w:p>
    <w:p w:rsidR="002B69E6" w:rsidRDefault="00966525">
      <w:pPr>
        <w:suppressAutoHyphens/>
        <w:spacing w:line="360" w:lineRule="auto"/>
        <w:ind w:firstLine="709"/>
        <w:jc w:val="both"/>
      </w:pPr>
      <w:r w:rsidRPr="00966525"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 xml:space="preserve">.2.Леденцова Ивана Александровича, учителя технологии муниципального бюджетного образовательного учреждения </w:t>
      </w:r>
      <w:proofErr w:type="spellStart"/>
      <w:r>
        <w:rPr>
          <w:sz w:val="28"/>
          <w:szCs w:val="28"/>
        </w:rPr>
        <w:t>Базинской</w:t>
      </w:r>
      <w:proofErr w:type="spellEnd"/>
      <w:r>
        <w:rPr>
          <w:sz w:val="28"/>
          <w:szCs w:val="28"/>
        </w:rPr>
        <w:t xml:space="preserve"> основной общеобразовательной школы им. </w:t>
      </w:r>
      <w:proofErr w:type="spellStart"/>
      <w:r>
        <w:rPr>
          <w:sz w:val="28"/>
          <w:szCs w:val="28"/>
        </w:rPr>
        <w:t>Н.В.Сутягина</w:t>
      </w:r>
      <w:proofErr w:type="spellEnd"/>
      <w:r>
        <w:rPr>
          <w:sz w:val="28"/>
          <w:szCs w:val="28"/>
        </w:rPr>
        <w:t xml:space="preserve">, руководителя </w:t>
      </w:r>
      <w:r>
        <w:rPr>
          <w:sz w:val="28"/>
          <w:szCs w:val="28"/>
        </w:rPr>
        <w:t>военно-патриотического объединения «Рубеж»;</w:t>
      </w:r>
    </w:p>
    <w:p w:rsidR="002B69E6" w:rsidRDefault="00966525">
      <w:pPr>
        <w:suppressAutoHyphens/>
        <w:spacing w:line="360" w:lineRule="auto"/>
        <w:ind w:firstLine="709"/>
        <w:jc w:val="both"/>
      </w:pPr>
      <w:r w:rsidRPr="00966525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.3.Мамонова Александра Анатольевича, зоотехника АО «</w:t>
      </w:r>
      <w:proofErr w:type="spellStart"/>
      <w:r>
        <w:rPr>
          <w:color w:val="000000" w:themeColor="text1"/>
          <w:sz w:val="28"/>
          <w:szCs w:val="28"/>
        </w:rPr>
        <w:t>Пергалейское</w:t>
      </w:r>
      <w:proofErr w:type="spellEnd"/>
      <w:r>
        <w:rPr>
          <w:color w:val="000000" w:themeColor="text1"/>
          <w:sz w:val="28"/>
          <w:szCs w:val="28"/>
        </w:rPr>
        <w:t>».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5.По случаю награждения Благодарностью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Буту</w:t>
      </w:r>
      <w:r>
        <w:rPr>
          <w:sz w:val="28"/>
          <w:szCs w:val="28"/>
        </w:rPr>
        <w:t>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наградить подарком: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.Ведене</w:t>
      </w:r>
      <w:r>
        <w:rPr>
          <w:sz w:val="28"/>
          <w:szCs w:val="28"/>
          <w:lang w:eastAsia="ar-SA"/>
        </w:rPr>
        <w:t>ева Юрия Александровича, механизатора ООО «</w:t>
      </w:r>
      <w:proofErr w:type="spellStart"/>
      <w:r>
        <w:rPr>
          <w:sz w:val="28"/>
          <w:szCs w:val="28"/>
          <w:lang w:eastAsia="ar-SA"/>
        </w:rPr>
        <w:t>Бутурлинское</w:t>
      </w:r>
      <w:proofErr w:type="spellEnd"/>
      <w:r>
        <w:rPr>
          <w:sz w:val="28"/>
          <w:szCs w:val="28"/>
          <w:lang w:eastAsia="ar-SA"/>
        </w:rPr>
        <w:t xml:space="preserve"> зерно»;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 xml:space="preserve">.Евстифеева Михаила Владимировича, водителя автомобиля муниципального бюджетного учреждения «Благоустройство» </w:t>
      </w:r>
      <w:proofErr w:type="spellStart"/>
      <w:r>
        <w:rPr>
          <w:sz w:val="28"/>
          <w:szCs w:val="28"/>
          <w:lang w:eastAsia="ar-SA"/>
        </w:rPr>
        <w:t>Бутурлинского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Нижегородской области;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>.Захарову Анастас</w:t>
      </w:r>
      <w:r>
        <w:rPr>
          <w:sz w:val="28"/>
          <w:szCs w:val="28"/>
          <w:lang w:eastAsia="ar-SA"/>
        </w:rPr>
        <w:t>ию Евгеньевну, ветеринарного фельдшера ТНВ «Михеев и Компания»;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5.</w:t>
      </w:r>
      <w:r w:rsidRPr="00966525">
        <w:rPr>
          <w:sz w:val="28"/>
          <w:szCs w:val="28"/>
        </w:rPr>
        <w:t>4</w:t>
      </w:r>
      <w:r>
        <w:rPr>
          <w:sz w:val="28"/>
          <w:szCs w:val="28"/>
        </w:rPr>
        <w:t xml:space="preserve">.Никишина Павла Александровича, слесаря аварийно-восстановительных работ муниципального унитарного предприятия </w:t>
      </w:r>
      <w:proofErr w:type="spellStart"/>
      <w:r>
        <w:rPr>
          <w:sz w:val="28"/>
          <w:szCs w:val="28"/>
          <w:lang w:eastAsia="ar-SA"/>
        </w:rPr>
        <w:t>Бутурлинского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Нижегородской области «</w:t>
      </w:r>
      <w:proofErr w:type="spellStart"/>
      <w:r>
        <w:rPr>
          <w:sz w:val="28"/>
          <w:szCs w:val="28"/>
          <w:lang w:eastAsia="ar-SA"/>
        </w:rPr>
        <w:t>Бутурлинский</w:t>
      </w:r>
      <w:proofErr w:type="spellEnd"/>
      <w:r>
        <w:rPr>
          <w:sz w:val="28"/>
          <w:szCs w:val="28"/>
          <w:lang w:eastAsia="ar-SA"/>
        </w:rPr>
        <w:t xml:space="preserve"> водока</w:t>
      </w:r>
      <w:r>
        <w:rPr>
          <w:sz w:val="28"/>
          <w:szCs w:val="28"/>
          <w:lang w:eastAsia="ar-SA"/>
        </w:rPr>
        <w:t>нал»;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.Рыбкина Алексея Денисовича, агронома ТНВ «Михеев и Компания»;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.Цухт Юлию Артуровну, педагога-организатора муниципального бюджетного учреждения дополнительного образования </w:t>
      </w:r>
      <w:proofErr w:type="spellStart"/>
      <w:r>
        <w:rPr>
          <w:sz w:val="28"/>
          <w:szCs w:val="28"/>
          <w:lang w:eastAsia="ar-SA"/>
        </w:rPr>
        <w:t>Бутурлинский</w:t>
      </w:r>
      <w:proofErr w:type="spellEnd"/>
      <w:r>
        <w:rPr>
          <w:sz w:val="28"/>
          <w:szCs w:val="28"/>
          <w:lang w:eastAsia="ar-SA"/>
        </w:rPr>
        <w:t xml:space="preserve"> дом детского творчества;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5.</w:t>
      </w:r>
      <w:r w:rsidRPr="00966525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.Чуранову Евгению Николаевну, </w:t>
      </w:r>
      <w:r>
        <w:rPr>
          <w:sz w:val="28"/>
          <w:szCs w:val="28"/>
          <w:lang w:eastAsia="ar-SA"/>
        </w:rPr>
        <w:t>доярку ООО «</w:t>
      </w:r>
      <w:proofErr w:type="spellStart"/>
      <w:r>
        <w:rPr>
          <w:sz w:val="28"/>
          <w:szCs w:val="28"/>
          <w:lang w:eastAsia="ar-SA"/>
        </w:rPr>
        <w:t>Бутурлинское</w:t>
      </w:r>
      <w:proofErr w:type="spellEnd"/>
      <w:r>
        <w:rPr>
          <w:sz w:val="28"/>
          <w:szCs w:val="28"/>
          <w:lang w:eastAsia="ar-SA"/>
        </w:rPr>
        <w:t xml:space="preserve"> зерно».</w:t>
      </w:r>
    </w:p>
    <w:p w:rsidR="002B69E6" w:rsidRDefault="00966525">
      <w:pPr>
        <w:suppressAutoHyphens/>
        <w:spacing w:line="360" w:lineRule="auto"/>
        <w:ind w:firstLine="708"/>
        <w:jc w:val="both"/>
      </w:pPr>
      <w:r w:rsidRPr="00966525">
        <w:rPr>
          <w:color w:val="000000" w:themeColor="text1"/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>. Наградить</w:t>
      </w:r>
      <w:r>
        <w:rPr>
          <w:b/>
          <w:bCs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Благодарственным письмом администрации </w:t>
      </w:r>
      <w:proofErr w:type="spellStart"/>
      <w:r>
        <w:rPr>
          <w:sz w:val="28"/>
          <w:szCs w:val="28"/>
          <w:lang w:eastAsia="ar-SA"/>
        </w:rPr>
        <w:t>Бу</w:t>
      </w:r>
      <w:r>
        <w:rPr>
          <w:sz w:val="28"/>
          <w:szCs w:val="28"/>
          <w:lang w:eastAsia="ar-SA"/>
        </w:rPr>
        <w:t>турлинского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Нижегородской области и подарком: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 w:rsidRPr="00966525">
        <w:rPr>
          <w:sz w:val="28"/>
          <w:szCs w:val="28"/>
          <w:lang w:eastAsia="ar-SA"/>
        </w:rPr>
        <w:t>6.1.</w:t>
      </w:r>
      <w:r>
        <w:rPr>
          <w:sz w:val="28"/>
          <w:szCs w:val="28"/>
          <w:lang w:eastAsia="ar-SA"/>
        </w:rPr>
        <w:t>Баннову Марию Андреевну, воспитателя муниципального автономного дошкольного образовательного учре</w:t>
      </w:r>
      <w:r>
        <w:rPr>
          <w:sz w:val="28"/>
          <w:szCs w:val="28"/>
          <w:lang w:eastAsia="ar-SA"/>
        </w:rPr>
        <w:t>ждения детского сада «Радуга»;</w:t>
      </w:r>
    </w:p>
    <w:p w:rsidR="002B69E6" w:rsidRDefault="00966525">
      <w:pPr>
        <w:suppressAutoHyphens/>
        <w:spacing w:line="360" w:lineRule="auto"/>
        <w:jc w:val="both"/>
      </w:pPr>
      <w:r>
        <w:rPr>
          <w:sz w:val="28"/>
          <w:szCs w:val="28"/>
          <w:lang w:eastAsia="ar-SA"/>
        </w:rPr>
        <w:tab/>
        <w:t>6.</w:t>
      </w:r>
      <w:r w:rsidRPr="00966525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 xml:space="preserve">Булыгина Александра Владимировича, разнорабочего ООО «Бутурлино Агро»; 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lastRenderedPageBreak/>
        <w:t>6.</w:t>
      </w:r>
      <w:r w:rsidRPr="00966525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 xml:space="preserve">. Головлеву Ольгу </w:t>
      </w:r>
      <w:proofErr w:type="gramStart"/>
      <w:r>
        <w:rPr>
          <w:sz w:val="28"/>
          <w:szCs w:val="28"/>
          <w:lang w:eastAsia="ar-SA"/>
        </w:rPr>
        <w:t>Андреевну,</w:t>
      </w:r>
      <w:r>
        <w:rPr>
          <w:i/>
          <w:color w:val="002060"/>
          <w:sz w:val="28"/>
          <w:szCs w:val="28"/>
        </w:rPr>
        <w:t xml:space="preserve">  </w:t>
      </w:r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отделом по работе с детьми центральной библиотеке </w:t>
      </w:r>
      <w:r>
        <w:rPr>
          <w:sz w:val="28"/>
          <w:szCs w:val="28"/>
          <w:lang w:eastAsia="ar-SA"/>
        </w:rPr>
        <w:t xml:space="preserve">имени </w:t>
      </w:r>
      <w:proofErr w:type="spellStart"/>
      <w:r>
        <w:rPr>
          <w:sz w:val="28"/>
          <w:szCs w:val="28"/>
          <w:lang w:eastAsia="ar-SA"/>
        </w:rPr>
        <w:t>И.В.Петрянова</w:t>
      </w:r>
      <w:proofErr w:type="spellEnd"/>
      <w:r>
        <w:rPr>
          <w:sz w:val="28"/>
          <w:szCs w:val="28"/>
          <w:lang w:eastAsia="ar-SA"/>
        </w:rPr>
        <w:t>-Соколова</w:t>
      </w:r>
      <w:r w:rsidRPr="00966525">
        <w:rPr>
          <w:sz w:val="28"/>
          <w:szCs w:val="28"/>
        </w:rPr>
        <w:t xml:space="preserve"> </w:t>
      </w:r>
      <w:r>
        <w:rPr>
          <w:sz w:val="28"/>
          <w:szCs w:val="28"/>
        </w:rPr>
        <w:t>МБУК «</w:t>
      </w:r>
      <w:proofErr w:type="spellStart"/>
      <w:r>
        <w:rPr>
          <w:sz w:val="28"/>
          <w:szCs w:val="28"/>
        </w:rPr>
        <w:t>Бутурлинская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межпо</w:t>
      </w:r>
      <w:r>
        <w:rPr>
          <w:sz w:val="28"/>
          <w:szCs w:val="28"/>
        </w:rPr>
        <w:t>селенческая</w:t>
      </w:r>
      <w:proofErr w:type="spellEnd"/>
      <w:r>
        <w:rPr>
          <w:sz w:val="28"/>
          <w:szCs w:val="28"/>
        </w:rPr>
        <w:t xml:space="preserve">  централизованная библиотечная система»  Нижегородской области</w:t>
      </w:r>
      <w:r>
        <w:rPr>
          <w:sz w:val="28"/>
          <w:szCs w:val="28"/>
          <w:lang w:eastAsia="ar-SA"/>
        </w:rPr>
        <w:t>;</w:t>
      </w:r>
    </w:p>
    <w:p w:rsidR="002B69E6" w:rsidRDefault="00966525">
      <w:pPr>
        <w:suppressAutoHyphens/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>.Горохова Андрея Александровича, техника механика ООО «Бутурлино Агро»;</w:t>
      </w:r>
    </w:p>
    <w:p w:rsidR="002B69E6" w:rsidRDefault="00966525">
      <w:pPr>
        <w:suppressAutoHyphens/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.Курылева Александра Александровича, водителя ТНВ «Михеев и Компания»;</w:t>
      </w:r>
    </w:p>
    <w:p w:rsidR="002B69E6" w:rsidRDefault="00966525">
      <w:pPr>
        <w:suppressAutoHyphens/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 xml:space="preserve">6.6.Лупанова Олега Павловича,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аведующего сектором отдела по работе с детьми центральной библиотеке </w:t>
      </w:r>
      <w:r>
        <w:rPr>
          <w:sz w:val="28"/>
          <w:szCs w:val="28"/>
          <w:lang w:eastAsia="ar-SA"/>
        </w:rPr>
        <w:t xml:space="preserve">имени </w:t>
      </w:r>
      <w:proofErr w:type="spellStart"/>
      <w:r>
        <w:rPr>
          <w:sz w:val="28"/>
          <w:szCs w:val="28"/>
          <w:lang w:eastAsia="ar-SA"/>
        </w:rPr>
        <w:t>И.В.Петрянова</w:t>
      </w:r>
      <w:proofErr w:type="spellEnd"/>
      <w:r>
        <w:rPr>
          <w:sz w:val="28"/>
          <w:szCs w:val="28"/>
          <w:lang w:eastAsia="ar-SA"/>
        </w:rPr>
        <w:t>-Соколова</w:t>
      </w:r>
      <w:r w:rsidRPr="00966525">
        <w:rPr>
          <w:sz w:val="28"/>
          <w:szCs w:val="28"/>
        </w:rPr>
        <w:t xml:space="preserve"> </w:t>
      </w:r>
      <w:r>
        <w:rPr>
          <w:sz w:val="28"/>
          <w:szCs w:val="28"/>
        </w:rPr>
        <w:t>МБУК «</w:t>
      </w:r>
      <w:proofErr w:type="spellStart"/>
      <w:r>
        <w:rPr>
          <w:sz w:val="28"/>
          <w:szCs w:val="28"/>
        </w:rPr>
        <w:t>Бутурлинская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 централизованная</w:t>
      </w:r>
      <w:proofErr w:type="gramEnd"/>
      <w:r>
        <w:rPr>
          <w:sz w:val="28"/>
          <w:szCs w:val="28"/>
        </w:rPr>
        <w:t xml:space="preserve"> библиотечная система»  Нижегородской области</w:t>
      </w:r>
      <w:r>
        <w:rPr>
          <w:sz w:val="28"/>
          <w:szCs w:val="28"/>
          <w:lang w:eastAsia="ar-SA"/>
        </w:rPr>
        <w:t>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.Миридонову Елизавету Борисовну, ИП </w:t>
      </w:r>
      <w:proofErr w:type="spellStart"/>
      <w:r>
        <w:rPr>
          <w:sz w:val="28"/>
          <w:szCs w:val="28"/>
          <w:lang w:eastAsia="ar-SA"/>
        </w:rPr>
        <w:t>Миридонова</w:t>
      </w:r>
      <w:proofErr w:type="spell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Елизавета Борисовна</w:t>
      </w:r>
      <w:r>
        <w:rPr>
          <w:rFonts w:eastAsia="Times New Roman" w:cs="Times New Roman"/>
          <w:sz w:val="28"/>
          <w:szCs w:val="28"/>
          <w:lang w:eastAsia="ar-SA"/>
        </w:rPr>
        <w:t>;</w:t>
      </w:r>
    </w:p>
    <w:p w:rsidR="002B69E6" w:rsidRDefault="00966525">
      <w:pPr>
        <w:suppressAutoHyphens/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.Пигасина Сергея Вадимовича, оператора транспортера ООО «Б-</w:t>
      </w:r>
      <w:proofErr w:type="spellStart"/>
      <w:r>
        <w:rPr>
          <w:sz w:val="28"/>
          <w:szCs w:val="28"/>
          <w:lang w:eastAsia="ar-SA"/>
        </w:rPr>
        <w:t>Бакалдское</w:t>
      </w:r>
      <w:proofErr w:type="spellEnd"/>
      <w:r>
        <w:rPr>
          <w:sz w:val="28"/>
          <w:szCs w:val="28"/>
          <w:lang w:eastAsia="ar-SA"/>
        </w:rPr>
        <w:t>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9</w:t>
      </w:r>
      <w:r>
        <w:rPr>
          <w:sz w:val="28"/>
          <w:szCs w:val="28"/>
          <w:lang w:eastAsia="ar-SA"/>
        </w:rPr>
        <w:t>.Романову Марию Сергеевну, методиста МБУК «</w:t>
      </w:r>
      <w:proofErr w:type="spellStart"/>
      <w:r>
        <w:rPr>
          <w:sz w:val="28"/>
          <w:szCs w:val="28"/>
          <w:lang w:eastAsia="ar-SA"/>
        </w:rPr>
        <w:t>Бутурлинский</w:t>
      </w:r>
      <w:proofErr w:type="spellEnd"/>
      <w:r>
        <w:rPr>
          <w:sz w:val="28"/>
          <w:szCs w:val="28"/>
          <w:lang w:eastAsia="ar-SA"/>
        </w:rPr>
        <w:t xml:space="preserve"> районный Дворец культуры» Нижегородской области;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rFonts w:eastAsia="Times New Roman" w:cs="Times New Roman"/>
          <w:sz w:val="28"/>
          <w:szCs w:val="28"/>
          <w:lang w:eastAsia="ar-SA"/>
        </w:rPr>
        <w:t>6.</w:t>
      </w:r>
      <w:r w:rsidRPr="00966525">
        <w:rPr>
          <w:rFonts w:eastAsia="Times New Roman" w:cs="Times New Roman"/>
          <w:sz w:val="28"/>
          <w:szCs w:val="28"/>
          <w:lang w:eastAsia="ar-SA"/>
        </w:rPr>
        <w:t>10</w:t>
      </w:r>
      <w:r>
        <w:rPr>
          <w:rFonts w:eastAsia="Times New Roman" w:cs="Times New Roman"/>
          <w:sz w:val="28"/>
          <w:szCs w:val="28"/>
          <w:lang w:eastAsia="ar-SA"/>
        </w:rPr>
        <w:t>.Слюнину Татьяну Петровну, специалиста по социал</w:t>
      </w:r>
      <w:r>
        <w:rPr>
          <w:rFonts w:eastAsia="Times New Roman" w:cs="Times New Roman"/>
          <w:sz w:val="28"/>
          <w:szCs w:val="28"/>
          <w:lang w:eastAsia="ar-SA"/>
        </w:rPr>
        <w:t xml:space="preserve">ьной работе государственного бюджетного учреждения «Центр социальной помощи семье и детям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Бутурлинского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муниципального округа»;</w:t>
      </w:r>
    </w:p>
    <w:p w:rsidR="002B69E6" w:rsidRDefault="00966525">
      <w:pPr>
        <w:suppressAutoHyphens/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>6.</w:t>
      </w:r>
      <w:r w:rsidRPr="00966525">
        <w:rPr>
          <w:sz w:val="28"/>
          <w:szCs w:val="28"/>
          <w:lang w:eastAsia="ar-SA"/>
        </w:rPr>
        <w:t>11</w:t>
      </w:r>
      <w:r>
        <w:rPr>
          <w:sz w:val="28"/>
          <w:szCs w:val="28"/>
          <w:lang w:eastAsia="ar-SA"/>
        </w:rPr>
        <w:t>.Семака Валерия Юрьевича, техника механика ООО «Бутурлино Агро»;</w:t>
      </w:r>
    </w:p>
    <w:p w:rsidR="002B69E6" w:rsidRDefault="00966525">
      <w:pPr>
        <w:pStyle w:val="af9"/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6.</w:t>
      </w:r>
      <w:r w:rsidRPr="00966525">
        <w:rPr>
          <w:sz w:val="28"/>
          <w:szCs w:val="28"/>
        </w:rPr>
        <w:t>12</w:t>
      </w:r>
      <w:r>
        <w:rPr>
          <w:sz w:val="28"/>
          <w:szCs w:val="28"/>
        </w:rPr>
        <w:t>.Тванкову Марию Вячеславовну, учителя химии, педагога д</w:t>
      </w:r>
      <w:r>
        <w:rPr>
          <w:sz w:val="28"/>
          <w:szCs w:val="28"/>
        </w:rPr>
        <w:t xml:space="preserve">ополнительного образования муниципального автономного образовательного учреждения </w:t>
      </w:r>
      <w:proofErr w:type="spellStart"/>
      <w:r>
        <w:rPr>
          <w:sz w:val="28"/>
          <w:szCs w:val="28"/>
        </w:rPr>
        <w:t>Бутурлинской</w:t>
      </w:r>
      <w:proofErr w:type="spellEnd"/>
      <w:r>
        <w:rPr>
          <w:sz w:val="28"/>
          <w:szCs w:val="28"/>
        </w:rPr>
        <w:t xml:space="preserve"> средней общеобразовательной школы имени </w:t>
      </w:r>
      <w:proofErr w:type="spellStart"/>
      <w:r>
        <w:rPr>
          <w:sz w:val="28"/>
          <w:szCs w:val="28"/>
        </w:rPr>
        <w:t>В.И.Казакова</w:t>
      </w:r>
      <w:proofErr w:type="spellEnd"/>
      <w:r>
        <w:rPr>
          <w:sz w:val="28"/>
          <w:szCs w:val="28"/>
        </w:rPr>
        <w:t>.</w:t>
      </w:r>
    </w:p>
    <w:p w:rsidR="002B69E6" w:rsidRDefault="00966525">
      <w:pPr>
        <w:suppressAutoHyphens/>
        <w:spacing w:line="360" w:lineRule="auto"/>
        <w:ind w:firstLine="567"/>
        <w:jc w:val="both"/>
      </w:pPr>
      <w:r>
        <w:rPr>
          <w:sz w:val="28"/>
          <w:szCs w:val="28"/>
        </w:rPr>
        <w:tab/>
        <w:t xml:space="preserve">7. Выделить 12 (двенадцать) бланков и 12 (двенадцать) папок белых с золотым тиснением для оформления </w:t>
      </w:r>
      <w:r>
        <w:rPr>
          <w:sz w:val="28"/>
          <w:szCs w:val="28"/>
        </w:rPr>
        <w:t>Благодарственных писем</w:t>
      </w:r>
      <w:r>
        <w:rPr>
          <w:sz w:val="28"/>
          <w:szCs w:val="28"/>
          <w:lang w:eastAsia="ar-SA"/>
        </w:rPr>
        <w:t xml:space="preserve"> администрации </w:t>
      </w:r>
      <w:proofErr w:type="spellStart"/>
      <w:r>
        <w:rPr>
          <w:sz w:val="28"/>
          <w:szCs w:val="28"/>
          <w:lang w:eastAsia="ar-SA"/>
        </w:rPr>
        <w:t>Бутурлинского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округа Нижегородской области.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8. МБУ ДО </w:t>
      </w:r>
      <w:proofErr w:type="spellStart"/>
      <w:r>
        <w:rPr>
          <w:sz w:val="28"/>
          <w:szCs w:val="28"/>
        </w:rPr>
        <w:t>Бутурлинский</w:t>
      </w:r>
      <w:proofErr w:type="spellEnd"/>
      <w:r>
        <w:rPr>
          <w:sz w:val="28"/>
          <w:szCs w:val="28"/>
        </w:rPr>
        <w:t xml:space="preserve"> дом детского творчества (Данченко С.А.) разработать и разместить афиши Мероприятия в сети интернет и газете «</w:t>
      </w:r>
      <w:proofErr w:type="spellStart"/>
      <w:r>
        <w:rPr>
          <w:sz w:val="28"/>
          <w:szCs w:val="28"/>
        </w:rPr>
        <w:t>Бутурлинская</w:t>
      </w:r>
      <w:proofErr w:type="spellEnd"/>
      <w:r>
        <w:rPr>
          <w:sz w:val="28"/>
          <w:szCs w:val="28"/>
        </w:rPr>
        <w:t xml:space="preserve"> жизнь».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9. Реко</w:t>
      </w:r>
      <w:r>
        <w:rPr>
          <w:sz w:val="28"/>
          <w:szCs w:val="28"/>
        </w:rPr>
        <w:t xml:space="preserve">мендовать отделению полиции (дислокация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Бутурлино) МО МВД России «</w:t>
      </w:r>
      <w:proofErr w:type="spellStart"/>
      <w:r>
        <w:rPr>
          <w:sz w:val="28"/>
          <w:szCs w:val="28"/>
        </w:rPr>
        <w:t>Княгининский</w:t>
      </w:r>
      <w:proofErr w:type="spellEnd"/>
      <w:r>
        <w:rPr>
          <w:sz w:val="28"/>
          <w:szCs w:val="28"/>
        </w:rPr>
        <w:t>» (Трушин А.В.) обеспечить общественную безопасность в местах проведения Мероприятий 27 июня 2026 года, согласно программе (по согласованию).</w:t>
      </w:r>
    </w:p>
    <w:p w:rsidR="002B69E6" w:rsidRDefault="00966525">
      <w:pPr>
        <w:pStyle w:val="1"/>
        <w:suppressAutoHyphens/>
        <w:spacing w:beforeAutospacing="0" w:afterAutospacing="0" w:line="360" w:lineRule="auto"/>
        <w:ind w:firstLine="709"/>
        <w:jc w:val="both"/>
      </w:pPr>
      <w:r>
        <w:rPr>
          <w:b w:val="0"/>
          <w:sz w:val="28"/>
          <w:szCs w:val="28"/>
        </w:rPr>
        <w:t xml:space="preserve">10. Рекомендовать </w:t>
      </w:r>
      <w:proofErr w:type="gramStart"/>
      <w:r>
        <w:rPr>
          <w:b w:val="0"/>
          <w:sz w:val="28"/>
          <w:szCs w:val="28"/>
        </w:rPr>
        <w:t>ГБУЗ</w:t>
      </w:r>
      <w:proofErr w:type="gramEnd"/>
      <w:r>
        <w:rPr>
          <w:b w:val="0"/>
          <w:sz w:val="28"/>
          <w:szCs w:val="28"/>
        </w:rPr>
        <w:t xml:space="preserve"> НО «</w:t>
      </w:r>
      <w:proofErr w:type="spellStart"/>
      <w:r>
        <w:rPr>
          <w:b w:val="0"/>
          <w:sz w:val="28"/>
          <w:szCs w:val="28"/>
        </w:rPr>
        <w:t>Буту</w:t>
      </w:r>
      <w:r>
        <w:rPr>
          <w:b w:val="0"/>
          <w:sz w:val="28"/>
          <w:szCs w:val="28"/>
        </w:rPr>
        <w:t>рлинская</w:t>
      </w:r>
      <w:proofErr w:type="spellEnd"/>
      <w:r>
        <w:rPr>
          <w:b w:val="0"/>
          <w:sz w:val="28"/>
          <w:szCs w:val="28"/>
        </w:rPr>
        <w:t xml:space="preserve"> ЦРБ» (</w:t>
      </w:r>
      <w:proofErr w:type="spellStart"/>
      <w:r>
        <w:rPr>
          <w:b w:val="0"/>
          <w:sz w:val="28"/>
          <w:szCs w:val="28"/>
        </w:rPr>
        <w:t>Стрельцова</w:t>
      </w:r>
      <w:proofErr w:type="spellEnd"/>
      <w:r>
        <w:rPr>
          <w:b w:val="0"/>
          <w:sz w:val="28"/>
          <w:szCs w:val="28"/>
        </w:rPr>
        <w:t xml:space="preserve"> Т.В.) обеспечить оказание медицинской помощи участникам Мероприятий 27 июня 2026 года, согласно программе (по согласованию).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bCs/>
          <w:sz w:val="28"/>
          <w:szCs w:val="28"/>
        </w:rPr>
        <w:t>11. МАУ «Редакция газеты «</w:t>
      </w:r>
      <w:proofErr w:type="spellStart"/>
      <w:r>
        <w:rPr>
          <w:bCs/>
          <w:sz w:val="28"/>
          <w:szCs w:val="28"/>
        </w:rPr>
        <w:t>Бутурлинская</w:t>
      </w:r>
      <w:proofErr w:type="spellEnd"/>
      <w:r>
        <w:rPr>
          <w:bCs/>
          <w:sz w:val="28"/>
          <w:szCs w:val="28"/>
        </w:rPr>
        <w:t xml:space="preserve"> жизнь» (</w:t>
      </w:r>
      <w:proofErr w:type="spellStart"/>
      <w:r>
        <w:rPr>
          <w:bCs/>
          <w:sz w:val="28"/>
          <w:szCs w:val="28"/>
        </w:rPr>
        <w:t>Махова</w:t>
      </w:r>
      <w:proofErr w:type="spellEnd"/>
      <w:r>
        <w:rPr>
          <w:bCs/>
          <w:sz w:val="28"/>
          <w:szCs w:val="28"/>
        </w:rPr>
        <w:t xml:space="preserve"> М.А.) осветить на страницах газеты проведение Мероп</w:t>
      </w:r>
      <w:r>
        <w:rPr>
          <w:bCs/>
          <w:sz w:val="28"/>
          <w:szCs w:val="28"/>
        </w:rPr>
        <w:t>риятий.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bCs/>
          <w:sz w:val="28"/>
          <w:szCs w:val="28"/>
        </w:rPr>
        <w:t xml:space="preserve">12.   </w:t>
      </w:r>
      <w:r>
        <w:rPr>
          <w:sz w:val="28"/>
          <w:szCs w:val="28"/>
        </w:rPr>
        <w:t xml:space="preserve">Рекомендовать начальникам территориальных отделов управления по благоустройству и комплексному содержанию территорий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 </w:t>
      </w:r>
      <w:proofErr w:type="gramStart"/>
      <w:r>
        <w:rPr>
          <w:sz w:val="28"/>
          <w:szCs w:val="28"/>
        </w:rPr>
        <w:t>руководителям  организаций</w:t>
      </w:r>
      <w:proofErr w:type="gramEnd"/>
      <w:r>
        <w:rPr>
          <w:sz w:val="28"/>
          <w:szCs w:val="28"/>
        </w:rPr>
        <w:t xml:space="preserve"> и  учреждений </w:t>
      </w:r>
      <w:proofErr w:type="spellStart"/>
      <w:r>
        <w:rPr>
          <w:sz w:val="28"/>
          <w:szCs w:val="28"/>
        </w:rPr>
        <w:t>Бутурлинско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муниципального округа: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12.1.  Делегировать участников на Мероприятия;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 xml:space="preserve">12.2. Обеспечить участие команд в Мероприятиях согласно программе. </w:t>
      </w:r>
    </w:p>
    <w:p w:rsidR="002B69E6" w:rsidRDefault="00966525">
      <w:pPr>
        <w:shd w:val="clear" w:color="auto" w:fill="FFFFFF"/>
        <w:suppressAutoHyphens/>
        <w:spacing w:line="360" w:lineRule="auto"/>
        <w:ind w:firstLine="709"/>
        <w:jc w:val="both"/>
      </w:pPr>
      <w:r>
        <w:rPr>
          <w:sz w:val="28"/>
          <w:szCs w:val="28"/>
          <w:highlight w:val="white"/>
        </w:rPr>
        <w:t xml:space="preserve">13. </w:t>
      </w:r>
      <w:r>
        <w:rPr>
          <w:color w:val="000000"/>
          <w:sz w:val="28"/>
          <w:szCs w:val="28"/>
          <w:highlight w:val="white"/>
        </w:rPr>
        <w:t>Расходы согласно Приложению 1 произвести за счет бюджетных ассигнований, предусмотренных разделом 01, подраздел</w:t>
      </w:r>
      <w:r>
        <w:rPr>
          <w:color w:val="000000"/>
          <w:sz w:val="28"/>
          <w:szCs w:val="28"/>
          <w:highlight w:val="white"/>
        </w:rPr>
        <w:t xml:space="preserve">ом 13, целевой статьей 7770020013 бюджета </w:t>
      </w:r>
      <w:proofErr w:type="spellStart"/>
      <w:r>
        <w:rPr>
          <w:color w:val="000000"/>
          <w:sz w:val="28"/>
          <w:szCs w:val="28"/>
          <w:highlight w:val="white"/>
        </w:rPr>
        <w:t>Бутурлинского</w:t>
      </w:r>
      <w:proofErr w:type="spellEnd"/>
      <w:r>
        <w:rPr>
          <w:color w:val="000000"/>
          <w:sz w:val="28"/>
          <w:szCs w:val="28"/>
          <w:highlight w:val="white"/>
        </w:rPr>
        <w:t xml:space="preserve"> муниципального округа, утвержденного </w:t>
      </w:r>
      <w:r>
        <w:rPr>
          <w:bCs/>
          <w:color w:val="000000"/>
          <w:sz w:val="28"/>
          <w:szCs w:val="28"/>
          <w:highlight w:val="white"/>
          <w:lang w:eastAsia="en-US"/>
        </w:rPr>
        <w:t xml:space="preserve">решением Совета депутатов </w:t>
      </w:r>
      <w:proofErr w:type="spellStart"/>
      <w:r>
        <w:rPr>
          <w:bCs/>
          <w:color w:val="000000"/>
          <w:sz w:val="28"/>
          <w:szCs w:val="28"/>
          <w:highlight w:val="white"/>
          <w:lang w:eastAsia="en-US"/>
        </w:rPr>
        <w:t>Бутурлинского</w:t>
      </w:r>
      <w:proofErr w:type="spellEnd"/>
      <w:r>
        <w:rPr>
          <w:bCs/>
          <w:color w:val="000000"/>
          <w:sz w:val="28"/>
          <w:szCs w:val="28"/>
          <w:highlight w:val="white"/>
          <w:lang w:eastAsia="en-US"/>
        </w:rPr>
        <w:t xml:space="preserve"> муниципального округа Нижегородской области </w:t>
      </w:r>
      <w:r>
        <w:rPr>
          <w:bCs/>
          <w:color w:val="000000"/>
          <w:sz w:val="28"/>
          <w:szCs w:val="28"/>
          <w:highlight w:val="white"/>
        </w:rPr>
        <w:t xml:space="preserve">от 25.12.2025 № 89 </w:t>
      </w:r>
      <w:r>
        <w:rPr>
          <w:sz w:val="28"/>
          <w:szCs w:val="28"/>
          <w:highlight w:val="white"/>
        </w:rPr>
        <w:t xml:space="preserve">«О бюджете </w:t>
      </w:r>
      <w:proofErr w:type="spellStart"/>
      <w:r>
        <w:rPr>
          <w:sz w:val="28"/>
          <w:szCs w:val="28"/>
          <w:highlight w:val="white"/>
        </w:rPr>
        <w:t>Бутурлинского</w:t>
      </w:r>
      <w:proofErr w:type="spellEnd"/>
      <w:r>
        <w:rPr>
          <w:sz w:val="28"/>
          <w:szCs w:val="28"/>
          <w:highlight w:val="white"/>
        </w:rPr>
        <w:t xml:space="preserve"> муниципального округа Нижегородской</w:t>
      </w:r>
      <w:r>
        <w:rPr>
          <w:sz w:val="28"/>
          <w:szCs w:val="28"/>
          <w:highlight w:val="white"/>
        </w:rPr>
        <w:t xml:space="preserve"> области на 2026 год и на плановый период 2027 и 2028 годов».</w:t>
      </w:r>
    </w:p>
    <w:p w:rsidR="002B69E6" w:rsidRDefault="00966525">
      <w:pPr>
        <w:suppressAutoHyphens/>
        <w:spacing w:line="360" w:lineRule="auto"/>
        <w:ind w:firstLine="709"/>
        <w:jc w:val="both"/>
      </w:pPr>
      <w:r>
        <w:rPr>
          <w:sz w:val="28"/>
          <w:szCs w:val="28"/>
        </w:rPr>
        <w:t>14. Контроль за выполнением настоящего постановления оставляю за собой.</w:t>
      </w:r>
    </w:p>
    <w:p w:rsidR="00966525" w:rsidRDefault="00966525">
      <w:pPr>
        <w:suppressAutoHyphens/>
        <w:spacing w:line="360" w:lineRule="auto"/>
        <w:jc w:val="both"/>
        <w:rPr>
          <w:sz w:val="28"/>
          <w:szCs w:val="28"/>
        </w:rPr>
      </w:pPr>
    </w:p>
    <w:p w:rsidR="00966525" w:rsidRDefault="00966525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966525" w:rsidRDefault="00966525">
      <w:pPr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69E6" w:rsidRDefault="00966525" w:rsidP="00966525">
      <w:pPr>
        <w:suppressAutoHyphens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B69E6" w:rsidRDefault="002B69E6" w:rsidP="00966525">
      <w:pPr>
        <w:jc w:val="right"/>
        <w:rPr>
          <w:szCs w:val="24"/>
        </w:rPr>
      </w:pPr>
    </w:p>
    <w:p w:rsidR="002B69E6" w:rsidRDefault="00966525" w:rsidP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B69E6" w:rsidRDefault="00966525" w:rsidP="00966525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постановлением  адми</w:t>
      </w:r>
      <w:r>
        <w:rPr>
          <w:sz w:val="28"/>
          <w:szCs w:val="28"/>
        </w:rPr>
        <w:t>нистрации</w:t>
      </w:r>
      <w:proofErr w:type="gramEnd"/>
    </w:p>
    <w:p w:rsidR="002B69E6" w:rsidRDefault="00966525" w:rsidP="0096652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2B69E6" w:rsidRDefault="00966525" w:rsidP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2B69E6" w:rsidRDefault="00966525" w:rsidP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т 24.06.2026</w:t>
      </w:r>
      <w:r>
        <w:rPr>
          <w:sz w:val="28"/>
          <w:szCs w:val="28"/>
        </w:rPr>
        <w:t>№744</w:t>
      </w:r>
    </w:p>
    <w:p w:rsidR="002B69E6" w:rsidRDefault="002B69E6" w:rsidP="00966525">
      <w:pPr>
        <w:jc w:val="right"/>
        <w:rPr>
          <w:szCs w:val="24"/>
          <w:u w:val="single"/>
        </w:rPr>
      </w:pPr>
    </w:p>
    <w:p w:rsidR="002B69E6" w:rsidRDefault="00966525">
      <w:pPr>
        <w:jc w:val="center"/>
      </w:pPr>
      <w:r>
        <w:rPr>
          <w:b/>
          <w:sz w:val="28"/>
          <w:szCs w:val="28"/>
        </w:rPr>
        <w:t xml:space="preserve">Состав оргкомитета по подготовке и проведению мероприятий, посвященных празднованию Всероссийского </w:t>
      </w:r>
      <w:proofErr w:type="gramStart"/>
      <w:r>
        <w:rPr>
          <w:b/>
          <w:sz w:val="28"/>
          <w:szCs w:val="28"/>
        </w:rPr>
        <w:t>Дня  молодёжи</w:t>
      </w:r>
      <w:proofErr w:type="gramEnd"/>
      <w:r>
        <w:rPr>
          <w:b/>
          <w:sz w:val="28"/>
          <w:szCs w:val="28"/>
        </w:rPr>
        <w:t xml:space="preserve"> – 2026 </w:t>
      </w:r>
    </w:p>
    <w:p w:rsidR="002B69E6" w:rsidRDefault="002B69E6">
      <w:pPr>
        <w:jc w:val="center"/>
        <w:rPr>
          <w:b/>
          <w:sz w:val="28"/>
          <w:szCs w:val="28"/>
        </w:rPr>
      </w:pPr>
    </w:p>
    <w:tbl>
      <w:tblPr>
        <w:tblW w:w="1049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261"/>
        <w:gridCol w:w="8229"/>
      </w:tblGrid>
      <w:tr w:rsidR="002B69E6"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М.Ф.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местного </w:t>
            </w:r>
            <w:r>
              <w:rPr>
                <w:sz w:val="28"/>
                <w:szCs w:val="28"/>
              </w:rPr>
              <w:t xml:space="preserve">самоуправления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области, председатель.</w:t>
            </w:r>
          </w:p>
        </w:tc>
      </w:tr>
      <w:tr w:rsidR="002B69E6">
        <w:tc>
          <w:tcPr>
            <w:tcW w:w="10489" w:type="dxa"/>
            <w:gridSpan w:val="2"/>
          </w:tcPr>
          <w:p w:rsidR="002B69E6" w:rsidRDefault="00966525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     оргкомитета:</w:t>
            </w:r>
          </w:p>
          <w:p w:rsidR="002B69E6" w:rsidRDefault="002B69E6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</w:tr>
      <w:tr w:rsidR="002B69E6"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 А. Л.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образования и спорта администрации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области;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B69E6"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Данченко</w:t>
            </w:r>
            <w:r>
              <w:rPr>
                <w:sz w:val="28"/>
                <w:szCs w:val="28"/>
              </w:rPr>
              <w:t xml:space="preserve"> С.А.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МБУ ДО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дома детского творчества;</w:t>
            </w:r>
          </w:p>
        </w:tc>
      </w:tr>
      <w:tr w:rsidR="002B69E6">
        <w:trPr>
          <w:trHeight w:val="1008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Железнов А. П.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спорта и молодежной политики управления образования и спорта администрации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области;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B69E6">
        <w:trPr>
          <w:trHeight w:val="1008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Гаврилина Н.П.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консультант отдела спорта и молодежной политики управления образования и спорта администрации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области;</w:t>
            </w:r>
          </w:p>
        </w:tc>
      </w:tr>
      <w:tr w:rsidR="002B69E6">
        <w:trPr>
          <w:trHeight w:val="754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</w:pPr>
            <w:r>
              <w:rPr>
                <w:sz w:val="28"/>
                <w:szCs w:val="28"/>
              </w:rPr>
              <w:t>Пронина Н.Н.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культуры и </w:t>
            </w:r>
            <w:proofErr w:type="gramStart"/>
            <w:r>
              <w:rPr>
                <w:sz w:val="28"/>
                <w:szCs w:val="28"/>
              </w:rPr>
              <w:t>туризма  администрации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Бутурлинского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</w:t>
            </w:r>
            <w:r>
              <w:rPr>
                <w:sz w:val="28"/>
                <w:szCs w:val="28"/>
              </w:rPr>
              <w:t>Нижегородской области;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B69E6">
        <w:trPr>
          <w:trHeight w:val="754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 С.Н.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МБУ ДО «Спортивная школа»;</w:t>
            </w:r>
          </w:p>
        </w:tc>
      </w:tr>
      <w:tr w:rsidR="002B69E6">
        <w:trPr>
          <w:trHeight w:val="754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Зубова Н. А.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директор МБУК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Бутурлинский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районный Дворец культуры»;</w:t>
            </w:r>
          </w:p>
          <w:p w:rsidR="002B69E6" w:rsidRDefault="002B69E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B69E6"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Стрельцова</w:t>
            </w:r>
            <w:proofErr w:type="spellEnd"/>
            <w:r>
              <w:rPr>
                <w:sz w:val="28"/>
                <w:szCs w:val="28"/>
              </w:rPr>
              <w:t xml:space="preserve">  Т.В.</w:t>
            </w:r>
            <w:proofErr w:type="gramEnd"/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главный  врач</w:t>
            </w:r>
            <w:proofErr w:type="gramEnd"/>
            <w:r>
              <w:rPr>
                <w:sz w:val="28"/>
                <w:szCs w:val="28"/>
              </w:rPr>
              <w:t xml:space="preserve">   ГБУЗ НО «</w:t>
            </w:r>
            <w:proofErr w:type="spellStart"/>
            <w:r>
              <w:rPr>
                <w:sz w:val="28"/>
                <w:szCs w:val="28"/>
              </w:rPr>
              <w:t>Бутурлинская</w:t>
            </w:r>
            <w:proofErr w:type="spellEnd"/>
            <w:r>
              <w:rPr>
                <w:sz w:val="28"/>
                <w:szCs w:val="28"/>
              </w:rPr>
              <w:t xml:space="preserve"> ЦРБ» (по согласованию);</w:t>
            </w:r>
          </w:p>
        </w:tc>
      </w:tr>
      <w:tr w:rsidR="002B69E6">
        <w:trPr>
          <w:trHeight w:val="960"/>
        </w:trPr>
        <w:tc>
          <w:tcPr>
            <w:tcW w:w="2261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Трушин А.В.</w:t>
            </w:r>
          </w:p>
        </w:tc>
        <w:tc>
          <w:tcPr>
            <w:tcW w:w="8228" w:type="dxa"/>
          </w:tcPr>
          <w:p w:rsidR="002B69E6" w:rsidRDefault="009665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 </w:t>
            </w:r>
            <w:r>
              <w:rPr>
                <w:sz w:val="28"/>
                <w:szCs w:val="28"/>
              </w:rPr>
              <w:t xml:space="preserve"> отделения полиции (дислокация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Бутурлино)  МО</w:t>
            </w:r>
            <w:proofErr w:type="gramEnd"/>
            <w:r>
              <w:rPr>
                <w:sz w:val="28"/>
                <w:szCs w:val="28"/>
              </w:rPr>
              <w:t xml:space="preserve"> МВД России «</w:t>
            </w:r>
            <w:proofErr w:type="spellStart"/>
            <w:r>
              <w:rPr>
                <w:sz w:val="28"/>
                <w:szCs w:val="28"/>
              </w:rPr>
              <w:t>Княгининский</w:t>
            </w:r>
            <w:proofErr w:type="spellEnd"/>
            <w:r>
              <w:rPr>
                <w:sz w:val="28"/>
                <w:szCs w:val="28"/>
              </w:rPr>
              <w:t>» (по согласованию).</w:t>
            </w:r>
          </w:p>
        </w:tc>
      </w:tr>
    </w:tbl>
    <w:p w:rsidR="002B69E6" w:rsidRDefault="002B69E6">
      <w:pPr>
        <w:rPr>
          <w:szCs w:val="24"/>
        </w:rPr>
      </w:pPr>
    </w:p>
    <w:p w:rsidR="002B69E6" w:rsidRDefault="002B69E6">
      <w:pPr>
        <w:jc w:val="right"/>
        <w:rPr>
          <w:color w:val="FF0000"/>
          <w:sz w:val="28"/>
          <w:szCs w:val="28"/>
        </w:rPr>
      </w:pPr>
    </w:p>
    <w:p w:rsidR="002B69E6" w:rsidRDefault="002B69E6">
      <w:pPr>
        <w:jc w:val="right"/>
        <w:rPr>
          <w:color w:val="FF0000"/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B69E6" w:rsidRDefault="0096652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2B69E6" w:rsidRDefault="00966525">
      <w:pPr>
        <w:jc w:val="right"/>
        <w:rPr>
          <w:sz w:val="28"/>
          <w:szCs w:val="28"/>
        </w:rPr>
      </w:pPr>
      <w:r>
        <w:t>О</w:t>
      </w:r>
      <w:r>
        <w:t>т 24.06.2026</w:t>
      </w:r>
      <w:r>
        <w:t>№744</w:t>
      </w:r>
      <w:bookmarkStart w:id="0" w:name="_GoBack"/>
      <w:bookmarkEnd w:id="0"/>
    </w:p>
    <w:p w:rsidR="002B69E6" w:rsidRDefault="00966525">
      <w:pPr>
        <w:tabs>
          <w:tab w:val="left" w:pos="33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69E6" w:rsidRDefault="00966525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ПРОГРАММА  </w:t>
      </w:r>
    </w:p>
    <w:p w:rsidR="002B69E6" w:rsidRDefault="00966525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проведения праздника Дня молодежи </w:t>
      </w:r>
    </w:p>
    <w:p w:rsidR="002B69E6" w:rsidRDefault="00966525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в </w:t>
      </w:r>
      <w:proofErr w:type="spellStart"/>
      <w:r>
        <w:rPr>
          <w:b/>
          <w:bCs/>
          <w:sz w:val="28"/>
          <w:szCs w:val="28"/>
        </w:rPr>
        <w:t>Бутурлинском</w:t>
      </w:r>
      <w:proofErr w:type="spellEnd"/>
      <w:r>
        <w:rPr>
          <w:b/>
          <w:bCs/>
          <w:sz w:val="28"/>
          <w:szCs w:val="28"/>
        </w:rPr>
        <w:t xml:space="preserve"> муниципальном округе Нижегородской области </w:t>
      </w:r>
    </w:p>
    <w:p w:rsidR="002B69E6" w:rsidRDefault="00966525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27 июня 2026 года</w:t>
      </w:r>
    </w:p>
    <w:p w:rsidR="002B69E6" w:rsidRDefault="002B69E6">
      <w:pPr>
        <w:jc w:val="center"/>
        <w:rPr>
          <w:sz w:val="28"/>
          <w:szCs w:val="28"/>
        </w:rPr>
      </w:pPr>
    </w:p>
    <w:tbl>
      <w:tblPr>
        <w:tblW w:w="991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698"/>
        <w:gridCol w:w="8218"/>
      </w:tblGrid>
      <w:tr w:rsidR="002B69E6">
        <w:tc>
          <w:tcPr>
            <w:tcW w:w="1698" w:type="dxa"/>
          </w:tcPr>
          <w:p w:rsidR="002B69E6" w:rsidRDefault="00966525">
            <w:pPr>
              <w:widowControl w:val="0"/>
              <w:rPr>
                <w:lang w:val="en-US"/>
              </w:rPr>
            </w:pPr>
            <w:r>
              <w:rPr>
                <w:sz w:val="28"/>
                <w:szCs w:val="28"/>
                <w:lang w:val="en-US" w:eastAsia="en-US"/>
              </w:rPr>
              <w:t>10.00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Открытие Всероссийского дня молодежи в Бутурлино</w:t>
            </w:r>
          </w:p>
        </w:tc>
      </w:tr>
      <w:tr w:rsidR="002B69E6"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i/>
                <w:sz w:val="22"/>
                <w:shd w:val="clear" w:color="auto" w:fill="FFFFFF"/>
                <w:lang w:eastAsia="en-US"/>
              </w:rPr>
              <w:t xml:space="preserve">                                                                             Центральн</w:t>
            </w:r>
            <w:r>
              <w:rPr>
                <w:i/>
                <w:sz w:val="22"/>
                <w:shd w:val="clear" w:color="auto" w:fill="FFFFFF"/>
                <w:lang w:eastAsia="en-US"/>
              </w:rPr>
              <w:t>ый парк (улица Ленина, 106)</w:t>
            </w:r>
          </w:p>
        </w:tc>
      </w:tr>
      <w:tr w:rsidR="002B69E6"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10.00-12.00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«Молодежь в движении»</w:t>
            </w:r>
          </w:p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площадка Движения Первых и «Навигаторов детства»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акция «Воспитание любовью»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акция «Поддержи бойца!»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«Командный код: разгадай и победи»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«Навигатор Первых: игра возможностей»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«Общий старт: миссия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выполнима»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ascii="Liberation Serif" w:hAnsi="Liberation Serif"/>
                <w:sz w:val="28"/>
                <w:szCs w:val="28"/>
              </w:rPr>
              <w:t>Мастер-классы</w:t>
            </w:r>
          </w:p>
        </w:tc>
      </w:tr>
      <w:tr w:rsidR="002B69E6"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i/>
                <w:sz w:val="22"/>
                <w:shd w:val="clear" w:color="auto" w:fill="FFFFFF"/>
                <w:lang w:eastAsia="en-US"/>
              </w:rPr>
              <w:t xml:space="preserve">                                                                              Центральный парк (улица Ленина, 106)</w:t>
            </w:r>
          </w:p>
        </w:tc>
      </w:tr>
      <w:tr w:rsidR="002B69E6"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10.00-12.00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«Спорт-Порт»</w:t>
            </w:r>
          </w:p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спортивная площадка для молодежи и молодых семей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«Битва умов», «Силачи»,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дартс</w:t>
            </w:r>
            <w:proofErr w:type="spellEnd"/>
          </w:p>
          <w:p w:rsidR="002B69E6" w:rsidRDefault="00966525">
            <w:pPr>
              <w:pStyle w:val="aff9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Кардио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-степ» (универсальная разминка)</w:t>
            </w:r>
          </w:p>
          <w:p w:rsidR="002B69E6" w:rsidRDefault="00966525">
            <w:pPr>
              <w:pStyle w:val="aff9"/>
              <w:widowControl w:val="0"/>
              <w:numPr>
                <w:ilvl w:val="0"/>
                <w:numId w:val="3"/>
              </w:numPr>
              <w:spacing w:line="276" w:lineRule="auto"/>
            </w:pPr>
            <w:r>
              <w:rPr>
                <w:rFonts w:ascii="Liberation Serif" w:hAnsi="Liberation Serif"/>
                <w:sz w:val="28"/>
                <w:szCs w:val="28"/>
              </w:rPr>
              <w:t>фигурное вождение велосипеда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sz w:val="22"/>
                <w:shd w:val="clear" w:color="auto" w:fill="FFFFFF"/>
                <w:lang w:eastAsia="en-US"/>
              </w:rPr>
              <w:t xml:space="preserve">                                                                              Центральный парк (улица Ленина, 106)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10.00-21.00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Работа аттракционов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iCs/>
                <w:lang w:eastAsia="en-US"/>
              </w:rPr>
              <w:t xml:space="preserve">Территория около </w:t>
            </w:r>
            <w:r>
              <w:rPr>
                <w:rFonts w:eastAsia="Calibri"/>
                <w:i/>
                <w:iCs/>
                <w:lang w:eastAsia="en-US"/>
              </w:rPr>
              <w:t>историко-краеведческого музея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12.00-13.00</w:t>
            </w:r>
          </w:p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«Надежда земли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бутурлинской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открытие Аллеи победителей муниципального конкурса 2026 года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2"/>
                <w:szCs w:val="28"/>
                <w:lang w:eastAsia="en-US"/>
              </w:rPr>
              <w:t xml:space="preserve">ул. Ленина 30-А (парк </w:t>
            </w:r>
            <w:proofErr w:type="spellStart"/>
            <w:r>
              <w:rPr>
                <w:rFonts w:eastAsia="Calibri"/>
                <w:i/>
                <w:sz w:val="22"/>
                <w:szCs w:val="28"/>
                <w:lang w:eastAsia="en-US"/>
              </w:rPr>
              <w:t>Кетарша</w:t>
            </w:r>
            <w:proofErr w:type="spellEnd"/>
            <w:r>
              <w:rPr>
                <w:rFonts w:eastAsia="Calibri"/>
                <w:i/>
                <w:sz w:val="22"/>
                <w:szCs w:val="28"/>
                <w:lang w:eastAsia="en-US"/>
              </w:rPr>
              <w:t>)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12.30-14.30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Молодежная </w:t>
            </w:r>
            <w:r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SUP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-прогулка по реке </w:t>
            </w:r>
            <w:proofErr w:type="spellStart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Пьяне</w:t>
            </w:r>
            <w:proofErr w:type="spellEnd"/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iCs/>
                <w:lang w:eastAsia="en-US"/>
              </w:rPr>
              <w:t>Новый пляж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15.00-16.00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Пенная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вечеринка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iCs/>
                <w:lang w:eastAsia="en-US"/>
              </w:rPr>
              <w:t>Старый пляж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lang w:val="en-US"/>
              </w:rPr>
            </w:pPr>
            <w:r>
              <w:rPr>
                <w:sz w:val="28"/>
                <w:szCs w:val="28"/>
                <w:lang w:val="en-US" w:eastAsia="en-US"/>
              </w:rPr>
              <w:t>17.00-19.00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Лазертаг</w:t>
            </w:r>
            <w:proofErr w:type="spellEnd"/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sz w:val="22"/>
                <w:shd w:val="clear" w:color="auto" w:fill="FFFFFF"/>
                <w:lang w:eastAsia="en-US"/>
              </w:rPr>
              <w:t xml:space="preserve">                                                                              Центральный парк (улица Ленина, 106)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19.00-21.00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Работа мастер-классов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iCs/>
                <w:lang w:eastAsia="en-US"/>
              </w:rPr>
              <w:t>Площадь районного Дворца культуры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96652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20.00-23.00</w:t>
            </w: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«Музыка 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без границ» праздничный вечер ко Дню молодежи</w:t>
            </w:r>
          </w:p>
          <w:p w:rsidR="002B69E6" w:rsidRDefault="00966525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Официальные поздравления</w:t>
            </w:r>
            <w:r>
              <w:rPr>
                <w:sz w:val="28"/>
                <w:szCs w:val="28"/>
                <w:lang w:eastAsia="en-US"/>
              </w:rPr>
              <w:t xml:space="preserve"> руководителей </w:t>
            </w:r>
            <w:proofErr w:type="spellStart"/>
            <w:r>
              <w:rPr>
                <w:sz w:val="28"/>
                <w:szCs w:val="28"/>
                <w:lang w:eastAsia="en-US"/>
              </w:rPr>
              <w:t>Бутурлинского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ниципального округа с праздником Дня молодежи. Церемония награждения молодежи </w:t>
            </w:r>
            <w:proofErr w:type="spellStart"/>
            <w:r>
              <w:rPr>
                <w:sz w:val="28"/>
                <w:szCs w:val="28"/>
                <w:lang w:eastAsia="en-US"/>
              </w:rPr>
              <w:t>Бутурлинского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округа</w:t>
            </w:r>
          </w:p>
        </w:tc>
      </w:tr>
      <w:tr w:rsidR="002B69E6">
        <w:trPr>
          <w:trHeight w:val="322"/>
        </w:trPr>
        <w:tc>
          <w:tcPr>
            <w:tcW w:w="1698" w:type="dxa"/>
          </w:tcPr>
          <w:p w:rsidR="002B69E6" w:rsidRDefault="002B69E6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7" w:type="dxa"/>
          </w:tcPr>
          <w:p w:rsidR="002B69E6" w:rsidRDefault="00966525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Площадь районного Дворца культуры</w:t>
            </w:r>
          </w:p>
        </w:tc>
      </w:tr>
    </w:tbl>
    <w:p w:rsidR="002B69E6" w:rsidRDefault="002B69E6">
      <w:pPr>
        <w:widowControl w:val="0"/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tabs>
          <w:tab w:val="left" w:pos="3345"/>
        </w:tabs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B69E6" w:rsidRDefault="0096652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2B69E6" w:rsidRDefault="00966525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2B69E6" w:rsidRDefault="00966525">
      <w:pPr>
        <w:jc w:val="right"/>
        <w:rPr>
          <w:sz w:val="28"/>
          <w:szCs w:val="28"/>
        </w:rPr>
      </w:pPr>
      <w:r>
        <w:t>от_____________№______</w:t>
      </w:r>
    </w:p>
    <w:p w:rsidR="002B69E6" w:rsidRDefault="002B69E6">
      <w:pPr>
        <w:jc w:val="right"/>
        <w:rPr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</w:p>
    <w:p w:rsidR="002B69E6" w:rsidRDefault="00966525">
      <w:pPr>
        <w:tabs>
          <w:tab w:val="left" w:pos="3945"/>
        </w:tabs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Смета расходов </w:t>
      </w:r>
    </w:p>
    <w:p w:rsidR="002B69E6" w:rsidRDefault="002B69E6">
      <w:pPr>
        <w:tabs>
          <w:tab w:val="left" w:pos="3945"/>
        </w:tabs>
        <w:jc w:val="center"/>
        <w:rPr>
          <w:rFonts w:cs="Tahoma"/>
          <w:sz w:val="28"/>
          <w:szCs w:val="2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631"/>
        <w:gridCol w:w="3306"/>
        <w:gridCol w:w="1701"/>
        <w:gridCol w:w="1559"/>
        <w:gridCol w:w="2268"/>
      </w:tblGrid>
      <w:tr w:rsidR="002B69E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2B69E6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Кол-во,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Цена,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Стоимость, руб.</w:t>
            </w:r>
          </w:p>
        </w:tc>
      </w:tr>
      <w:tr w:rsidR="002B69E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34 980,00</w:t>
            </w:r>
          </w:p>
        </w:tc>
      </w:tr>
      <w:tr w:rsidR="002B69E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2B69E6">
            <w:pPr>
              <w:widowControl w:val="0"/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E6" w:rsidRDefault="00966525">
            <w:pPr>
              <w:widowControl w:val="0"/>
              <w:tabs>
                <w:tab w:val="left" w:pos="39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34 980,00</w:t>
            </w:r>
          </w:p>
        </w:tc>
      </w:tr>
    </w:tbl>
    <w:p w:rsidR="002B69E6" w:rsidRDefault="002B69E6">
      <w:pPr>
        <w:ind w:firstLine="709"/>
        <w:rPr>
          <w:rFonts w:cs="Tahoma"/>
          <w:sz w:val="28"/>
          <w:szCs w:val="28"/>
        </w:rPr>
      </w:pPr>
    </w:p>
    <w:p w:rsidR="002B69E6" w:rsidRDefault="002B69E6">
      <w:pPr>
        <w:jc w:val="right"/>
        <w:rPr>
          <w:sz w:val="28"/>
          <w:szCs w:val="28"/>
        </w:rPr>
      </w:pPr>
      <w:bookmarkStart w:id="1" w:name="_GoBack_Копия_1"/>
      <w:bookmarkEnd w:id="1"/>
    </w:p>
    <w:sectPr w:rsidR="002B69E6">
      <w:pgSz w:w="11906" w:h="16838"/>
      <w:pgMar w:top="568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4340"/>
    <w:multiLevelType w:val="multilevel"/>
    <w:tmpl w:val="719C0FC8"/>
    <w:lvl w:ilvl="0">
      <w:start w:val="1"/>
      <w:numFmt w:val="decimal"/>
      <w:lvlText w:val="%1."/>
      <w:lvlJc w:val="left"/>
      <w:pPr>
        <w:tabs>
          <w:tab w:val="num" w:pos="0"/>
        </w:tabs>
        <w:ind w:left="1384" w:hanging="6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36C02069"/>
    <w:multiLevelType w:val="multilevel"/>
    <w:tmpl w:val="46D49222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0" w:hAnsi="0" w:cs="0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0" w:hAnsi="0" w:cs="0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0" w:hAnsi="0" w:cs="0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0" w:hAnsi="0" w:cs="0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0" w:hAnsi="0" w:cs="0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0" w:hAnsi="0" w:cs="0" w:hint="default"/>
      </w:rPr>
    </w:lvl>
  </w:abstractNum>
  <w:abstractNum w:abstractNumId="2" w15:restartNumberingAfterBreak="0">
    <w:nsid w:val="4FA354EF"/>
    <w:multiLevelType w:val="multilevel"/>
    <w:tmpl w:val="577495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34A26"/>
    <w:multiLevelType w:val="multilevel"/>
    <w:tmpl w:val="C06CAB0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0" w:hAnsi="0" w:cs="0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0" w:hAnsi="0" w:cs="0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0" w:hAnsi="0" w:cs="0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0" w:hAnsi="0" w:cs="0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0" w:hAnsi="0" w:cs="0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0" w:hAnsi="0" w:cs="0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B69E6"/>
    <w:rsid w:val="002B69E6"/>
    <w:rsid w:val="009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16C7A-0ADD-467D-BCE5-2799DB17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sz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styleId="af">
    <w:name w:val="Hyperlink"/>
    <w:uiPriority w:val="99"/>
    <w:qFormat/>
    <w:rPr>
      <w:color w:val="0000FF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af8">
    <w:name w:val="Основной текст с отступом Знак"/>
    <w:link w:val="af9"/>
    <w:qFormat/>
    <w:rPr>
      <w:sz w:val="24"/>
      <w:szCs w:val="24"/>
      <w:lang w:val="ru-RU" w:eastAsia="ru-RU" w:bidi="ar-SA"/>
    </w:rPr>
  </w:style>
  <w:style w:type="character" w:styleId="afa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afb">
    <w:name w:val="Знак Знак"/>
    <w:qFormat/>
    <w:rPr>
      <w:sz w:val="24"/>
      <w:szCs w:val="24"/>
      <w:lang w:val="ru-RU" w:eastAsia="ru-RU" w:bidi="ar-SA"/>
    </w:rPr>
  </w:style>
  <w:style w:type="character" w:customStyle="1" w:styleId="afc">
    <w:name w:val="Текст выноски Знак"/>
    <w:link w:val="afd"/>
    <w:qFormat/>
    <w:rPr>
      <w:rFonts w:ascii="Segoe UI" w:hAnsi="Segoe UI" w:cs="Segoe UI"/>
      <w:sz w:val="18"/>
      <w:szCs w:val="18"/>
    </w:rPr>
  </w:style>
  <w:style w:type="character" w:customStyle="1" w:styleId="afe">
    <w:name w:val="Основной текст Знак"/>
    <w:link w:val="aff"/>
    <w:qFormat/>
    <w:rPr>
      <w:sz w:val="24"/>
    </w:rPr>
  </w:style>
  <w:style w:type="character" w:customStyle="1" w:styleId="10">
    <w:name w:val="Заголовок 1 Знак"/>
    <w:link w:val="1"/>
    <w:uiPriority w:val="9"/>
    <w:qFormat/>
    <w:rPr>
      <w:b/>
      <w:bCs/>
      <w:sz w:val="48"/>
      <w:szCs w:val="48"/>
    </w:rPr>
  </w:style>
  <w:style w:type="character" w:customStyle="1" w:styleId="wixui-rich-texttext">
    <w:name w:val="wixui-rich-text__text"/>
    <w:basedOn w:val="a0"/>
    <w:qFormat/>
  </w:style>
  <w:style w:type="character" w:customStyle="1" w:styleId="6hwnw">
    <w:name w:val="_6hwnw"/>
    <w:qFormat/>
  </w:style>
  <w:style w:type="character" w:customStyle="1" w:styleId="23">
    <w:name w:val="Неразрешенное упоминание2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uthor">
    <w:name w:val="autho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yline">
    <w:name w:val="bylin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11">
    <w:name w:val="Неразрешенное упоминание1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ff0">
    <w:name w:val="Стандартный Знак"/>
    <w:qFormat/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aff1">
    <w:name w:val="Заголовок"/>
    <w:basedOn w:val="a"/>
    <w:next w:val="aff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">
    <w:name w:val="Body Text"/>
    <w:basedOn w:val="a"/>
    <w:link w:val="afe"/>
    <w:pPr>
      <w:spacing w:after="120"/>
    </w:pPr>
    <w:rPr>
      <w:lang w:val="en-US" w:eastAsia="en-US"/>
    </w:rPr>
  </w:style>
  <w:style w:type="paragraph" w:styleId="aff2">
    <w:name w:val="List"/>
    <w:basedOn w:val="aff"/>
  </w:style>
  <w:style w:type="paragraph" w:styleId="ae">
    <w:name w:val="caption"/>
    <w:basedOn w:val="a"/>
    <w:next w:val="a"/>
    <w:qFormat/>
    <w:pPr>
      <w:spacing w:line="276" w:lineRule="exact"/>
    </w:pPr>
    <w:rPr>
      <w:b/>
      <w:bCs/>
      <w:color w:val="4472C4"/>
      <w:sz w:val="18"/>
      <w:szCs w:val="18"/>
    </w:rPr>
  </w:style>
  <w:style w:type="paragraph" w:styleId="aff3">
    <w:name w:val="index heading"/>
    <w:basedOn w:val="aff1"/>
  </w:style>
  <w:style w:type="paragraph" w:styleId="a4">
    <w:name w:val="Title"/>
    <w:basedOn w:val="a"/>
    <w:next w:val="aff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4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5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536"/>
        <w:tab w:val="right" w:pos="9072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OC Heading"/>
    <w:uiPriority w:val="39"/>
    <w:unhideWhenUsed/>
  </w:style>
  <w:style w:type="paragraph" w:styleId="aff7">
    <w:name w:val="table of figures"/>
    <w:basedOn w:val="a"/>
    <w:next w:val="a"/>
    <w:uiPriority w:val="99"/>
    <w:unhideWhenUsed/>
    <w:qFormat/>
  </w:style>
  <w:style w:type="paragraph" w:styleId="af9">
    <w:name w:val="Body Text Indent"/>
    <w:basedOn w:val="a"/>
    <w:link w:val="af8"/>
    <w:pPr>
      <w:ind w:firstLine="1080"/>
    </w:pPr>
    <w:rPr>
      <w:szCs w:val="24"/>
    </w:rPr>
  </w:style>
  <w:style w:type="paragraph" w:customStyle="1" w:styleId="13">
    <w:name w:val="Обычный (веб)1"/>
    <w:basedOn w:val="a"/>
    <w:qFormat/>
    <w:pPr>
      <w:spacing w:beforeAutospacing="1" w:afterAutospacing="1"/>
    </w:pPr>
    <w:rPr>
      <w:szCs w:val="24"/>
    </w:rPr>
  </w:style>
  <w:style w:type="paragraph" w:customStyle="1" w:styleId="Style9">
    <w:name w:val="Style9"/>
    <w:basedOn w:val="a"/>
    <w:qFormat/>
    <w:pPr>
      <w:widowControl w:val="0"/>
      <w:spacing w:line="425" w:lineRule="exact"/>
    </w:pPr>
    <w:rPr>
      <w:szCs w:val="24"/>
    </w:rPr>
  </w:style>
  <w:style w:type="paragraph" w:customStyle="1" w:styleId="western">
    <w:name w:val="western"/>
    <w:basedOn w:val="a"/>
    <w:qFormat/>
    <w:pPr>
      <w:spacing w:beforeAutospacing="1" w:afterAutospacing="1"/>
    </w:pPr>
    <w:rPr>
      <w:szCs w:val="24"/>
    </w:rPr>
  </w:style>
  <w:style w:type="paragraph" w:styleId="afd">
    <w:name w:val="Balloon Text"/>
    <w:basedOn w:val="a"/>
    <w:link w:val="afc"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lang w:eastAsia="ru-RU"/>
    </w:rPr>
  </w:style>
  <w:style w:type="paragraph" w:customStyle="1" w:styleId="font8">
    <w:name w:val="font_8"/>
    <w:basedOn w:val="a"/>
    <w:qFormat/>
    <w:pPr>
      <w:spacing w:beforeAutospacing="1" w:afterAutospacing="1"/>
    </w:pPr>
    <w:rPr>
      <w:szCs w:val="24"/>
    </w:rPr>
  </w:style>
  <w:style w:type="paragraph" w:customStyle="1" w:styleId="aff8">
    <w:name w:val="Содержимое таблицы"/>
    <w:basedOn w:val="a"/>
    <w:uiPriority w:val="99"/>
    <w:qFormat/>
    <w:pPr>
      <w:suppressLineNumbers/>
    </w:pPr>
    <w:rPr>
      <w:lang w:eastAsia="ar-SA"/>
    </w:rPr>
  </w:style>
  <w:style w:type="paragraph" w:styleId="aff9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styleId="affa">
    <w:name w:val="Normal (Web)"/>
    <w:basedOn w:val="a"/>
    <w:qFormat/>
    <w:pPr>
      <w:spacing w:beforeAutospacing="1" w:afterAutospacing="1"/>
    </w:pPr>
  </w:style>
  <w:style w:type="paragraph" w:customStyle="1" w:styleId="affb">
    <w:name w:val="Стандартный"/>
    <w:basedOn w:val="aff4"/>
    <w:qFormat/>
    <w:pPr>
      <w:spacing w:before="120" w:after="120"/>
    </w:pPr>
    <w:rPr>
      <w:rFonts w:eastAsia="Calibri" w:cs="0"/>
    </w:rPr>
  </w:style>
  <w:style w:type="table" w:styleId="affc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5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3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1473</Words>
  <Characters>8397</Characters>
  <Application>Microsoft Office Word</Application>
  <DocSecurity>0</DocSecurity>
  <Lines>69</Lines>
  <Paragraphs>19</Paragraphs>
  <ScaleCrop>false</ScaleCrop>
  <Company>Home</Company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>oo-berdieva</dc:creator>
  <dc:description/>
  <cp:lastModifiedBy>kadr-2</cp:lastModifiedBy>
  <cp:revision>116</cp:revision>
  <cp:lastPrinted>2026-06-23T14:55:00Z</cp:lastPrinted>
  <dcterms:created xsi:type="dcterms:W3CDTF">2026-06-24T08:44:00Z</dcterms:created>
  <dcterms:modified xsi:type="dcterms:W3CDTF">2026-06-24T08:48:00Z</dcterms:modified>
  <dc:language>ru-RU</dc:language>
  <cp:version>983040</cp:version>
</cp:coreProperties>
</file>