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FF" w:rsidRDefault="00245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457FF" w:rsidRDefault="00245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2457FF" w:rsidRDefault="002457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2457FF" w:rsidRDefault="002457FF">
      <w:pPr>
        <w:jc w:val="center"/>
        <w:rPr>
          <w:b/>
          <w:sz w:val="28"/>
          <w:szCs w:val="28"/>
        </w:rPr>
      </w:pPr>
    </w:p>
    <w:p w:rsidR="002457FF" w:rsidRDefault="002457FF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457FF" w:rsidRDefault="002457FF">
      <w:pPr>
        <w:jc w:val="center"/>
        <w:rPr>
          <w:b/>
          <w:sz w:val="28"/>
        </w:rPr>
      </w:pPr>
    </w:p>
    <w:p w:rsidR="002457FF" w:rsidRDefault="002457FF" w:rsidP="002457FF">
      <w:pPr>
        <w:rPr>
          <w:sz w:val="28"/>
          <w:szCs w:val="28"/>
          <w:u w:val="single"/>
        </w:rPr>
      </w:pPr>
      <w:r>
        <w:rPr>
          <w:sz w:val="28"/>
          <w:szCs w:val="28"/>
        </w:rPr>
        <w:t>От 29.05.2026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643</w:t>
      </w:r>
    </w:p>
    <w:p w:rsidR="00106012" w:rsidRDefault="00106012">
      <w:pPr>
        <w:pStyle w:val="aff"/>
        <w:spacing w:line="360" w:lineRule="auto"/>
        <w:ind w:left="0"/>
        <w:jc w:val="center"/>
      </w:pPr>
    </w:p>
    <w:p w:rsidR="00106012" w:rsidRDefault="00BC2677">
      <w:pPr>
        <w:pStyle w:val="aff"/>
        <w:ind w:left="0"/>
        <w:jc w:val="center"/>
        <w:rPr>
          <w:b/>
          <w:szCs w:val="28"/>
        </w:rPr>
      </w:pPr>
      <w:r>
        <w:rPr>
          <w:b/>
        </w:rPr>
        <w:t>Об утве</w:t>
      </w:r>
      <w:r>
        <w:rPr>
          <w:b/>
        </w:rPr>
        <w:t xml:space="preserve">рждении графика прогулочных групп в учреждениях культуры </w:t>
      </w:r>
      <w:proofErr w:type="spellStart"/>
      <w:r>
        <w:rPr>
          <w:b/>
        </w:rPr>
        <w:t>Бутурлинского</w:t>
      </w:r>
      <w:proofErr w:type="spellEnd"/>
      <w:r>
        <w:rPr>
          <w:b/>
        </w:rPr>
        <w:t xml:space="preserve"> муниципального округа в летний период 2026 года</w:t>
      </w:r>
    </w:p>
    <w:p w:rsidR="00106012" w:rsidRDefault="00106012">
      <w:pPr>
        <w:pStyle w:val="Default"/>
      </w:pPr>
    </w:p>
    <w:p w:rsidR="00106012" w:rsidRPr="00BC2677" w:rsidRDefault="00BC2677">
      <w:pPr>
        <w:pStyle w:val="19"/>
        <w:spacing w:line="360" w:lineRule="auto"/>
        <w:ind w:left="0" w:right="1" w:firstLine="709"/>
        <w:jc w:val="both"/>
        <w:rPr>
          <w:color w:val="000000"/>
        </w:rPr>
      </w:pPr>
      <w:r>
        <w:rPr>
          <w:color w:val="000000"/>
          <w:highlight w:val="white"/>
        </w:rPr>
        <w:t>В соответствии с п.34 ч. 1 ст. 16 Федерального закона от 6 октября 2003 г. №131-ФЗ "Об общих принципах организации местного самоуправлен</w:t>
      </w:r>
      <w:r>
        <w:rPr>
          <w:color w:val="000000"/>
          <w:highlight w:val="white"/>
        </w:rPr>
        <w:t>ия в Российской Федерации", н</w:t>
      </w:r>
      <w:r w:rsidRPr="00BC2677">
        <w:rPr>
          <w:color w:val="000000"/>
        </w:rPr>
        <w:t xml:space="preserve">а основании плана работы отдела культуры и туризма администрации </w:t>
      </w:r>
      <w:proofErr w:type="spellStart"/>
      <w:r w:rsidRPr="00BC2677">
        <w:rPr>
          <w:color w:val="000000"/>
        </w:rPr>
        <w:t>Бутурлинского</w:t>
      </w:r>
      <w:proofErr w:type="spellEnd"/>
      <w:r w:rsidRPr="00BC2677">
        <w:rPr>
          <w:color w:val="000000"/>
        </w:rPr>
        <w:t xml:space="preserve"> муниципального округа Нижегородской области и в целях создания оптимальных условий для реализации муниципальных проектов по организации отдыха и зан</w:t>
      </w:r>
      <w:r w:rsidRPr="00BC2677">
        <w:rPr>
          <w:color w:val="000000"/>
        </w:rPr>
        <w:t xml:space="preserve">ятости детей и подростков в летний период 2026 года на базе учреждений культуры </w:t>
      </w:r>
      <w:proofErr w:type="spellStart"/>
      <w:r w:rsidRPr="00BC2677">
        <w:rPr>
          <w:color w:val="000000"/>
        </w:rPr>
        <w:t>Бутурлинского</w:t>
      </w:r>
      <w:proofErr w:type="spellEnd"/>
      <w:r w:rsidRPr="00BC2677">
        <w:rPr>
          <w:color w:val="000000"/>
        </w:rPr>
        <w:t xml:space="preserve"> муниципального округа Нижегородской области администрация </w:t>
      </w:r>
      <w:proofErr w:type="spellStart"/>
      <w:r w:rsidRPr="00BC2677">
        <w:rPr>
          <w:color w:val="000000"/>
        </w:rPr>
        <w:t>Бутурлинского</w:t>
      </w:r>
      <w:proofErr w:type="spellEnd"/>
      <w:r w:rsidRPr="00BC2677">
        <w:rPr>
          <w:color w:val="000000"/>
        </w:rPr>
        <w:t xml:space="preserve"> муниципального округа Нижегородской области </w:t>
      </w:r>
      <w:r w:rsidRPr="00BC2677">
        <w:rPr>
          <w:b/>
          <w:color w:val="000000"/>
        </w:rPr>
        <w:t>п</w:t>
      </w:r>
      <w:r w:rsidRPr="00BC2677">
        <w:rPr>
          <w:b/>
          <w:color w:val="000000"/>
          <w:spacing w:val="-2"/>
        </w:rPr>
        <w:t xml:space="preserve"> </w:t>
      </w:r>
      <w:r w:rsidRPr="00BC2677">
        <w:rPr>
          <w:b/>
          <w:color w:val="000000"/>
        </w:rPr>
        <w:t>о с</w:t>
      </w:r>
      <w:r w:rsidRPr="00BC2677">
        <w:rPr>
          <w:b/>
          <w:color w:val="000000"/>
          <w:spacing w:val="-1"/>
        </w:rPr>
        <w:t xml:space="preserve"> </w:t>
      </w:r>
      <w:r w:rsidRPr="00BC2677">
        <w:rPr>
          <w:b/>
          <w:color w:val="000000"/>
        </w:rPr>
        <w:t>т а н</w:t>
      </w:r>
      <w:r w:rsidRPr="00BC2677">
        <w:rPr>
          <w:b/>
          <w:color w:val="000000"/>
          <w:spacing w:val="-2"/>
        </w:rPr>
        <w:t xml:space="preserve"> </w:t>
      </w:r>
      <w:r w:rsidRPr="00BC2677">
        <w:rPr>
          <w:b/>
          <w:color w:val="000000"/>
        </w:rPr>
        <w:t>о в</w:t>
      </w:r>
      <w:r w:rsidRPr="00BC2677">
        <w:rPr>
          <w:b/>
          <w:color w:val="000000"/>
          <w:spacing w:val="-1"/>
        </w:rPr>
        <w:t xml:space="preserve"> </w:t>
      </w:r>
      <w:r w:rsidRPr="00BC2677">
        <w:rPr>
          <w:b/>
          <w:color w:val="000000"/>
        </w:rPr>
        <w:t>л я</w:t>
      </w:r>
      <w:r w:rsidRPr="00BC2677">
        <w:rPr>
          <w:b/>
          <w:color w:val="000000"/>
          <w:spacing w:val="-2"/>
        </w:rPr>
        <w:t xml:space="preserve"> </w:t>
      </w:r>
      <w:r w:rsidRPr="00BC2677">
        <w:rPr>
          <w:b/>
          <w:color w:val="000000"/>
        </w:rPr>
        <w:t>е</w:t>
      </w:r>
      <w:r w:rsidRPr="00BC2677">
        <w:rPr>
          <w:b/>
          <w:color w:val="000000"/>
          <w:spacing w:val="-1"/>
        </w:rPr>
        <w:t xml:space="preserve"> </w:t>
      </w:r>
      <w:r w:rsidRPr="00BC2677">
        <w:rPr>
          <w:b/>
          <w:color w:val="000000"/>
        </w:rPr>
        <w:t>т:</w:t>
      </w:r>
    </w:p>
    <w:p w:rsidR="00106012" w:rsidRDefault="00BC2677">
      <w:pPr>
        <w:pStyle w:val="aff"/>
        <w:spacing w:line="360" w:lineRule="auto"/>
        <w:ind w:left="0" w:firstLine="708"/>
        <w:rPr>
          <w:szCs w:val="28"/>
        </w:rPr>
      </w:pPr>
      <w:r>
        <w:rPr>
          <w:szCs w:val="28"/>
        </w:rPr>
        <w:t>1. Утвердить график р</w:t>
      </w:r>
      <w:r>
        <w:rPr>
          <w:szCs w:val="28"/>
        </w:rPr>
        <w:t xml:space="preserve">аботы прогулочных групп учреждений культуры </w:t>
      </w:r>
      <w:proofErr w:type="spellStart"/>
      <w:r>
        <w:rPr>
          <w:szCs w:val="28"/>
        </w:rPr>
        <w:t>Бутурлинского</w:t>
      </w:r>
      <w:proofErr w:type="spellEnd"/>
      <w:r>
        <w:rPr>
          <w:szCs w:val="28"/>
        </w:rPr>
        <w:t xml:space="preserve"> муниципального округа по организации отдыха и занятости детей в летний период 2026 года согласно приложению. </w:t>
      </w:r>
    </w:p>
    <w:p w:rsidR="00106012" w:rsidRDefault="00BC267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C2677">
        <w:rPr>
          <w:sz w:val="28"/>
          <w:szCs w:val="28"/>
        </w:rPr>
        <w:t xml:space="preserve">Управлению по юридическому и организационному обеспечению деятельности администрации </w:t>
      </w:r>
      <w:proofErr w:type="spellStart"/>
      <w:r w:rsidRPr="00BC2677">
        <w:rPr>
          <w:sz w:val="28"/>
          <w:szCs w:val="28"/>
        </w:rPr>
        <w:t>Бутурлинского</w:t>
      </w:r>
      <w:proofErr w:type="spellEnd"/>
      <w:r w:rsidRPr="00BC2677">
        <w:rPr>
          <w:sz w:val="28"/>
          <w:szCs w:val="28"/>
        </w:rPr>
        <w:t xml:space="preserve"> муниципального округа Нижегородской области</w:t>
      </w:r>
      <w:r>
        <w:rPr>
          <w:sz w:val="28"/>
          <w:szCs w:val="28"/>
        </w:rPr>
        <w:t xml:space="preserve"> обеспечить обнародование (опубликование) настоящего постановления путем размещения на официальном сайте администр</w:t>
      </w:r>
      <w:r>
        <w:rPr>
          <w:sz w:val="28"/>
          <w:szCs w:val="28"/>
        </w:rPr>
        <w:t xml:space="preserve">ации </w:t>
      </w:r>
      <w:proofErr w:type="spellStart"/>
      <w:r>
        <w:rPr>
          <w:sz w:val="28"/>
          <w:szCs w:val="28"/>
        </w:rPr>
        <w:t>Бутурлинского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области.</w:t>
      </w:r>
    </w:p>
    <w:p w:rsidR="00106012" w:rsidRDefault="00BC267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его подписания. </w:t>
      </w:r>
    </w:p>
    <w:p w:rsidR="00106012" w:rsidRDefault="00BC2677">
      <w:pPr>
        <w:pStyle w:val="aff"/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4. </w:t>
      </w:r>
      <w:r>
        <w:t>Контроль за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настоящего</w:t>
      </w:r>
      <w:r>
        <w:rPr>
          <w:spacing w:val="3"/>
        </w:rPr>
        <w:t xml:space="preserve"> </w:t>
      </w:r>
      <w:r>
        <w:t xml:space="preserve">постановления возложить на начальника отдела культуры и туризма администрации </w:t>
      </w:r>
      <w:proofErr w:type="spellStart"/>
      <w:r>
        <w:t>Бутурл</w:t>
      </w:r>
      <w:r>
        <w:t>инского</w:t>
      </w:r>
      <w:proofErr w:type="spellEnd"/>
      <w:r>
        <w:t xml:space="preserve"> муниципального округа Нижегородской области Н.Н. Пронину.</w:t>
      </w:r>
    </w:p>
    <w:p w:rsidR="00106012" w:rsidRDefault="00106012">
      <w:pPr>
        <w:pStyle w:val="ConsPlusNormal"/>
        <w:widowControl/>
        <w:spacing w:line="360" w:lineRule="auto"/>
        <w:ind w:left="-284" w:firstLine="0"/>
        <w:rPr>
          <w:rFonts w:ascii="Times New Roman" w:hAnsi="Times New Roman" w:cs="Times New Roman"/>
          <w:sz w:val="28"/>
          <w:szCs w:val="28"/>
        </w:rPr>
      </w:pPr>
    </w:p>
    <w:p w:rsidR="00106012" w:rsidRDefault="00BC2677">
      <w:pPr>
        <w:pStyle w:val="aff"/>
        <w:ind w:left="0"/>
        <w:jc w:val="left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Осуществляющий полномочия</w:t>
      </w:r>
    </w:p>
    <w:p w:rsidR="00106012" w:rsidRDefault="00BC2677" w:rsidP="008D06B6">
      <w:pPr>
        <w:pStyle w:val="aff"/>
        <w:ind w:left="0"/>
        <w:jc w:val="left"/>
        <w:rPr>
          <w:szCs w:val="28"/>
        </w:rPr>
      </w:pPr>
      <w:r>
        <w:rPr>
          <w:color w:val="000000"/>
          <w:szCs w:val="28"/>
          <w:shd w:val="clear" w:color="auto" w:fill="FFFFFF"/>
        </w:rPr>
        <w:t>главы местного самоуправления</w:t>
      </w:r>
      <w:r w:rsidR="008D06B6">
        <w:rPr>
          <w:color w:val="000000"/>
          <w:szCs w:val="28"/>
          <w:shd w:val="clear" w:color="auto" w:fill="FFFFFF"/>
        </w:rPr>
        <w:tab/>
      </w:r>
      <w:r w:rsidR="008D06B6">
        <w:rPr>
          <w:color w:val="000000"/>
          <w:szCs w:val="28"/>
          <w:shd w:val="clear" w:color="auto" w:fill="FFFFFF"/>
        </w:rPr>
        <w:tab/>
      </w:r>
      <w:r w:rsidR="008D06B6">
        <w:rPr>
          <w:color w:val="000000"/>
          <w:szCs w:val="28"/>
          <w:shd w:val="clear" w:color="auto" w:fill="FFFFFF"/>
        </w:rPr>
        <w:tab/>
      </w:r>
      <w:r w:rsidR="008D06B6">
        <w:rPr>
          <w:color w:val="000000"/>
          <w:szCs w:val="28"/>
          <w:shd w:val="clear" w:color="auto" w:fill="FFFFFF"/>
        </w:rPr>
        <w:tab/>
      </w:r>
      <w:r w:rsidR="008D06B6">
        <w:rPr>
          <w:color w:val="000000"/>
          <w:szCs w:val="28"/>
          <w:shd w:val="clear" w:color="auto" w:fill="FFFFFF"/>
        </w:rPr>
        <w:tab/>
      </w:r>
      <w:r w:rsidR="008D06B6">
        <w:rPr>
          <w:color w:val="000000"/>
          <w:szCs w:val="28"/>
          <w:shd w:val="clear" w:color="auto" w:fill="FFFFFF"/>
        </w:rPr>
        <w:tab/>
      </w:r>
      <w:proofErr w:type="spellStart"/>
      <w:r w:rsidR="002457FF">
        <w:rPr>
          <w:szCs w:val="28"/>
        </w:rPr>
        <w:t>В.В.Савинов</w:t>
      </w:r>
      <w:bookmarkStart w:id="0" w:name="_GoBack"/>
      <w:bookmarkEnd w:id="0"/>
      <w:proofErr w:type="spellEnd"/>
      <w:r>
        <w:rPr>
          <w:szCs w:val="28"/>
        </w:rPr>
        <w:br w:type="page" w:clear="all"/>
      </w:r>
    </w:p>
    <w:p w:rsidR="00106012" w:rsidRDefault="00BC2677">
      <w:pPr>
        <w:pStyle w:val="1b"/>
        <w:ind w:left="0"/>
        <w:jc w:val="right"/>
      </w:pPr>
      <w:r>
        <w:lastRenderedPageBreak/>
        <w:t>У</w:t>
      </w:r>
      <w:r>
        <w:t>тверждено</w:t>
      </w:r>
    </w:p>
    <w:p w:rsidR="00106012" w:rsidRDefault="00BC2677">
      <w:pPr>
        <w:pStyle w:val="1b"/>
        <w:ind w:left="0"/>
        <w:jc w:val="right"/>
      </w:pPr>
      <w:r>
        <w:t xml:space="preserve">постановлением администрации </w:t>
      </w:r>
    </w:p>
    <w:p w:rsidR="00106012" w:rsidRDefault="00BC2677">
      <w:pPr>
        <w:pStyle w:val="1b"/>
        <w:ind w:left="0"/>
        <w:jc w:val="right"/>
      </w:pPr>
      <w:proofErr w:type="spellStart"/>
      <w:r>
        <w:t>Бутурлинского</w:t>
      </w:r>
      <w:proofErr w:type="spellEnd"/>
      <w:r>
        <w:t xml:space="preserve"> муниципального округа</w:t>
      </w:r>
    </w:p>
    <w:p w:rsidR="00106012" w:rsidRDefault="00BC2677">
      <w:pPr>
        <w:pStyle w:val="1b"/>
        <w:ind w:left="0"/>
        <w:jc w:val="right"/>
      </w:pPr>
      <w:r>
        <w:t>Нижегородской области</w:t>
      </w:r>
    </w:p>
    <w:p w:rsidR="00106012" w:rsidRDefault="002457FF">
      <w:pPr>
        <w:pStyle w:val="1b"/>
        <w:ind w:left="0"/>
        <w:jc w:val="right"/>
      </w:pPr>
      <w:r>
        <w:t>О</w:t>
      </w:r>
      <w:r w:rsidR="00BC2677">
        <w:t>т</w:t>
      </w:r>
      <w:r>
        <w:t xml:space="preserve"> 29.05.2026</w:t>
      </w:r>
      <w:r w:rsidR="00BC2677">
        <w:t xml:space="preserve"> №</w:t>
      </w:r>
      <w:r>
        <w:t>643</w:t>
      </w:r>
    </w:p>
    <w:p w:rsidR="00106012" w:rsidRDefault="00106012">
      <w:pPr>
        <w:rPr>
          <w:b/>
          <w:bCs/>
          <w:sz w:val="28"/>
          <w:szCs w:val="28"/>
        </w:rPr>
      </w:pPr>
    </w:p>
    <w:p w:rsidR="00106012" w:rsidRDefault="00BC267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График работы прогулочных групп учреждений культуры </w:t>
      </w:r>
      <w:proofErr w:type="spellStart"/>
      <w:r>
        <w:rPr>
          <w:b/>
          <w:sz w:val="28"/>
          <w:szCs w:val="28"/>
        </w:rPr>
        <w:t>Бутурлинского</w:t>
      </w:r>
      <w:proofErr w:type="spellEnd"/>
      <w:r>
        <w:rPr>
          <w:b/>
          <w:sz w:val="28"/>
          <w:szCs w:val="28"/>
        </w:rPr>
        <w:t xml:space="preserve"> муниципального округа по организации отдыха и занятости детей </w:t>
      </w:r>
      <w:r>
        <w:rPr>
          <w:b/>
          <w:sz w:val="28"/>
          <w:szCs w:val="28"/>
        </w:rPr>
        <w:t>и молодежи в летний период 2026 года</w:t>
      </w:r>
    </w:p>
    <w:p w:rsidR="00106012" w:rsidRDefault="0010601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5"/>
        <w:gridCol w:w="3685"/>
        <w:gridCol w:w="2835"/>
      </w:tblGrid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b/>
                <w:bCs/>
                <w:szCs w:val="24"/>
              </w:rPr>
            </w:pPr>
            <w:r w:rsidRPr="00BC2677">
              <w:rPr>
                <w:b/>
                <w:bCs/>
                <w:szCs w:val="24"/>
              </w:rPr>
              <w:t>Название учреждения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b/>
                <w:bCs/>
                <w:szCs w:val="24"/>
              </w:rPr>
            </w:pPr>
            <w:r w:rsidRPr="00BC2677">
              <w:rPr>
                <w:b/>
                <w:bCs/>
                <w:szCs w:val="24"/>
              </w:rPr>
              <w:t>Название прогулочной группы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b/>
                <w:bCs/>
                <w:szCs w:val="24"/>
              </w:rPr>
            </w:pPr>
            <w:r w:rsidRPr="00BC2677">
              <w:rPr>
                <w:b/>
                <w:bCs/>
                <w:szCs w:val="24"/>
              </w:rPr>
              <w:t>Даты проведения прогулочной группы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Default="00BC2677">
            <w:r w:rsidRPr="00BC2677">
              <w:rPr>
                <w:color w:val="000000"/>
                <w:szCs w:val="24"/>
              </w:rPr>
              <w:t>М</w:t>
            </w:r>
            <w:r>
              <w:t>БУК «</w:t>
            </w:r>
            <w:proofErr w:type="spellStart"/>
            <w:r>
              <w:t>Бутурлинский</w:t>
            </w:r>
            <w:proofErr w:type="spellEnd"/>
            <w:r>
              <w:t xml:space="preserve"> историко-краеведческий музей»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«В гости к народам России»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Default="00BC2677" w:rsidP="00BC2677">
            <w:pPr>
              <w:jc w:val="center"/>
            </w:pPr>
            <w:r w:rsidRPr="00BC2677">
              <w:rPr>
                <w:szCs w:val="24"/>
              </w:rPr>
              <w:t>13.07 - 02.08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МБУК «</w:t>
            </w:r>
            <w:proofErr w:type="spellStart"/>
            <w:r w:rsidRPr="00BC2677">
              <w:rPr>
                <w:szCs w:val="24"/>
              </w:rPr>
              <w:t>ЦДРиТ</w:t>
            </w:r>
            <w:proofErr w:type="spellEnd"/>
            <w:r w:rsidRPr="00BC2677">
              <w:rPr>
                <w:szCs w:val="24"/>
              </w:rPr>
              <w:t>»</w:t>
            </w:r>
          </w:p>
          <w:p w:rsidR="00106012" w:rsidRPr="00BC2677" w:rsidRDefault="00106012" w:rsidP="00BC2677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«Сокровища мало</w:t>
            </w:r>
            <w:r w:rsidRPr="00BC2677">
              <w:rPr>
                <w:szCs w:val="24"/>
              </w:rPr>
              <w:t>й Родины»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03.08 - 23.08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 xml:space="preserve">Центральная библиотека им. </w:t>
            </w:r>
            <w:proofErr w:type="spellStart"/>
            <w:r w:rsidRPr="00BC2677">
              <w:rPr>
                <w:szCs w:val="24"/>
              </w:rPr>
              <w:t>Петрянова</w:t>
            </w:r>
            <w:proofErr w:type="spellEnd"/>
            <w:r w:rsidRPr="00BC2677">
              <w:rPr>
                <w:szCs w:val="24"/>
              </w:rPr>
              <w:t>-Соколова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«Малая Родина – сила России»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Default="00BC2677" w:rsidP="00BC2677">
            <w:pPr>
              <w:jc w:val="center"/>
            </w:pPr>
            <w:r w:rsidRPr="00BC2677">
              <w:rPr>
                <w:szCs w:val="24"/>
              </w:rPr>
              <w:t>15.06 - 05.07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13:00-15:00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Отдел по работе с детьми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«Карусель дружбы»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Default="00BC2677" w:rsidP="00BC2677">
            <w:pPr>
              <w:jc w:val="center"/>
            </w:pPr>
            <w:r w:rsidRPr="00BC2677">
              <w:rPr>
                <w:szCs w:val="24"/>
              </w:rPr>
              <w:t>15.06 - 05.07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МБУК «</w:t>
            </w:r>
            <w:proofErr w:type="spellStart"/>
            <w:r w:rsidRPr="00BC2677">
              <w:rPr>
                <w:szCs w:val="24"/>
              </w:rPr>
              <w:t>Бутурлинский</w:t>
            </w:r>
            <w:proofErr w:type="spellEnd"/>
            <w:r w:rsidRPr="00BC2677">
              <w:rPr>
                <w:szCs w:val="24"/>
              </w:rPr>
              <w:t xml:space="preserve"> РДК»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Дворовая практика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11.08 - 24.08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Б.Бакалдский</w:t>
            </w:r>
            <w:proofErr w:type="spellEnd"/>
            <w:r w:rsidRPr="00BC2677">
              <w:rPr>
                <w:szCs w:val="24"/>
              </w:rPr>
              <w:t xml:space="preserve"> СДК</w:t>
            </w:r>
          </w:p>
          <w:p w:rsidR="00106012" w:rsidRPr="00BC2677" w:rsidRDefault="00106012" w:rsidP="00BC2677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«Многоликая Россия»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01.07 - 22.07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10:00-12:00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Борнуковский</w:t>
            </w:r>
            <w:proofErr w:type="spellEnd"/>
            <w:r w:rsidRPr="00BC2677">
              <w:rPr>
                <w:szCs w:val="24"/>
              </w:rPr>
              <w:t xml:space="preserve"> СДК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«На спортивной орбите»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27.07-14.08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12:00 - 14:00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Борнуковский</w:t>
            </w:r>
            <w:proofErr w:type="spellEnd"/>
            <w:r w:rsidRPr="00BC2677">
              <w:rPr>
                <w:szCs w:val="24"/>
              </w:rPr>
              <w:t xml:space="preserve"> филиал №4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«Космическое путешествие»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01.07 - 24.07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13:00 - 15:00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Большеякшенский</w:t>
            </w:r>
            <w:proofErr w:type="spellEnd"/>
            <w:r w:rsidRPr="00BC2677">
              <w:rPr>
                <w:szCs w:val="24"/>
              </w:rPr>
              <w:t xml:space="preserve"> СДК</w:t>
            </w:r>
          </w:p>
          <w:p w:rsidR="00106012" w:rsidRPr="00BC2677" w:rsidRDefault="00106012" w:rsidP="00BC2677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«Спортивное лето»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10.07 - 30.07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rPr>
          <w:trHeight w:val="63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Валгусский</w:t>
            </w:r>
            <w:proofErr w:type="spellEnd"/>
            <w:r w:rsidRPr="00BC2677">
              <w:rPr>
                <w:szCs w:val="24"/>
              </w:rPr>
              <w:t xml:space="preserve"> филиал №14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«Культурой едины: хоровод народов села»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20.07 - 07.08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12:00 - 14:00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Инкинский</w:t>
            </w:r>
            <w:proofErr w:type="spellEnd"/>
            <w:r w:rsidRPr="00BC2677">
              <w:rPr>
                <w:szCs w:val="24"/>
              </w:rPr>
              <w:t xml:space="preserve"> СДК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color w:val="000000"/>
                <w:szCs w:val="24"/>
              </w:rPr>
              <w:t>«Радуга единства»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Default="00BC2677" w:rsidP="00BC2677">
            <w:pPr>
              <w:jc w:val="center"/>
            </w:pPr>
            <w:r w:rsidRPr="00BC2677">
              <w:rPr>
                <w:szCs w:val="24"/>
              </w:rPr>
              <w:t>14.07 - 30.07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Инкинский</w:t>
            </w:r>
            <w:proofErr w:type="spellEnd"/>
            <w:r w:rsidRPr="00BC2677">
              <w:rPr>
                <w:szCs w:val="24"/>
              </w:rPr>
              <w:t xml:space="preserve"> филиал №5</w:t>
            </w:r>
          </w:p>
          <w:p w:rsidR="00106012" w:rsidRPr="00BC2677" w:rsidRDefault="00106012" w:rsidP="00BC2677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«Спортивное лето»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Default="00BC2677" w:rsidP="00BC2677">
            <w:pPr>
              <w:jc w:val="center"/>
            </w:pPr>
            <w:r w:rsidRPr="00BC2677">
              <w:rPr>
                <w:szCs w:val="24"/>
              </w:rPr>
              <w:t>22.06 - 12.07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Кочуновский</w:t>
            </w:r>
            <w:proofErr w:type="spellEnd"/>
            <w:r w:rsidRPr="00BC2677">
              <w:rPr>
                <w:szCs w:val="24"/>
              </w:rPr>
              <w:t xml:space="preserve"> филиал №1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«Литературные странствия»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Default="00BC2677" w:rsidP="00BC2677">
            <w:pPr>
              <w:jc w:val="center"/>
            </w:pPr>
            <w:r w:rsidRPr="00BC2677">
              <w:rPr>
                <w:szCs w:val="24"/>
              </w:rPr>
              <w:t>22.07 - 11.08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Кочуновский</w:t>
            </w:r>
            <w:proofErr w:type="spellEnd"/>
            <w:r w:rsidRPr="00BC2677">
              <w:rPr>
                <w:szCs w:val="24"/>
              </w:rPr>
              <w:t xml:space="preserve"> СДК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«Летние тропинки малой родины»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01.07 - 21.07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Каменищенский</w:t>
            </w:r>
            <w:proofErr w:type="spellEnd"/>
            <w:r w:rsidRPr="00BC2677">
              <w:rPr>
                <w:szCs w:val="24"/>
              </w:rPr>
              <w:t xml:space="preserve"> филиал №9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«Дружба народов»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22.06 - 12.07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13:00 - 15:00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Каменищенский</w:t>
            </w:r>
            <w:proofErr w:type="spellEnd"/>
            <w:r w:rsidRPr="00BC2677">
              <w:rPr>
                <w:szCs w:val="24"/>
              </w:rPr>
              <w:t xml:space="preserve"> СДК</w:t>
            </w:r>
          </w:p>
          <w:p w:rsidR="00106012" w:rsidRPr="00BC2677" w:rsidRDefault="00106012" w:rsidP="00BC2677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«Путешествие в страну здоровья»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Default="00BC2677" w:rsidP="00BC2677">
            <w:pPr>
              <w:jc w:val="center"/>
            </w:pPr>
            <w:r w:rsidRPr="00BC2677">
              <w:rPr>
                <w:szCs w:val="24"/>
              </w:rPr>
              <w:t>28.07 - 15.08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11:00 - 13:00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Крутецкий</w:t>
            </w:r>
            <w:proofErr w:type="spellEnd"/>
            <w:r w:rsidRPr="00BC2677">
              <w:rPr>
                <w:szCs w:val="24"/>
              </w:rPr>
              <w:t xml:space="preserve"> СК</w:t>
            </w:r>
          </w:p>
          <w:p w:rsidR="00106012" w:rsidRPr="00BC2677" w:rsidRDefault="00106012" w:rsidP="00BC2677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«От края до края родная земля»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25.06 - 11.07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rPr>
          <w:trHeight w:val="283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color w:val="000000"/>
              </w:rPr>
            </w:pPr>
            <w:proofErr w:type="spellStart"/>
            <w:r w:rsidRPr="00BC2677">
              <w:rPr>
                <w:color w:val="000000"/>
                <w:szCs w:val="24"/>
              </w:rPr>
              <w:t>Кремницкий</w:t>
            </w:r>
            <w:proofErr w:type="spellEnd"/>
            <w:r w:rsidRPr="00BC2677">
              <w:rPr>
                <w:color w:val="000000"/>
                <w:szCs w:val="24"/>
              </w:rPr>
              <w:t xml:space="preserve"> СДК </w:t>
            </w:r>
          </w:p>
          <w:p w:rsidR="00106012" w:rsidRPr="00BC2677" w:rsidRDefault="00BC2677" w:rsidP="00BC2677">
            <w:pPr>
              <w:jc w:val="both"/>
              <w:rPr>
                <w:color w:val="000000"/>
              </w:rPr>
            </w:pPr>
            <w:proofErr w:type="spellStart"/>
            <w:r w:rsidRPr="00BC2677">
              <w:rPr>
                <w:color w:val="000000"/>
                <w:szCs w:val="24"/>
              </w:rPr>
              <w:t>Кремницкий</w:t>
            </w:r>
            <w:proofErr w:type="spellEnd"/>
            <w:r w:rsidRPr="00BC2677">
              <w:rPr>
                <w:color w:val="000000"/>
                <w:szCs w:val="24"/>
              </w:rPr>
              <w:t xml:space="preserve"> филиал №6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Default="00BC2677" w:rsidP="00BC2677">
            <w:pPr>
              <w:jc w:val="both"/>
            </w:pPr>
            <w:r w:rsidRPr="00BC2677">
              <w:rPr>
                <w:szCs w:val="24"/>
              </w:rPr>
              <w:t>«Космическое путешествие»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01.07 - 11.08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Уваровский</w:t>
            </w:r>
            <w:proofErr w:type="spellEnd"/>
            <w:r w:rsidRPr="00BC2677">
              <w:rPr>
                <w:szCs w:val="24"/>
              </w:rPr>
              <w:t xml:space="preserve"> филиал №12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«Россия – родина святая»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01.07 - 24.07</w:t>
            </w:r>
          </w:p>
          <w:p w:rsidR="00106012" w:rsidRDefault="00BC2677" w:rsidP="00BC2677">
            <w:pPr>
              <w:jc w:val="center"/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c>
          <w:tcPr>
            <w:tcW w:w="322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Кетросский</w:t>
            </w:r>
            <w:proofErr w:type="spellEnd"/>
            <w:r w:rsidRPr="00BC2677">
              <w:rPr>
                <w:szCs w:val="24"/>
              </w:rPr>
              <w:t xml:space="preserve"> филиал №8</w:t>
            </w:r>
          </w:p>
        </w:tc>
        <w:tc>
          <w:tcPr>
            <w:tcW w:w="368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«Книжная радуга»</w:t>
            </w:r>
          </w:p>
        </w:tc>
        <w:tc>
          <w:tcPr>
            <w:tcW w:w="2835" w:type="dxa"/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06.07 - 26.07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13:00 - 15:00</w:t>
            </w:r>
          </w:p>
        </w:tc>
      </w:tr>
      <w:tr w:rsidR="00106012" w:rsidTr="00BC2677">
        <w:tc>
          <w:tcPr>
            <w:tcW w:w="322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Смагинский</w:t>
            </w:r>
            <w:proofErr w:type="spellEnd"/>
            <w:r w:rsidRPr="00BC2677">
              <w:rPr>
                <w:szCs w:val="24"/>
              </w:rPr>
              <w:t xml:space="preserve"> сельский Дом культуры </w:t>
            </w:r>
          </w:p>
        </w:tc>
        <w:tc>
          <w:tcPr>
            <w:tcW w:w="368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«Народов много – страна одна»</w:t>
            </w:r>
          </w:p>
        </w:tc>
        <w:tc>
          <w:tcPr>
            <w:tcW w:w="2835" w:type="dxa"/>
            <w:shd w:val="clear" w:color="auto" w:fill="auto"/>
          </w:tcPr>
          <w:p w:rsidR="00106012" w:rsidRDefault="00BC2677" w:rsidP="00BC2677">
            <w:pPr>
              <w:jc w:val="center"/>
            </w:pPr>
            <w:r w:rsidRPr="00BC2677">
              <w:rPr>
                <w:szCs w:val="24"/>
              </w:rPr>
              <w:t>01.07 - 21.07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c>
          <w:tcPr>
            <w:tcW w:w="322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lastRenderedPageBreak/>
              <w:t>Смагинский</w:t>
            </w:r>
            <w:proofErr w:type="spellEnd"/>
            <w:r w:rsidRPr="00BC2677">
              <w:rPr>
                <w:szCs w:val="24"/>
              </w:rPr>
              <w:t xml:space="preserve"> филиал №11</w:t>
            </w:r>
          </w:p>
        </w:tc>
        <w:tc>
          <w:tcPr>
            <w:tcW w:w="368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«Звездные каникулы с библиотекой»</w:t>
            </w:r>
          </w:p>
        </w:tc>
        <w:tc>
          <w:tcPr>
            <w:tcW w:w="2835" w:type="dxa"/>
            <w:shd w:val="clear" w:color="auto" w:fill="auto"/>
          </w:tcPr>
          <w:p w:rsidR="00106012" w:rsidRPr="00BC2677" w:rsidRDefault="00BC2677" w:rsidP="00BC2677">
            <w:pPr>
              <w:tabs>
                <w:tab w:val="center" w:pos="1076"/>
              </w:tabs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22.07 - 11.08</w:t>
            </w:r>
            <w:r w:rsidRPr="00BC2677">
              <w:rPr>
                <w:szCs w:val="24"/>
              </w:rPr>
              <w:tab/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10:00 - 12:00</w:t>
            </w:r>
          </w:p>
        </w:tc>
      </w:tr>
      <w:tr w:rsidR="00106012" w:rsidTr="00BC2677">
        <w:tc>
          <w:tcPr>
            <w:tcW w:w="322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Пергалейский</w:t>
            </w:r>
            <w:proofErr w:type="spellEnd"/>
            <w:r w:rsidRPr="00BC2677">
              <w:rPr>
                <w:szCs w:val="24"/>
              </w:rPr>
              <w:t xml:space="preserve"> СДК</w:t>
            </w:r>
          </w:p>
          <w:p w:rsidR="00106012" w:rsidRPr="00BC2677" w:rsidRDefault="00106012" w:rsidP="00BC2677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«Хоровод дружбы»</w:t>
            </w:r>
          </w:p>
        </w:tc>
        <w:tc>
          <w:tcPr>
            <w:tcW w:w="2835" w:type="dxa"/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22.06 - 11.07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13:00 - 15:00</w:t>
            </w:r>
          </w:p>
        </w:tc>
      </w:tr>
      <w:tr w:rsidR="00106012" w:rsidTr="00BC2677">
        <w:tc>
          <w:tcPr>
            <w:tcW w:w="322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Тарталейский</w:t>
            </w:r>
            <w:proofErr w:type="spellEnd"/>
            <w:r w:rsidRPr="00BC2677">
              <w:rPr>
                <w:szCs w:val="24"/>
              </w:rPr>
              <w:t xml:space="preserve"> СК </w:t>
            </w:r>
          </w:p>
          <w:p w:rsidR="00106012" w:rsidRPr="00BC2677" w:rsidRDefault="00106012" w:rsidP="00BC2677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«Дружба»</w:t>
            </w:r>
          </w:p>
          <w:p w:rsidR="00106012" w:rsidRPr="00BC2677" w:rsidRDefault="00106012" w:rsidP="00BC2677">
            <w:pPr>
              <w:jc w:val="both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01.07 - 21.07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10:30 - 12:30</w:t>
            </w:r>
          </w:p>
        </w:tc>
      </w:tr>
      <w:tr w:rsidR="00106012" w:rsidTr="00BC2677">
        <w:tc>
          <w:tcPr>
            <w:tcW w:w="322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Ягубовский</w:t>
            </w:r>
            <w:proofErr w:type="spellEnd"/>
            <w:r w:rsidRPr="00BC2677">
              <w:rPr>
                <w:szCs w:val="24"/>
              </w:rPr>
              <w:t xml:space="preserve"> СК</w:t>
            </w:r>
          </w:p>
          <w:p w:rsidR="00106012" w:rsidRPr="00BC2677" w:rsidRDefault="00106012" w:rsidP="00BC2677">
            <w:pPr>
              <w:jc w:val="both"/>
              <w:rPr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r w:rsidRPr="00BC2677">
              <w:rPr>
                <w:szCs w:val="24"/>
              </w:rPr>
              <w:t>«Народы России»</w:t>
            </w:r>
          </w:p>
        </w:tc>
        <w:tc>
          <w:tcPr>
            <w:tcW w:w="2835" w:type="dxa"/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01.07 - 21.07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13:00 - 15:00</w:t>
            </w:r>
          </w:p>
        </w:tc>
      </w:tr>
      <w:tr w:rsidR="00106012" w:rsidTr="00BC2677">
        <w:tc>
          <w:tcPr>
            <w:tcW w:w="322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szCs w:val="24"/>
              </w:rPr>
            </w:pPr>
            <w:proofErr w:type="spellStart"/>
            <w:r w:rsidRPr="00BC2677">
              <w:rPr>
                <w:szCs w:val="24"/>
              </w:rPr>
              <w:t>Ягубовский</w:t>
            </w:r>
            <w:proofErr w:type="spellEnd"/>
            <w:r w:rsidRPr="00BC2677">
              <w:rPr>
                <w:szCs w:val="24"/>
              </w:rPr>
              <w:t xml:space="preserve"> филиал №13</w:t>
            </w:r>
          </w:p>
        </w:tc>
        <w:tc>
          <w:tcPr>
            <w:tcW w:w="3685" w:type="dxa"/>
            <w:shd w:val="clear" w:color="auto" w:fill="auto"/>
          </w:tcPr>
          <w:p w:rsidR="00106012" w:rsidRPr="00BC2677" w:rsidRDefault="00BC2677" w:rsidP="00BC2677">
            <w:pPr>
              <w:jc w:val="both"/>
              <w:rPr>
                <w:i/>
              </w:rPr>
            </w:pPr>
            <w:r w:rsidRPr="00BC2677">
              <w:rPr>
                <w:rStyle w:val="1a"/>
                <w:bCs/>
                <w:i w:val="0"/>
                <w:szCs w:val="24"/>
              </w:rPr>
              <w:t>«Моя Родина – Россия»</w:t>
            </w:r>
          </w:p>
        </w:tc>
        <w:tc>
          <w:tcPr>
            <w:tcW w:w="2835" w:type="dxa"/>
            <w:shd w:val="clear" w:color="auto" w:fill="auto"/>
          </w:tcPr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08.06 - 29.06</w:t>
            </w:r>
          </w:p>
          <w:p w:rsidR="00106012" w:rsidRPr="00BC2677" w:rsidRDefault="00BC2677" w:rsidP="00BC2677">
            <w:pPr>
              <w:jc w:val="center"/>
              <w:rPr>
                <w:szCs w:val="24"/>
              </w:rPr>
            </w:pPr>
            <w:r w:rsidRPr="00BC2677">
              <w:rPr>
                <w:szCs w:val="24"/>
              </w:rPr>
              <w:t>13:00 - 15:00</w:t>
            </w:r>
          </w:p>
        </w:tc>
      </w:tr>
    </w:tbl>
    <w:p w:rsidR="00106012" w:rsidRDefault="00106012">
      <w:pPr>
        <w:jc w:val="both"/>
      </w:pPr>
    </w:p>
    <w:p w:rsidR="00106012" w:rsidRDefault="0010601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6012" w:rsidRDefault="0010601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6012" w:rsidRDefault="0010601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6012" w:rsidRDefault="0010601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106012">
      <w:headerReference w:type="even" r:id="rId7"/>
      <w:footnotePr>
        <w:pos w:val="beneathText"/>
      </w:footnotePr>
      <w:pgSz w:w="11905" w:h="16837"/>
      <w:pgMar w:top="709" w:right="706" w:bottom="28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677" w:rsidRDefault="00BC2677">
      <w:r>
        <w:separator/>
      </w:r>
    </w:p>
  </w:endnote>
  <w:endnote w:type="continuationSeparator" w:id="0">
    <w:p w:rsidR="00BC2677" w:rsidRDefault="00BC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677" w:rsidRDefault="00BC2677">
      <w:r>
        <w:separator/>
      </w:r>
    </w:p>
  </w:footnote>
  <w:footnote w:type="continuationSeparator" w:id="0">
    <w:p w:rsidR="00BC2677" w:rsidRDefault="00BC2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012" w:rsidRDefault="00BC2677">
    <w:pPr>
      <w:pStyle w:val="aa"/>
      <w:framePr w:wrap="around" w:vAnchor="text" w:hAnchor="margin" w:xAlign="center" w:y="1"/>
      <w:rPr>
        <w:rStyle w:val="aff4"/>
      </w:rPr>
    </w:pPr>
    <w:r>
      <w:rPr>
        <w:rStyle w:val="aff4"/>
      </w:rPr>
      <w:fldChar w:fldCharType="begin"/>
    </w:r>
    <w:r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106012" w:rsidRDefault="0010601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17D4"/>
    <w:multiLevelType w:val="hybridMultilevel"/>
    <w:tmpl w:val="B8C0464C"/>
    <w:lvl w:ilvl="0" w:tplc="4FE8F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44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109B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B66C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831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FCE2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1AC0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82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BEF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D0835"/>
    <w:multiLevelType w:val="multilevel"/>
    <w:tmpl w:val="27844FC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00"/>
      </w:rPr>
    </w:lvl>
  </w:abstractNum>
  <w:abstractNum w:abstractNumId="2" w15:restartNumberingAfterBreak="0">
    <w:nsid w:val="04EB569D"/>
    <w:multiLevelType w:val="hybridMultilevel"/>
    <w:tmpl w:val="339AF898"/>
    <w:lvl w:ilvl="0" w:tplc="89B8017C">
      <w:start w:val="4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 w:tplc="513269BC">
      <w:start w:val="1"/>
      <w:numFmt w:val="lowerLetter"/>
      <w:lvlText w:val="%2."/>
      <w:lvlJc w:val="left"/>
      <w:pPr>
        <w:ind w:left="1440" w:hanging="360"/>
      </w:pPr>
    </w:lvl>
    <w:lvl w:ilvl="2" w:tplc="E59E5DD0">
      <w:start w:val="1"/>
      <w:numFmt w:val="lowerRoman"/>
      <w:lvlText w:val="%3."/>
      <w:lvlJc w:val="right"/>
      <w:pPr>
        <w:ind w:left="2160" w:hanging="180"/>
      </w:pPr>
    </w:lvl>
    <w:lvl w:ilvl="3" w:tplc="82B28C6A">
      <w:start w:val="1"/>
      <w:numFmt w:val="decimal"/>
      <w:lvlText w:val="%4."/>
      <w:lvlJc w:val="left"/>
      <w:pPr>
        <w:ind w:left="2880" w:hanging="360"/>
      </w:pPr>
    </w:lvl>
    <w:lvl w:ilvl="4" w:tplc="34BED406">
      <w:start w:val="1"/>
      <w:numFmt w:val="lowerLetter"/>
      <w:lvlText w:val="%5."/>
      <w:lvlJc w:val="left"/>
      <w:pPr>
        <w:ind w:left="3600" w:hanging="360"/>
      </w:pPr>
    </w:lvl>
    <w:lvl w:ilvl="5" w:tplc="9014C8DC">
      <w:start w:val="1"/>
      <w:numFmt w:val="lowerRoman"/>
      <w:lvlText w:val="%6."/>
      <w:lvlJc w:val="right"/>
      <w:pPr>
        <w:ind w:left="4320" w:hanging="180"/>
      </w:pPr>
    </w:lvl>
    <w:lvl w:ilvl="6" w:tplc="175A3F40">
      <w:start w:val="1"/>
      <w:numFmt w:val="decimal"/>
      <w:lvlText w:val="%7."/>
      <w:lvlJc w:val="left"/>
      <w:pPr>
        <w:ind w:left="5040" w:hanging="360"/>
      </w:pPr>
    </w:lvl>
    <w:lvl w:ilvl="7" w:tplc="0E866614">
      <w:start w:val="1"/>
      <w:numFmt w:val="lowerLetter"/>
      <w:lvlText w:val="%8."/>
      <w:lvlJc w:val="left"/>
      <w:pPr>
        <w:ind w:left="5760" w:hanging="360"/>
      </w:pPr>
    </w:lvl>
    <w:lvl w:ilvl="8" w:tplc="71183A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159B"/>
    <w:multiLevelType w:val="multilevel"/>
    <w:tmpl w:val="AC141E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4" w15:restartNumberingAfterBreak="0">
    <w:nsid w:val="107E63F5"/>
    <w:multiLevelType w:val="hybridMultilevel"/>
    <w:tmpl w:val="DA3E00F2"/>
    <w:lvl w:ilvl="0" w:tplc="8C2288A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 w:tplc="778E0DEE">
      <w:start w:val="1"/>
      <w:numFmt w:val="bullet"/>
      <w:lvlText w:val=""/>
      <w:lvlJc w:val="left"/>
      <w:pPr>
        <w:tabs>
          <w:tab w:val="num" w:pos="847"/>
        </w:tabs>
        <w:ind w:left="847" w:hanging="360"/>
      </w:pPr>
      <w:rPr>
        <w:rFonts w:ascii="Symbol" w:hAnsi="Symbol" w:cs="StarSymbol"/>
        <w:sz w:val="18"/>
        <w:szCs w:val="18"/>
      </w:rPr>
    </w:lvl>
    <w:lvl w:ilvl="2" w:tplc="E7AAFC5C">
      <w:start w:val="1"/>
      <w:numFmt w:val="bullet"/>
      <w:lvlText w:val=""/>
      <w:lvlJc w:val="left"/>
      <w:pPr>
        <w:tabs>
          <w:tab w:val="num" w:pos="1334"/>
        </w:tabs>
        <w:ind w:left="1334" w:hanging="360"/>
      </w:pPr>
      <w:rPr>
        <w:rFonts w:ascii="Symbol" w:hAnsi="Symbol" w:cs="StarSymbol"/>
        <w:sz w:val="18"/>
        <w:szCs w:val="18"/>
      </w:rPr>
    </w:lvl>
    <w:lvl w:ilvl="3" w:tplc="D9B8E57A">
      <w:start w:val="1"/>
      <w:numFmt w:val="bullet"/>
      <w:lvlText w:val=""/>
      <w:lvlJc w:val="left"/>
      <w:pPr>
        <w:tabs>
          <w:tab w:val="num" w:pos="1821"/>
        </w:tabs>
        <w:ind w:left="1821" w:hanging="360"/>
      </w:pPr>
      <w:rPr>
        <w:rFonts w:ascii="Symbol" w:hAnsi="Symbol" w:cs="StarSymbol"/>
        <w:sz w:val="18"/>
        <w:szCs w:val="18"/>
      </w:rPr>
    </w:lvl>
    <w:lvl w:ilvl="4" w:tplc="23CA4824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 w:tplc="E3D6055C">
      <w:start w:val="1"/>
      <w:numFmt w:val="bullet"/>
      <w:lvlText w:val=""/>
      <w:lvlJc w:val="left"/>
      <w:pPr>
        <w:tabs>
          <w:tab w:val="num" w:pos="2795"/>
        </w:tabs>
        <w:ind w:left="2795" w:hanging="360"/>
      </w:pPr>
      <w:rPr>
        <w:rFonts w:ascii="Symbol" w:hAnsi="Symbol" w:cs="StarSymbol"/>
        <w:sz w:val="18"/>
        <w:szCs w:val="18"/>
      </w:rPr>
    </w:lvl>
    <w:lvl w:ilvl="6" w:tplc="F6326CF0">
      <w:start w:val="1"/>
      <w:numFmt w:val="bullet"/>
      <w:lvlText w:val=""/>
      <w:lvlJc w:val="left"/>
      <w:pPr>
        <w:tabs>
          <w:tab w:val="num" w:pos="3282"/>
        </w:tabs>
        <w:ind w:left="3282" w:hanging="360"/>
      </w:pPr>
      <w:rPr>
        <w:rFonts w:ascii="Symbol" w:hAnsi="Symbol" w:cs="StarSymbol"/>
        <w:sz w:val="18"/>
        <w:szCs w:val="18"/>
      </w:rPr>
    </w:lvl>
    <w:lvl w:ilvl="7" w:tplc="954C15B8">
      <w:start w:val="1"/>
      <w:numFmt w:val="bullet"/>
      <w:lvlText w:val=""/>
      <w:lvlJc w:val="left"/>
      <w:pPr>
        <w:tabs>
          <w:tab w:val="num" w:pos="3769"/>
        </w:tabs>
        <w:ind w:left="3769" w:hanging="360"/>
      </w:pPr>
      <w:rPr>
        <w:rFonts w:ascii="Symbol" w:hAnsi="Symbol" w:cs="StarSymbol"/>
        <w:sz w:val="18"/>
        <w:szCs w:val="18"/>
      </w:rPr>
    </w:lvl>
    <w:lvl w:ilvl="8" w:tplc="B942B56E">
      <w:start w:val="1"/>
      <w:numFmt w:val="bullet"/>
      <w:lvlText w:val=""/>
      <w:lvlJc w:val="left"/>
      <w:pPr>
        <w:tabs>
          <w:tab w:val="num" w:pos="4256"/>
        </w:tabs>
        <w:ind w:left="4256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0ED175B"/>
    <w:multiLevelType w:val="multilevel"/>
    <w:tmpl w:val="AA868150"/>
    <w:lvl w:ilvl="0">
      <w:start w:val="4"/>
      <w:numFmt w:val="decimal"/>
      <w:lvlText w:val="%1"/>
      <w:lvlJc w:val="left"/>
      <w:pPr>
        <w:tabs>
          <w:tab w:val="num" w:pos="624"/>
        </w:tabs>
        <w:ind w:left="624" w:hanging="624"/>
      </w:pPr>
    </w:lvl>
    <w:lvl w:ilvl="1">
      <w:start w:val="2"/>
      <w:numFmt w:val="decimal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20DB2EBD"/>
    <w:multiLevelType w:val="multilevel"/>
    <w:tmpl w:val="5D1EA90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7" w15:restartNumberingAfterBreak="0">
    <w:nsid w:val="228F030A"/>
    <w:multiLevelType w:val="hybridMultilevel"/>
    <w:tmpl w:val="6E60EEFC"/>
    <w:lvl w:ilvl="0" w:tplc="EE469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2572D4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96A5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5CEA19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08562D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CB6B5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EF2AD6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2154E0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AE053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356C34B7"/>
    <w:multiLevelType w:val="multilevel"/>
    <w:tmpl w:val="02061338"/>
    <w:lvl w:ilvl="0">
      <w:start w:val="2"/>
      <w:numFmt w:val="decimal"/>
      <w:lvlText w:val="%1"/>
      <w:lvlJc w:val="left"/>
      <w:pPr>
        <w:tabs>
          <w:tab w:val="num" w:pos="372"/>
        </w:tabs>
        <w:ind w:left="372" w:hanging="372"/>
      </w:pPr>
    </w:lvl>
    <w:lvl w:ilvl="1">
      <w:start w:val="3"/>
      <w:numFmt w:val="decimal"/>
      <w:lvlText w:val="%1.%2"/>
      <w:lvlJc w:val="left"/>
      <w:pPr>
        <w:tabs>
          <w:tab w:val="num" w:pos="1507"/>
        </w:tabs>
        <w:ind w:left="1507" w:hanging="372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7E75F6F"/>
    <w:multiLevelType w:val="multilevel"/>
    <w:tmpl w:val="A63E2696"/>
    <w:lvl w:ilvl="0">
      <w:start w:val="6"/>
      <w:numFmt w:val="decimal"/>
      <w:lvlText w:val="%1."/>
      <w:lvlJc w:val="left"/>
      <w:pPr>
        <w:ind w:left="450" w:hanging="450"/>
      </w:pPr>
      <w:rPr>
        <w:color w:val="000000"/>
        <w:sz w:val="28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color w:val="000000"/>
        <w:sz w:val="28"/>
      </w:rPr>
    </w:lvl>
  </w:abstractNum>
  <w:abstractNum w:abstractNumId="10" w15:restartNumberingAfterBreak="0">
    <w:nsid w:val="46946090"/>
    <w:multiLevelType w:val="hybridMultilevel"/>
    <w:tmpl w:val="787A46E6"/>
    <w:lvl w:ilvl="0" w:tplc="4E86FA58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cs="Symbol"/>
      </w:rPr>
    </w:lvl>
    <w:lvl w:ilvl="1" w:tplc="BFAA5FC0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/>
      </w:rPr>
    </w:lvl>
    <w:lvl w:ilvl="2" w:tplc="9C4448E8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/>
      </w:rPr>
    </w:lvl>
    <w:lvl w:ilvl="3" w:tplc="5420BD70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/>
      </w:rPr>
    </w:lvl>
    <w:lvl w:ilvl="4" w:tplc="0D3C2710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/>
      </w:rPr>
    </w:lvl>
    <w:lvl w:ilvl="5" w:tplc="E414633E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/>
      </w:rPr>
    </w:lvl>
    <w:lvl w:ilvl="6" w:tplc="DD4EA0A4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/>
      </w:rPr>
    </w:lvl>
    <w:lvl w:ilvl="7" w:tplc="223CCACE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/>
      </w:rPr>
    </w:lvl>
    <w:lvl w:ilvl="8" w:tplc="FE269472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/>
      </w:rPr>
    </w:lvl>
  </w:abstractNum>
  <w:abstractNum w:abstractNumId="11" w15:restartNumberingAfterBreak="0">
    <w:nsid w:val="4B1D6C65"/>
    <w:multiLevelType w:val="hybridMultilevel"/>
    <w:tmpl w:val="364A3630"/>
    <w:lvl w:ilvl="0" w:tplc="4D4CE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B23C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3006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EBB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44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4CEB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6C8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656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2CE6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862427"/>
    <w:multiLevelType w:val="multilevel"/>
    <w:tmpl w:val="A44445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13" w15:restartNumberingAfterBreak="0">
    <w:nsid w:val="635C18DD"/>
    <w:multiLevelType w:val="multilevel"/>
    <w:tmpl w:val="1BE8FE7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4" w15:restartNumberingAfterBreak="0">
    <w:nsid w:val="693721A7"/>
    <w:multiLevelType w:val="multilevel"/>
    <w:tmpl w:val="7F0C7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15" w15:restartNumberingAfterBreak="0">
    <w:nsid w:val="6CEE38B0"/>
    <w:multiLevelType w:val="multilevel"/>
    <w:tmpl w:val="FB44FEC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color w:val="000000"/>
      </w:rPr>
    </w:lvl>
  </w:abstractNum>
  <w:abstractNum w:abstractNumId="16" w15:restartNumberingAfterBreak="0">
    <w:nsid w:val="76224698"/>
    <w:multiLevelType w:val="hybridMultilevel"/>
    <w:tmpl w:val="DB8ADF38"/>
    <w:lvl w:ilvl="0" w:tplc="E7A083BE">
      <w:start w:val="4"/>
      <w:numFmt w:val="decimal"/>
      <w:lvlText w:val="%1."/>
      <w:lvlJc w:val="left"/>
      <w:pPr>
        <w:ind w:left="720" w:hanging="360"/>
      </w:pPr>
      <w:rPr>
        <w:b/>
        <w:color w:val="000000"/>
        <w:sz w:val="28"/>
      </w:rPr>
    </w:lvl>
    <w:lvl w:ilvl="1" w:tplc="8DF6A34A">
      <w:start w:val="1"/>
      <w:numFmt w:val="lowerLetter"/>
      <w:lvlText w:val="%2."/>
      <w:lvlJc w:val="left"/>
      <w:pPr>
        <w:ind w:left="1440" w:hanging="360"/>
      </w:pPr>
    </w:lvl>
    <w:lvl w:ilvl="2" w:tplc="DAE2A9B4">
      <w:start w:val="1"/>
      <w:numFmt w:val="lowerRoman"/>
      <w:lvlText w:val="%3."/>
      <w:lvlJc w:val="right"/>
      <w:pPr>
        <w:ind w:left="2160" w:hanging="180"/>
      </w:pPr>
    </w:lvl>
    <w:lvl w:ilvl="3" w:tplc="D7E4D7A0">
      <w:start w:val="1"/>
      <w:numFmt w:val="decimal"/>
      <w:lvlText w:val="%4."/>
      <w:lvlJc w:val="left"/>
      <w:pPr>
        <w:ind w:left="2880" w:hanging="360"/>
      </w:pPr>
    </w:lvl>
    <w:lvl w:ilvl="4" w:tplc="8F62349E">
      <w:start w:val="1"/>
      <w:numFmt w:val="lowerLetter"/>
      <w:lvlText w:val="%5."/>
      <w:lvlJc w:val="left"/>
      <w:pPr>
        <w:ind w:left="3600" w:hanging="360"/>
      </w:pPr>
    </w:lvl>
    <w:lvl w:ilvl="5" w:tplc="1154029A">
      <w:start w:val="1"/>
      <w:numFmt w:val="lowerRoman"/>
      <w:lvlText w:val="%6."/>
      <w:lvlJc w:val="right"/>
      <w:pPr>
        <w:ind w:left="4320" w:hanging="180"/>
      </w:pPr>
    </w:lvl>
    <w:lvl w:ilvl="6" w:tplc="478E6B2C">
      <w:start w:val="1"/>
      <w:numFmt w:val="decimal"/>
      <w:lvlText w:val="%7."/>
      <w:lvlJc w:val="left"/>
      <w:pPr>
        <w:ind w:left="5040" w:hanging="360"/>
      </w:pPr>
    </w:lvl>
    <w:lvl w:ilvl="7" w:tplc="17742A9A">
      <w:start w:val="1"/>
      <w:numFmt w:val="lowerLetter"/>
      <w:lvlText w:val="%8."/>
      <w:lvlJc w:val="left"/>
      <w:pPr>
        <w:ind w:left="5760" w:hanging="360"/>
      </w:pPr>
    </w:lvl>
    <w:lvl w:ilvl="8" w:tplc="CF72D0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1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012"/>
    <w:rsid w:val="00106012"/>
    <w:rsid w:val="002457FF"/>
    <w:rsid w:val="008D06B6"/>
    <w:rsid w:val="00BC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AA34E-090F-437A-B679-33B442D5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ind w:left="708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ind w:left="360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next w:val="a5"/>
    <w:link w:val="a6"/>
    <w:qFormat/>
    <w:pPr>
      <w:jc w:val="center"/>
    </w:pPr>
    <w:rPr>
      <w:b/>
      <w:i/>
      <w:sz w:val="28"/>
    </w:rPr>
  </w:style>
  <w:style w:type="character" w:customStyle="1" w:styleId="a6">
    <w:name w:val="Название Знак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7"/>
    <w:qFormat/>
    <w:pPr>
      <w:jc w:val="center"/>
    </w:pPr>
    <w:rPr>
      <w:i/>
      <w:iCs/>
      <w:sz w:val="28"/>
      <w:szCs w:val="28"/>
    </w:rPr>
  </w:style>
  <w:style w:type="character" w:customStyle="1" w:styleId="a7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536"/>
        <w:tab w:val="right" w:pos="9072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13">
    <w:name w:val="Основной шрифт абзаца1"/>
  </w:style>
  <w:style w:type="character" w:customStyle="1" w:styleId="afa">
    <w:name w:val="Символ нумерации"/>
  </w:style>
  <w:style w:type="character" w:customStyle="1" w:styleId="afb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c">
    <w:name w:val="Заголовок"/>
    <w:basedOn w:val="a"/>
    <w:next w:val="af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Pr>
      <w:sz w:val="28"/>
    </w:rPr>
  </w:style>
  <w:style w:type="paragraph" w:styleId="afe">
    <w:name w:val="List"/>
    <w:basedOn w:val="afd"/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0">
    <w:name w:val="Основной текст 31"/>
    <w:basedOn w:val="a"/>
    <w:pPr>
      <w:jc w:val="both"/>
    </w:pPr>
  </w:style>
  <w:style w:type="paragraph" w:styleId="aff">
    <w:name w:val="Body Text Indent"/>
    <w:basedOn w:val="a"/>
    <w:link w:val="aff0"/>
    <w:pPr>
      <w:ind w:left="705"/>
      <w:jc w:val="both"/>
    </w:pPr>
    <w:rPr>
      <w:sz w:val="28"/>
    </w:rPr>
  </w:style>
  <w:style w:type="paragraph" w:styleId="af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character" w:styleId="aff4">
    <w:name w:val="page number"/>
    <w:basedOn w:val="a0"/>
  </w:style>
  <w:style w:type="paragraph" w:styleId="aff5">
    <w:name w:val="No Spacing"/>
    <w:rPr>
      <w:rFonts w:ascii="Calibri" w:eastAsia="Calibri" w:hAnsi="Calibri"/>
      <w:sz w:val="22"/>
      <w:szCs w:val="22"/>
    </w:rPr>
  </w:style>
  <w:style w:type="paragraph" w:styleId="aff6">
    <w:name w:val="Normal (Web)"/>
    <w:basedOn w:val="a"/>
    <w:uiPriority w:val="99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msolistparagraph0">
    <w:name w:val="msolistparagraph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styleId="aff7">
    <w:name w:val="Strong"/>
    <w:qFormat/>
    <w:rPr>
      <w:b/>
      <w:bCs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20">
    <w:name w:val="Заголовок 2 Знак"/>
    <w:link w:val="2"/>
    <w:rPr>
      <w:sz w:val="28"/>
      <w:lang w:eastAsia="ar-SA"/>
    </w:rPr>
  </w:style>
  <w:style w:type="character" w:customStyle="1" w:styleId="aff0">
    <w:name w:val="Основной текст с отступом Знак"/>
    <w:link w:val="aff"/>
    <w:rPr>
      <w:sz w:val="28"/>
      <w:lang w:eastAsia="ar-SA"/>
    </w:rPr>
  </w:style>
  <w:style w:type="character" w:customStyle="1" w:styleId="apple-converted-space">
    <w:name w:val="apple-converted-space"/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43">
    <w:name w:val="Основной текст (4)_"/>
    <w:link w:val="44"/>
    <w:rPr>
      <w:b/>
      <w:bCs/>
      <w:sz w:val="28"/>
      <w:szCs w:val="28"/>
      <w:shd w:val="clear" w:color="auto" w:fill="FFFFFF"/>
    </w:rPr>
  </w:style>
  <w:style w:type="character" w:customStyle="1" w:styleId="53">
    <w:name w:val="Основной текст (5)_"/>
    <w:link w:val="54"/>
    <w:rPr>
      <w:sz w:val="28"/>
      <w:szCs w:val="28"/>
      <w:shd w:val="clear" w:color="auto" w:fill="FFFFFF"/>
    </w:rPr>
  </w:style>
  <w:style w:type="character" w:customStyle="1" w:styleId="40pt">
    <w:name w:val="Основной текст (4) + Интервал 0 pt"/>
    <w:rPr>
      <w:b/>
      <w:bCs/>
      <w:color w:val="000000"/>
      <w:spacing w:val="-10"/>
      <w:position w:val="0"/>
      <w:sz w:val="28"/>
      <w:szCs w:val="28"/>
      <w:lang w:val="ru-RU" w:eastAsia="ru-RU" w:bidi="ar-SA"/>
    </w:rPr>
  </w:style>
  <w:style w:type="character" w:customStyle="1" w:styleId="16">
    <w:name w:val="Заголовок №1_"/>
    <w:link w:val="17"/>
    <w:rPr>
      <w:b/>
      <w:bCs/>
      <w:spacing w:val="-10"/>
      <w:sz w:val="28"/>
      <w:szCs w:val="28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line="322" w:lineRule="exact"/>
      <w:ind w:hanging="360"/>
      <w:jc w:val="both"/>
    </w:pPr>
    <w:rPr>
      <w:sz w:val="28"/>
      <w:szCs w:val="28"/>
      <w:lang w:eastAsia="ru-RU"/>
    </w:rPr>
  </w:style>
  <w:style w:type="paragraph" w:customStyle="1" w:styleId="44">
    <w:name w:val="Основной текст (4)"/>
    <w:basedOn w:val="a"/>
    <w:link w:val="43"/>
    <w:pPr>
      <w:widowControl w:val="0"/>
      <w:shd w:val="clear" w:color="auto" w:fill="FFFFFF"/>
      <w:spacing w:line="322" w:lineRule="exact"/>
    </w:pPr>
    <w:rPr>
      <w:b/>
      <w:bCs/>
      <w:sz w:val="28"/>
      <w:szCs w:val="28"/>
      <w:lang w:eastAsia="ru-RU"/>
    </w:rPr>
  </w:style>
  <w:style w:type="paragraph" w:customStyle="1" w:styleId="17">
    <w:name w:val="Заголовок №1"/>
    <w:basedOn w:val="a"/>
    <w:link w:val="16"/>
    <w:pPr>
      <w:widowControl w:val="0"/>
      <w:shd w:val="clear" w:color="auto" w:fill="FFFFFF"/>
      <w:spacing w:line="322" w:lineRule="exact"/>
      <w:outlineLvl w:val="0"/>
    </w:pPr>
    <w:rPr>
      <w:b/>
      <w:bCs/>
      <w:spacing w:val="-10"/>
      <w:sz w:val="28"/>
      <w:szCs w:val="28"/>
      <w:lang w:eastAsia="ru-RU"/>
    </w:rPr>
  </w:style>
  <w:style w:type="character" w:customStyle="1" w:styleId="18">
    <w:name w:val="Строгий1"/>
    <w:uiPriority w:val="22"/>
    <w:qFormat/>
    <w:rPr>
      <w:b/>
      <w:bCs/>
    </w:rPr>
  </w:style>
  <w:style w:type="paragraph" w:customStyle="1" w:styleId="19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938" w:firstLine="707"/>
    </w:pPr>
    <w:rPr>
      <w:sz w:val="28"/>
      <w:szCs w:val="28"/>
      <w:lang w:eastAsia="en-US"/>
    </w:rPr>
  </w:style>
  <w:style w:type="character" w:customStyle="1" w:styleId="1a">
    <w:name w:val="Выделение1"/>
    <w:uiPriority w:val="20"/>
    <w:qFormat/>
    <w:rPr>
      <w:i/>
      <w:iCs/>
    </w:rPr>
  </w:style>
  <w:style w:type="paragraph" w:customStyle="1" w:styleId="1b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05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3448</Characters>
  <Application>Microsoft Office Word</Application>
  <DocSecurity>0</DocSecurity>
  <Lines>28</Lines>
  <Paragraphs>8</Paragraphs>
  <ScaleCrop>false</ScaleCrop>
  <Company>MoBIL GROUP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Maverick</dc:creator>
  <cp:lastModifiedBy>kadr-2</cp:lastModifiedBy>
  <cp:revision>20</cp:revision>
  <dcterms:created xsi:type="dcterms:W3CDTF">2024-02-12T08:40:00Z</dcterms:created>
  <dcterms:modified xsi:type="dcterms:W3CDTF">2026-05-29T12:48:00Z</dcterms:modified>
  <cp:version>983040</cp:version>
</cp:coreProperties>
</file>