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7C4" w:rsidRDefault="007177C4">
      <w:pPr>
        <w:pStyle w:val="15"/>
        <w:keepNext/>
        <w:keepLines/>
        <w:shd w:val="clear" w:color="auto" w:fill="auto"/>
        <w:spacing w:after="0" w:line="209" w:lineRule="auto"/>
        <w:rPr>
          <w:sz w:val="28"/>
          <w:szCs w:val="28"/>
        </w:rPr>
      </w:pPr>
      <w:bookmarkStart w:id="0" w:name="bookmark0"/>
      <w:bookmarkStart w:id="1" w:name="bookmark1"/>
      <w:r>
        <w:rPr>
          <w:sz w:val="28"/>
          <w:szCs w:val="28"/>
        </w:rPr>
        <w:t>АДМИНИСТРАЦИЯ</w:t>
      </w:r>
      <w:bookmarkEnd w:id="0"/>
      <w:bookmarkEnd w:id="1"/>
    </w:p>
    <w:p w:rsidR="007177C4" w:rsidRDefault="007177C4">
      <w:pPr>
        <w:pStyle w:val="13"/>
        <w:shd w:val="clear" w:color="auto" w:fill="auto"/>
        <w:spacing w:after="360" w:line="240" w:lineRule="auto"/>
        <w:ind w:firstLine="0"/>
        <w:jc w:val="center"/>
      </w:pPr>
      <w:r>
        <w:rPr>
          <w:b/>
          <w:bCs/>
        </w:rPr>
        <w:t>БУТУРЛИНСКОГО МУНИЦИПАЛЬНОГО ОКРУГА</w:t>
      </w:r>
      <w:r>
        <w:rPr>
          <w:b/>
          <w:bCs/>
        </w:rPr>
        <w:br w:type="textWrapping" w:clear="all"/>
        <w:t>НИЖЕГОРОДСКОЙ ОБЛАСТИ</w:t>
      </w:r>
    </w:p>
    <w:p w:rsidR="007177C4" w:rsidRDefault="007177C4">
      <w:pPr>
        <w:pStyle w:val="15"/>
        <w:keepNext/>
        <w:keepLines/>
        <w:shd w:val="clear" w:color="auto" w:fill="auto"/>
        <w:spacing w:after="140" w:line="240" w:lineRule="auto"/>
      </w:pPr>
      <w:bookmarkStart w:id="2" w:name="bookmark2"/>
      <w:r>
        <w:t>П О С Т А Н О В Л Е Н И Е</w:t>
      </w:r>
      <w:bookmarkEnd w:id="2"/>
    </w:p>
    <w:p w:rsidR="007177C4" w:rsidRDefault="007177C4">
      <w:pPr>
        <w:jc w:val="center"/>
        <w:rPr>
          <w:b/>
          <w:sz w:val="28"/>
          <w:lang w:eastAsia="ar-SA"/>
        </w:rPr>
      </w:pPr>
    </w:p>
    <w:p w:rsidR="007177C4" w:rsidRDefault="007177C4" w:rsidP="007177C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25.02.2026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№249</w:t>
      </w:r>
    </w:p>
    <w:p w:rsidR="00751188" w:rsidRDefault="00751188">
      <w:pPr>
        <w:jc w:val="center"/>
        <w:rPr>
          <w:b/>
          <w:sz w:val="28"/>
          <w:szCs w:val="28"/>
        </w:rPr>
      </w:pPr>
    </w:p>
    <w:p w:rsidR="00A0475F" w:rsidRPr="00A0162F" w:rsidRDefault="00A0162F" w:rsidP="00A0162F">
      <w:pPr>
        <w:jc w:val="center"/>
        <w:rPr>
          <w:b/>
          <w:sz w:val="28"/>
          <w:szCs w:val="28"/>
        </w:rPr>
      </w:pPr>
      <w:r w:rsidRPr="00A0162F">
        <w:rPr>
          <w:b/>
          <w:sz w:val="28"/>
          <w:szCs w:val="28"/>
        </w:rPr>
        <w:t>О признании утратившими силу постановления администрации</w:t>
      </w:r>
      <w:r w:rsidR="00A0475F" w:rsidRPr="00A0162F">
        <w:rPr>
          <w:b/>
          <w:sz w:val="28"/>
          <w:szCs w:val="28"/>
        </w:rPr>
        <w:t xml:space="preserve"> Бутурлинского муниципального округа Нижегородской области от </w:t>
      </w:r>
      <w:r w:rsidRPr="00A0162F">
        <w:rPr>
          <w:b/>
          <w:sz w:val="28"/>
          <w:szCs w:val="28"/>
        </w:rPr>
        <w:t xml:space="preserve">06.12.2024 </w:t>
      </w:r>
      <w:r w:rsidR="00A0475F" w:rsidRPr="00A0162F">
        <w:rPr>
          <w:b/>
          <w:sz w:val="28"/>
          <w:szCs w:val="28"/>
        </w:rPr>
        <w:t>№ 1</w:t>
      </w:r>
      <w:r w:rsidRPr="00A0162F">
        <w:rPr>
          <w:b/>
          <w:sz w:val="28"/>
          <w:szCs w:val="28"/>
        </w:rPr>
        <w:t xml:space="preserve">944 </w:t>
      </w:r>
      <w:r w:rsidR="00A0475F" w:rsidRPr="00A0162F">
        <w:rPr>
          <w:b/>
          <w:sz w:val="28"/>
          <w:szCs w:val="28"/>
        </w:rPr>
        <w:t>«</w:t>
      </w:r>
      <w:r w:rsidRPr="00A0162F">
        <w:rPr>
          <w:b/>
          <w:sz w:val="28"/>
          <w:szCs w:val="28"/>
        </w:rPr>
        <w:t>Об определении Перечня мест для отбывания осужденными исправительных работ</w:t>
      </w:r>
      <w:r w:rsidR="00A0475F" w:rsidRPr="00A0162F">
        <w:rPr>
          <w:b/>
          <w:sz w:val="28"/>
          <w:szCs w:val="28"/>
        </w:rPr>
        <w:t>»</w:t>
      </w:r>
    </w:p>
    <w:p w:rsidR="00A0475F" w:rsidRPr="00A0475F" w:rsidRDefault="00A0475F" w:rsidP="00A0475F">
      <w:pPr>
        <w:spacing w:line="360" w:lineRule="auto"/>
        <w:ind w:firstLine="709"/>
        <w:jc w:val="both"/>
        <w:rPr>
          <w:sz w:val="28"/>
          <w:szCs w:val="28"/>
        </w:rPr>
      </w:pPr>
    </w:p>
    <w:p w:rsidR="00751188" w:rsidRDefault="00A0475F" w:rsidP="00A0162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0475F">
        <w:rPr>
          <w:sz w:val="28"/>
          <w:szCs w:val="28"/>
        </w:rPr>
        <w:t xml:space="preserve">В соответствии с </w:t>
      </w:r>
      <w:r w:rsidR="00A0162F" w:rsidRPr="00A0162F">
        <w:rPr>
          <w:sz w:val="28"/>
          <w:szCs w:val="28"/>
        </w:rPr>
        <w:t>Федеральны</w:t>
      </w:r>
      <w:r w:rsidR="00A0162F">
        <w:rPr>
          <w:sz w:val="28"/>
          <w:szCs w:val="28"/>
        </w:rPr>
        <w:t>м</w:t>
      </w:r>
      <w:r w:rsidR="00A0162F" w:rsidRPr="00A0162F">
        <w:rPr>
          <w:sz w:val="28"/>
          <w:szCs w:val="28"/>
        </w:rPr>
        <w:t xml:space="preserve"> закон от 23</w:t>
      </w:r>
      <w:r w:rsidR="00A0162F">
        <w:rPr>
          <w:sz w:val="28"/>
          <w:szCs w:val="28"/>
        </w:rPr>
        <w:t xml:space="preserve">.07.2025 № </w:t>
      </w:r>
      <w:r w:rsidR="00A0162F" w:rsidRPr="00A0162F">
        <w:rPr>
          <w:sz w:val="28"/>
          <w:szCs w:val="28"/>
        </w:rPr>
        <w:t xml:space="preserve">219-ФЗ </w:t>
      </w:r>
      <w:r w:rsidR="00A0162F">
        <w:rPr>
          <w:sz w:val="28"/>
          <w:szCs w:val="28"/>
        </w:rPr>
        <w:t>«</w:t>
      </w:r>
      <w:r w:rsidR="00A0162F" w:rsidRPr="00A0162F">
        <w:rPr>
          <w:sz w:val="28"/>
          <w:szCs w:val="28"/>
        </w:rPr>
        <w:t>О внесении изменений в Уголовно-исполнительный кодекс Российской Федерации</w:t>
      </w:r>
      <w:r w:rsidR="00A0162F">
        <w:rPr>
          <w:sz w:val="28"/>
          <w:szCs w:val="28"/>
        </w:rPr>
        <w:t xml:space="preserve">», </w:t>
      </w:r>
      <w:r w:rsidRPr="00A0475F">
        <w:rPr>
          <w:sz w:val="28"/>
          <w:szCs w:val="28"/>
        </w:rPr>
        <w:t>Федеральным законом от 20</w:t>
      </w:r>
      <w:r w:rsidR="00A0162F">
        <w:rPr>
          <w:sz w:val="28"/>
          <w:szCs w:val="28"/>
        </w:rPr>
        <w:t>.03.</w:t>
      </w:r>
      <w:r w:rsidRPr="00A0475F">
        <w:rPr>
          <w:sz w:val="28"/>
          <w:szCs w:val="28"/>
        </w:rPr>
        <w:t>2025</w:t>
      </w:r>
      <w:r w:rsidR="00A0162F">
        <w:rPr>
          <w:sz w:val="28"/>
          <w:szCs w:val="28"/>
        </w:rPr>
        <w:t xml:space="preserve"> </w:t>
      </w:r>
      <w:r w:rsidRPr="00A0475F"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Уставом Бутурлинского муниципального округа, </w:t>
      </w:r>
      <w:r w:rsidR="00B82A65">
        <w:rPr>
          <w:sz w:val="28"/>
          <w:szCs w:val="28"/>
        </w:rPr>
        <w:t xml:space="preserve">администрация Бутурлинского муниципального округа Нижегородской области </w:t>
      </w:r>
      <w:bookmarkStart w:id="3" w:name="_GoBack"/>
      <w:bookmarkEnd w:id="3"/>
      <w:r w:rsidR="00B82A65">
        <w:rPr>
          <w:b/>
          <w:sz w:val="28"/>
          <w:szCs w:val="28"/>
        </w:rPr>
        <w:t>п о с т а н о в л я е т:</w:t>
      </w:r>
    </w:p>
    <w:p w:rsidR="00751188" w:rsidRDefault="00A016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2A65">
        <w:rPr>
          <w:sz w:val="28"/>
          <w:szCs w:val="28"/>
        </w:rPr>
        <w:t xml:space="preserve">. Признать утратившими силу постановление администрации Бутурлинского муниципального района </w:t>
      </w:r>
      <w:r w:rsidRPr="00A0162F">
        <w:rPr>
          <w:sz w:val="28"/>
          <w:szCs w:val="28"/>
        </w:rPr>
        <w:t>от 06.12.2024 № 1944 «Об определении Перечня мест для отбывания осужденными исправительных работ»</w:t>
      </w:r>
      <w:r w:rsidR="00B82A65">
        <w:rPr>
          <w:sz w:val="28"/>
          <w:szCs w:val="28"/>
        </w:rPr>
        <w:t>.</w:t>
      </w:r>
    </w:p>
    <w:p w:rsidR="00751188" w:rsidRDefault="00A0162F">
      <w:pPr>
        <w:pStyle w:val="aff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2A65">
        <w:rPr>
          <w:sz w:val="28"/>
          <w:szCs w:val="28"/>
        </w:rPr>
        <w:t>. Организационно-правовому управлению администрации Бутурлинского муниципального округа Нижегородской области обеспечить обнародование (опубликование) настоящего постановления в порядке, предусмотренном Уставом для опубликования (обнародования) муниципальных правовых актов,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«Интернет».</w:t>
      </w:r>
    </w:p>
    <w:p w:rsidR="00751188" w:rsidRDefault="00A0162F">
      <w:pPr>
        <w:pStyle w:val="aff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2A65">
        <w:rPr>
          <w:sz w:val="28"/>
          <w:szCs w:val="28"/>
        </w:rPr>
        <w:t xml:space="preserve">. Настоящее постановление вступает в силу с момента обнародования (опубликования). </w:t>
      </w:r>
    </w:p>
    <w:p w:rsidR="00751188" w:rsidRDefault="00A0162F">
      <w:pPr>
        <w:pStyle w:val="aff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2A65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751188" w:rsidRDefault="00751188">
      <w:pPr>
        <w:spacing w:line="360" w:lineRule="auto"/>
        <w:ind w:firstLine="709"/>
        <w:jc w:val="both"/>
        <w:rPr>
          <w:sz w:val="28"/>
          <w:szCs w:val="28"/>
        </w:rPr>
      </w:pPr>
    </w:p>
    <w:p w:rsidR="00751188" w:rsidRDefault="00B82A65">
      <w:r>
        <w:rPr>
          <w:sz w:val="28"/>
          <w:szCs w:val="28"/>
        </w:rPr>
        <w:t xml:space="preserve">Глава местного </w:t>
      </w:r>
      <w:r w:rsidRPr="00A0162F">
        <w:rPr>
          <w:sz w:val="28"/>
          <w:szCs w:val="28"/>
        </w:rPr>
        <w:t>самоуправления</w:t>
      </w:r>
      <w:r w:rsidR="007177C4">
        <w:rPr>
          <w:sz w:val="28"/>
          <w:szCs w:val="28"/>
        </w:rPr>
        <w:tab/>
      </w:r>
      <w:r w:rsidR="007177C4">
        <w:rPr>
          <w:sz w:val="28"/>
          <w:szCs w:val="28"/>
        </w:rPr>
        <w:tab/>
      </w:r>
      <w:r w:rsidR="007177C4">
        <w:rPr>
          <w:sz w:val="28"/>
          <w:szCs w:val="28"/>
        </w:rPr>
        <w:tab/>
      </w:r>
      <w:r w:rsidR="007177C4">
        <w:rPr>
          <w:sz w:val="28"/>
          <w:szCs w:val="28"/>
        </w:rPr>
        <w:tab/>
      </w:r>
      <w:r w:rsidR="007177C4">
        <w:rPr>
          <w:sz w:val="28"/>
          <w:szCs w:val="28"/>
        </w:rPr>
        <w:tab/>
      </w:r>
      <w:r w:rsidR="007177C4">
        <w:rPr>
          <w:sz w:val="28"/>
          <w:szCs w:val="28"/>
        </w:rPr>
        <w:tab/>
      </w:r>
      <w:r w:rsidRPr="00A0162F">
        <w:rPr>
          <w:sz w:val="28"/>
          <w:szCs w:val="28"/>
        </w:rPr>
        <w:t xml:space="preserve"> </w:t>
      </w:r>
      <w:r w:rsidR="00A0162F" w:rsidRPr="00A0162F">
        <w:rPr>
          <w:sz w:val="28"/>
          <w:szCs w:val="28"/>
        </w:rPr>
        <w:t>М.Ф.Петрова</w:t>
      </w:r>
    </w:p>
    <w:sectPr w:rsidR="00751188" w:rsidSect="007177C4">
      <w:pgSz w:w="11906" w:h="16838"/>
      <w:pgMar w:top="56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73D" w:rsidRDefault="0000573D">
      <w:r>
        <w:separator/>
      </w:r>
    </w:p>
  </w:endnote>
  <w:endnote w:type="continuationSeparator" w:id="0">
    <w:p w:rsidR="0000573D" w:rsidRDefault="0000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73D" w:rsidRDefault="0000573D">
      <w:r>
        <w:separator/>
      </w:r>
    </w:p>
  </w:footnote>
  <w:footnote w:type="continuationSeparator" w:id="0">
    <w:p w:rsidR="0000573D" w:rsidRDefault="00005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B2236"/>
    <w:multiLevelType w:val="hybridMultilevel"/>
    <w:tmpl w:val="4BC06810"/>
    <w:lvl w:ilvl="0" w:tplc="BA106E5A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/>
      </w:rPr>
    </w:lvl>
    <w:lvl w:ilvl="1" w:tplc="E166B560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A0EC24E6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FF7AA720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FD9631DE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9EE2BF84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D6422A3A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59BE2EA8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70D4F3BA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" w15:restartNumberingAfterBreak="0">
    <w:nsid w:val="65430134"/>
    <w:multiLevelType w:val="hybridMultilevel"/>
    <w:tmpl w:val="D00CE1EA"/>
    <w:lvl w:ilvl="0" w:tplc="7D14032C">
      <w:start w:val="1"/>
      <w:numFmt w:val="upperRoman"/>
      <w:lvlText w:val="%1."/>
      <w:lvlJc w:val="left"/>
      <w:pPr>
        <w:ind w:left="1288" w:hanging="720"/>
      </w:pPr>
      <w:rPr>
        <w:rFonts w:cs="Times New Roman"/>
        <w:b/>
        <w:color w:val="000000"/>
        <w:sz w:val="24"/>
        <w:szCs w:val="24"/>
      </w:rPr>
    </w:lvl>
    <w:lvl w:ilvl="1" w:tplc="FADEB4B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FC21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5039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DA0C9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6EE3C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8458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B2A9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28938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188"/>
    <w:rsid w:val="0000573D"/>
    <w:rsid w:val="00021057"/>
    <w:rsid w:val="00124639"/>
    <w:rsid w:val="002273D2"/>
    <w:rsid w:val="007177C4"/>
    <w:rsid w:val="00751188"/>
    <w:rsid w:val="00846B5B"/>
    <w:rsid w:val="00881286"/>
    <w:rsid w:val="00A0162F"/>
    <w:rsid w:val="00A0475F"/>
    <w:rsid w:val="00B82A65"/>
    <w:rsid w:val="00DD770B"/>
    <w:rsid w:val="00EC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CD4A7-6B4D-48A6-BB85-2D72165F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uiPriority w:val="99"/>
    <w:pPr>
      <w:ind w:firstLine="1080"/>
    </w:pPr>
    <w:rPr>
      <w:szCs w:val="24"/>
    </w:rPr>
  </w:style>
  <w:style w:type="character" w:customStyle="1" w:styleId="afb">
    <w:name w:val="Основной текст с отступом Знак"/>
    <w:link w:val="afa"/>
    <w:uiPriority w:val="99"/>
    <w:rPr>
      <w:sz w:val="24"/>
      <w:szCs w:val="24"/>
      <w:lang w:val="ru-RU" w:eastAsia="ru-RU" w:bidi="ar-SA"/>
    </w:rPr>
  </w:style>
  <w:style w:type="paragraph" w:styleId="afc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character" w:styleId="afd">
    <w:name w:val="Strong"/>
    <w:uiPriority w:val="22"/>
    <w:qFormat/>
    <w:rPr>
      <w:rFonts w:cs="Times New Roman"/>
      <w:b/>
      <w:bCs/>
    </w:rPr>
  </w:style>
  <w:style w:type="paragraph" w:customStyle="1" w:styleId="Style9">
    <w:name w:val="Style9"/>
    <w:basedOn w:val="a"/>
    <w:pPr>
      <w:widowControl w:val="0"/>
      <w:spacing w:line="425" w:lineRule="exact"/>
    </w:pPr>
    <w:rPr>
      <w:szCs w:val="24"/>
    </w:rPr>
  </w:style>
  <w:style w:type="character" w:customStyle="1" w:styleId="FontStyle15">
    <w:name w:val="Font Style15"/>
    <w:rPr>
      <w:rFonts w:ascii="Times New Roman" w:hAnsi="Times New Roman" w:cs="Times New Roman"/>
      <w:color w:val="000000"/>
      <w:sz w:val="22"/>
      <w:szCs w:val="22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Balloon Text"/>
    <w:basedOn w:val="a"/>
    <w:link w:val="aff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rPr>
      <w:rFonts w:ascii="Segoe UI" w:hAnsi="Segoe UI" w:cs="Segoe UI"/>
      <w:sz w:val="18"/>
      <w:szCs w:val="18"/>
    </w:rPr>
  </w:style>
  <w:style w:type="character" w:customStyle="1" w:styleId="aff0">
    <w:name w:val="Основной текст_"/>
    <w:link w:val="13"/>
    <w:rPr>
      <w:sz w:val="28"/>
      <w:szCs w:val="28"/>
      <w:shd w:val="clear" w:color="auto" w:fill="FFFFFF"/>
    </w:rPr>
  </w:style>
  <w:style w:type="character" w:customStyle="1" w:styleId="14">
    <w:name w:val="Заголовок №1_"/>
    <w:link w:val="15"/>
    <w:rPr>
      <w:b/>
      <w:bCs/>
      <w:sz w:val="32"/>
      <w:szCs w:val="32"/>
      <w:shd w:val="clear" w:color="auto" w:fill="FFFFFF"/>
    </w:rPr>
  </w:style>
  <w:style w:type="paragraph" w:customStyle="1" w:styleId="13">
    <w:name w:val="Основной текст1"/>
    <w:basedOn w:val="a"/>
    <w:link w:val="aff0"/>
    <w:pPr>
      <w:widowControl w:val="0"/>
      <w:shd w:val="clear" w:color="auto" w:fill="FFFFFF"/>
      <w:spacing w:line="360" w:lineRule="auto"/>
      <w:ind w:firstLine="400"/>
    </w:pPr>
    <w:rPr>
      <w:sz w:val="28"/>
      <w:szCs w:val="28"/>
    </w:rPr>
  </w:style>
  <w:style w:type="paragraph" w:customStyle="1" w:styleId="15">
    <w:name w:val="Заголовок №1"/>
    <w:basedOn w:val="a"/>
    <w:link w:val="14"/>
    <w:pPr>
      <w:widowControl w:val="0"/>
      <w:shd w:val="clear" w:color="auto" w:fill="FFFFFF"/>
      <w:spacing w:after="70" w:line="223" w:lineRule="auto"/>
      <w:jc w:val="center"/>
      <w:outlineLvl w:val="0"/>
    </w:pPr>
    <w:rPr>
      <w:b/>
      <w:bCs/>
      <w:sz w:val="32"/>
      <w:szCs w:val="32"/>
    </w:rPr>
  </w:style>
  <w:style w:type="paragraph" w:styleId="aff1">
    <w:name w:val="Body Text"/>
    <w:basedOn w:val="a"/>
    <w:link w:val="aff2"/>
    <w:pPr>
      <w:spacing w:after="120"/>
    </w:pPr>
  </w:style>
  <w:style w:type="character" w:customStyle="1" w:styleId="aff2">
    <w:name w:val="Основной текст Знак"/>
    <w:link w:val="af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>Home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creator>oo-berdieva</dc:creator>
  <cp:lastModifiedBy>kadr-2</cp:lastModifiedBy>
  <cp:revision>74</cp:revision>
  <dcterms:created xsi:type="dcterms:W3CDTF">2016-02-01T11:38:00Z</dcterms:created>
  <dcterms:modified xsi:type="dcterms:W3CDTF">2026-02-25T11:29:00Z</dcterms:modified>
  <cp:version>983040</cp:version>
</cp:coreProperties>
</file>