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E2" w:rsidRPr="002B07B9" w:rsidRDefault="00A569E2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>ПОЯСНИТЕЛЬНАЯ ЗАПИСКА</w:t>
      </w:r>
    </w:p>
    <w:p w:rsidR="00A569E2" w:rsidRPr="00BD7AF0" w:rsidRDefault="00A569E2" w:rsidP="00BD7AF0">
      <w:pPr>
        <w:pStyle w:val="a5"/>
        <w:jc w:val="both"/>
        <w:rPr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 xml:space="preserve">              </w:t>
      </w:r>
      <w:r w:rsidRPr="00BD2FE9">
        <w:rPr>
          <w:color w:val="1A171B"/>
          <w:sz w:val="28"/>
          <w:szCs w:val="28"/>
        </w:rPr>
        <w:t xml:space="preserve">к проекту постановления администрации </w:t>
      </w:r>
      <w:proofErr w:type="spellStart"/>
      <w:r w:rsidRPr="00BD2FE9">
        <w:rPr>
          <w:color w:val="1A171B"/>
          <w:sz w:val="28"/>
          <w:szCs w:val="28"/>
        </w:rPr>
        <w:t>Бутурлинского</w:t>
      </w:r>
      <w:proofErr w:type="spellEnd"/>
      <w:r w:rsidRPr="00BD2FE9">
        <w:rPr>
          <w:color w:val="1A171B"/>
          <w:sz w:val="28"/>
          <w:szCs w:val="28"/>
        </w:rPr>
        <w:t xml:space="preserve"> муниципального округа  Нижегородской области  </w:t>
      </w:r>
      <w:r w:rsidR="00D27988">
        <w:rPr>
          <w:sz w:val="28"/>
          <w:szCs w:val="28"/>
        </w:rPr>
        <w:t>«</w:t>
      </w:r>
      <w:r w:rsidR="00D27988" w:rsidRPr="0086099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области от </w:t>
      </w:r>
      <w:r w:rsidR="00DB2E15">
        <w:rPr>
          <w:sz w:val="28"/>
          <w:szCs w:val="28"/>
        </w:rPr>
        <w:t>02 июля</w:t>
      </w:r>
      <w:r w:rsidR="00BD7AF0">
        <w:rPr>
          <w:sz w:val="28"/>
          <w:szCs w:val="28"/>
        </w:rPr>
        <w:t xml:space="preserve"> 2024</w:t>
      </w:r>
      <w:r w:rsidR="00D27988" w:rsidRPr="00860994">
        <w:rPr>
          <w:sz w:val="28"/>
          <w:szCs w:val="28"/>
        </w:rPr>
        <w:t xml:space="preserve"> г. № </w:t>
      </w:r>
      <w:r w:rsidR="00DB2E15">
        <w:rPr>
          <w:sz w:val="28"/>
          <w:szCs w:val="28"/>
        </w:rPr>
        <w:t>1008</w:t>
      </w:r>
      <w:r w:rsidR="00D27988" w:rsidRPr="00860994">
        <w:rPr>
          <w:sz w:val="28"/>
          <w:szCs w:val="28"/>
        </w:rPr>
        <w:t xml:space="preserve">  </w:t>
      </w:r>
      <w:r w:rsidR="00BD7AF0" w:rsidRPr="00BD7AF0">
        <w:rPr>
          <w:bCs/>
          <w:sz w:val="28"/>
          <w:szCs w:val="28"/>
        </w:rPr>
        <w:t xml:space="preserve">«Об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</w:t>
      </w:r>
      <w:r w:rsidR="00DB2E15">
        <w:rPr>
          <w:sz w:val="28"/>
          <w:szCs w:val="28"/>
        </w:rPr>
        <w:t>элитного семеноводства</w:t>
      </w:r>
      <w:r w:rsidR="00BD7AF0" w:rsidRPr="00BD7AF0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</w:t>
      </w:r>
      <w:r w:rsidR="00DB2E15">
        <w:rPr>
          <w:sz w:val="28"/>
          <w:szCs w:val="28"/>
        </w:rPr>
        <w:t>элитного семеноводства</w:t>
      </w:r>
      <w:r w:rsidR="00BD7AF0" w:rsidRPr="00BD7AF0">
        <w:rPr>
          <w:sz w:val="28"/>
          <w:szCs w:val="28"/>
        </w:rPr>
        <w:t xml:space="preserve"> за счет средств федерального бюджета и областного бюджета»</w:t>
      </w:r>
    </w:p>
    <w:p w:rsidR="00A569E2" w:rsidRPr="00BD7AF0" w:rsidRDefault="00A569E2" w:rsidP="00BD7AF0">
      <w:pPr>
        <w:spacing w:after="0" w:line="240" w:lineRule="atLeast"/>
        <w:jc w:val="both"/>
        <w:rPr>
          <w:rFonts w:ascii="Times New Roman" w:hAnsi="Times New Roman"/>
          <w:color w:val="1A171B"/>
          <w:sz w:val="28"/>
          <w:szCs w:val="28"/>
        </w:rPr>
      </w:pPr>
    </w:p>
    <w:p w:rsidR="00A569E2" w:rsidRPr="002B07B9" w:rsidRDefault="00A569E2" w:rsidP="005E0F9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B07B9">
        <w:rPr>
          <w:rFonts w:ascii="Times New Roman" w:hAnsi="Times New Roman"/>
          <w:b/>
          <w:bCs/>
          <w:sz w:val="28"/>
          <w:szCs w:val="28"/>
        </w:rPr>
        <w:t>1. Краткое описание предлагаемого регулирования.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</w:p>
    <w:p w:rsidR="00A569E2" w:rsidRPr="002B07B9" w:rsidRDefault="00A569E2" w:rsidP="00B86CB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2B07B9">
        <w:rPr>
          <w:sz w:val="28"/>
          <w:szCs w:val="28"/>
        </w:rPr>
        <w:t xml:space="preserve">  Данный проект постановления администрации </w:t>
      </w:r>
      <w:proofErr w:type="spellStart"/>
      <w:r w:rsidRPr="002B07B9">
        <w:rPr>
          <w:sz w:val="28"/>
          <w:szCs w:val="28"/>
        </w:rPr>
        <w:t>Бутурлинского</w:t>
      </w:r>
      <w:proofErr w:type="spellEnd"/>
      <w:r w:rsidRPr="002B07B9">
        <w:rPr>
          <w:sz w:val="28"/>
          <w:szCs w:val="28"/>
        </w:rPr>
        <w:t xml:space="preserve"> </w:t>
      </w:r>
      <w:r w:rsidRPr="000A3185">
        <w:rPr>
          <w:sz w:val="28"/>
          <w:szCs w:val="28"/>
        </w:rPr>
        <w:t>муниципального округа Нижегородской области</w:t>
      </w:r>
      <w:r w:rsidR="00D27988">
        <w:rPr>
          <w:sz w:val="28"/>
          <w:szCs w:val="28"/>
        </w:rPr>
        <w:t xml:space="preserve"> разработан в целях утверждения внесения</w:t>
      </w:r>
      <w:r w:rsidR="00D27988" w:rsidRPr="00860994">
        <w:rPr>
          <w:sz w:val="28"/>
          <w:szCs w:val="28"/>
        </w:rPr>
        <w:t xml:space="preserve"> изменений в 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</w:t>
      </w:r>
      <w:r w:rsidR="00D27988">
        <w:rPr>
          <w:sz w:val="28"/>
          <w:szCs w:val="28"/>
        </w:rPr>
        <w:t xml:space="preserve">асти от </w:t>
      </w:r>
      <w:r w:rsidR="00DB2E15">
        <w:rPr>
          <w:sz w:val="28"/>
          <w:szCs w:val="28"/>
        </w:rPr>
        <w:t>02 июля 2024</w:t>
      </w:r>
      <w:r w:rsidR="00DB2E15" w:rsidRPr="00860994">
        <w:rPr>
          <w:sz w:val="28"/>
          <w:szCs w:val="28"/>
        </w:rPr>
        <w:t xml:space="preserve"> г. № </w:t>
      </w:r>
      <w:r w:rsidR="00DB2E15">
        <w:rPr>
          <w:sz w:val="28"/>
          <w:szCs w:val="28"/>
        </w:rPr>
        <w:t>1008</w:t>
      </w:r>
      <w:r w:rsidR="00D27988">
        <w:rPr>
          <w:sz w:val="28"/>
          <w:szCs w:val="28"/>
        </w:rPr>
        <w:t xml:space="preserve"> </w:t>
      </w:r>
      <w:r w:rsidR="00D27988" w:rsidRPr="00860994">
        <w:rPr>
          <w:bCs/>
          <w:sz w:val="28"/>
          <w:szCs w:val="28"/>
        </w:rPr>
        <w:t>«</w:t>
      </w:r>
      <w:r w:rsidR="00BD7AF0" w:rsidRPr="00BD7AF0">
        <w:rPr>
          <w:bCs/>
          <w:sz w:val="28"/>
          <w:szCs w:val="28"/>
        </w:rPr>
        <w:t xml:space="preserve">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</w:t>
      </w:r>
      <w:r w:rsidR="00DB2E15">
        <w:rPr>
          <w:sz w:val="28"/>
          <w:szCs w:val="28"/>
        </w:rPr>
        <w:t>элитного семеноводства</w:t>
      </w:r>
      <w:r w:rsidR="00BD7AF0" w:rsidRPr="00BD7AF0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</w:t>
      </w:r>
      <w:r w:rsidR="00DB2E15">
        <w:rPr>
          <w:sz w:val="28"/>
          <w:szCs w:val="28"/>
        </w:rPr>
        <w:t>элитного семеноводства</w:t>
      </w:r>
      <w:r w:rsidR="00DB2E15" w:rsidRPr="00BD7AF0">
        <w:rPr>
          <w:sz w:val="28"/>
          <w:szCs w:val="28"/>
        </w:rPr>
        <w:t xml:space="preserve"> </w:t>
      </w:r>
      <w:r w:rsidR="00BD7AF0" w:rsidRPr="00BD7AF0">
        <w:rPr>
          <w:sz w:val="28"/>
          <w:szCs w:val="28"/>
        </w:rPr>
        <w:t>за счет средств федерального бюджета и областного бюджета</w:t>
      </w:r>
      <w:r w:rsidR="00D27988" w:rsidRPr="00860994">
        <w:rPr>
          <w:sz w:val="28"/>
          <w:szCs w:val="28"/>
        </w:rPr>
        <w:t>»</w:t>
      </w:r>
      <w:r w:rsidR="00D27988">
        <w:rPr>
          <w:sz w:val="28"/>
          <w:szCs w:val="28"/>
        </w:rPr>
        <w:t>.</w:t>
      </w:r>
    </w:p>
    <w:p w:rsidR="00A569E2" w:rsidRDefault="00A569E2" w:rsidP="00767827">
      <w:pPr>
        <w:pStyle w:val="a5"/>
        <w:spacing w:line="276" w:lineRule="auto"/>
        <w:jc w:val="both"/>
        <w:rPr>
          <w:bCs/>
          <w:sz w:val="28"/>
          <w:szCs w:val="28"/>
        </w:rPr>
      </w:pPr>
    </w:p>
    <w:p w:rsidR="00A569E2" w:rsidRDefault="00A569E2" w:rsidP="00BF485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FB299D">
        <w:rPr>
          <w:rFonts w:ascii="Times New Roman" w:hAnsi="Times New Roman"/>
          <w:bCs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:rsidR="00A569E2" w:rsidRPr="002B07B9" w:rsidRDefault="00A569E2" w:rsidP="00BF4856">
      <w:pPr>
        <w:spacing w:before="100" w:beforeAutospacing="1" w:after="100" w:afterAutospacing="1"/>
        <w:ind w:firstLine="360"/>
        <w:rPr>
          <w:rFonts w:ascii="Times New Roman" w:hAnsi="Times New Roman"/>
          <w:sz w:val="28"/>
          <w:szCs w:val="28"/>
        </w:rPr>
      </w:pPr>
      <w:r w:rsidRPr="00D93BB0">
        <w:rPr>
          <w:rFonts w:ascii="Times New Roman" w:hAnsi="Times New Roman"/>
          <w:sz w:val="28"/>
          <w:szCs w:val="28"/>
        </w:rPr>
        <w:t xml:space="preserve">     Основанием для проведения оценки регулирующего воздействия Проекта постановления является наличие положений, затрагивающие вопросы </w:t>
      </w:r>
      <w:r>
        <w:rPr>
          <w:rFonts w:ascii="Times New Roman" w:hAnsi="Times New Roman"/>
          <w:sz w:val="28"/>
          <w:szCs w:val="28"/>
        </w:rPr>
        <w:t>субъектов малого и среднего предпринимательства.</w:t>
      </w:r>
    </w:p>
    <w:p w:rsidR="00A569E2" w:rsidRPr="002B07B9" w:rsidRDefault="00A569E2" w:rsidP="00BF4856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B07B9">
        <w:rPr>
          <w:rFonts w:ascii="Times New Roman" w:hAnsi="Times New Roman"/>
          <w:b/>
          <w:bCs/>
          <w:sz w:val="28"/>
          <w:szCs w:val="28"/>
        </w:rPr>
        <w:t>3. Сведения о проблеме, на решение которой направлено предлагаемое регулирование</w:t>
      </w:r>
      <w:r w:rsidRPr="002B07B9">
        <w:rPr>
          <w:rFonts w:ascii="Times New Roman" w:hAnsi="Times New Roman"/>
          <w:sz w:val="28"/>
          <w:szCs w:val="28"/>
        </w:rPr>
        <w:t>:</w:t>
      </w: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19C9">
        <w:rPr>
          <w:sz w:val="28"/>
          <w:szCs w:val="28"/>
        </w:rPr>
        <w:t xml:space="preserve">Данный проект </w:t>
      </w:r>
      <w:r w:rsidR="00037D85">
        <w:rPr>
          <w:sz w:val="28"/>
          <w:szCs w:val="28"/>
        </w:rPr>
        <w:t>дополняет</w:t>
      </w:r>
      <w:r w:rsidRPr="00051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="00767827" w:rsidRPr="00910160">
        <w:rPr>
          <w:sz w:val="28"/>
          <w:szCs w:val="28"/>
        </w:rPr>
        <w:t xml:space="preserve">предоставления субсидии из местного бюджета </w:t>
      </w:r>
      <w:r w:rsidR="00DB2E15">
        <w:rPr>
          <w:sz w:val="28"/>
          <w:szCs w:val="28"/>
        </w:rPr>
        <w:t xml:space="preserve">на поддержку </w:t>
      </w:r>
      <w:r w:rsidR="00DB2E15">
        <w:rPr>
          <w:sz w:val="28"/>
          <w:szCs w:val="28"/>
        </w:rPr>
        <w:t>элитного семеноводства</w:t>
      </w:r>
      <w:r w:rsidR="00BD7AF0" w:rsidRPr="00BD7AF0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</w:t>
      </w:r>
      <w:r w:rsidR="00DB2E15">
        <w:rPr>
          <w:sz w:val="28"/>
          <w:szCs w:val="28"/>
        </w:rPr>
        <w:t>элитного семеноводства</w:t>
      </w:r>
      <w:r w:rsidR="00DB2E15" w:rsidRPr="00BD7AF0">
        <w:rPr>
          <w:sz w:val="28"/>
          <w:szCs w:val="28"/>
        </w:rPr>
        <w:t xml:space="preserve"> </w:t>
      </w:r>
      <w:r w:rsidR="00BD7AF0" w:rsidRPr="00BD7AF0">
        <w:rPr>
          <w:sz w:val="28"/>
          <w:szCs w:val="28"/>
        </w:rPr>
        <w:t>за счет средств федерального бюджета и областного бюджета</w:t>
      </w:r>
      <w:r w:rsidR="00767827">
        <w:rPr>
          <w:sz w:val="28"/>
          <w:szCs w:val="28"/>
        </w:rPr>
        <w:t>.</w:t>
      </w:r>
    </w:p>
    <w:p w:rsidR="00A569E2" w:rsidRPr="002B07B9" w:rsidRDefault="00A569E2" w:rsidP="00767827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2B07B9">
        <w:rPr>
          <w:b/>
          <w:bCs/>
          <w:sz w:val="28"/>
          <w:szCs w:val="28"/>
        </w:rPr>
        <w:t>4. Краткое описание:</w:t>
      </w: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         Данное правовое регулирование затрагивает подготовку нормативных правовых   документов, затрагивающих интересы юридических лиц, индивидуальных   предпринимателей</w:t>
      </w:r>
      <w:r>
        <w:rPr>
          <w:sz w:val="28"/>
          <w:szCs w:val="28"/>
        </w:rPr>
        <w:t xml:space="preserve"> при </w:t>
      </w:r>
      <w:r w:rsidRPr="000A3185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и</w:t>
      </w:r>
      <w:r w:rsidRPr="000A3185">
        <w:rPr>
          <w:bCs/>
          <w:sz w:val="28"/>
          <w:szCs w:val="28"/>
        </w:rPr>
        <w:t xml:space="preserve">  субсидии </w:t>
      </w:r>
      <w:r w:rsidR="00767827" w:rsidRPr="00910160">
        <w:rPr>
          <w:sz w:val="28"/>
          <w:szCs w:val="28"/>
        </w:rPr>
        <w:t xml:space="preserve">из местного бюджета </w:t>
      </w:r>
      <w:r w:rsidR="00BD7AF0" w:rsidRPr="00BD7AF0">
        <w:rPr>
          <w:sz w:val="28"/>
          <w:szCs w:val="28"/>
        </w:rPr>
        <w:t xml:space="preserve">на поддержку  </w:t>
      </w:r>
      <w:r w:rsidR="00DB2E15">
        <w:rPr>
          <w:sz w:val="28"/>
          <w:szCs w:val="28"/>
        </w:rPr>
        <w:t>элитного семеноводства</w:t>
      </w:r>
      <w:r w:rsidR="00BD7AF0" w:rsidRPr="00BD7AF0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по возмещению </w:t>
      </w:r>
      <w:r w:rsidR="00BD7AF0" w:rsidRPr="00BD7AF0">
        <w:rPr>
          <w:bCs/>
          <w:sz w:val="28"/>
          <w:szCs w:val="28"/>
        </w:rPr>
        <w:lastRenderedPageBreak/>
        <w:t>части затрат на поддержку</w:t>
      </w:r>
      <w:r w:rsidR="00BD7AF0" w:rsidRPr="00BD7AF0">
        <w:rPr>
          <w:sz w:val="28"/>
          <w:szCs w:val="28"/>
        </w:rPr>
        <w:t xml:space="preserve"> </w:t>
      </w:r>
      <w:r w:rsidR="00DB2E15">
        <w:rPr>
          <w:sz w:val="28"/>
          <w:szCs w:val="28"/>
        </w:rPr>
        <w:t>элитного семеноводства</w:t>
      </w:r>
      <w:r w:rsidR="00DB2E15" w:rsidRPr="00BD7AF0">
        <w:rPr>
          <w:sz w:val="28"/>
          <w:szCs w:val="28"/>
        </w:rPr>
        <w:t xml:space="preserve"> </w:t>
      </w:r>
      <w:r w:rsidR="00BD7AF0" w:rsidRPr="00BD7AF0">
        <w:rPr>
          <w:sz w:val="28"/>
          <w:szCs w:val="28"/>
        </w:rPr>
        <w:t>за счет средств федерального бюджета и областного</w:t>
      </w:r>
      <w:r w:rsidR="007672A2">
        <w:rPr>
          <w:sz w:val="28"/>
          <w:szCs w:val="28"/>
        </w:rPr>
        <w:t xml:space="preserve"> </w:t>
      </w:r>
      <w:r w:rsidR="00BD7AF0">
        <w:rPr>
          <w:sz w:val="28"/>
          <w:szCs w:val="28"/>
        </w:rPr>
        <w:t>бюджета</w:t>
      </w:r>
      <w:r w:rsidR="00767827">
        <w:rPr>
          <w:sz w:val="28"/>
          <w:szCs w:val="28"/>
        </w:rPr>
        <w:t>.</w:t>
      </w:r>
    </w:p>
    <w:p w:rsidR="00D27988" w:rsidRPr="005E0C5E" w:rsidRDefault="00A569E2" w:rsidP="00D27988">
      <w:pPr>
        <w:pStyle w:val="a5"/>
        <w:spacing w:line="276" w:lineRule="auto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    Настоящее постановление принимается в целях </w:t>
      </w:r>
      <w:r w:rsidR="00D27988">
        <w:rPr>
          <w:sz w:val="28"/>
          <w:szCs w:val="28"/>
        </w:rPr>
        <w:t xml:space="preserve">внесения изменений в </w:t>
      </w:r>
      <w:r w:rsidR="00D27988" w:rsidRPr="00860994">
        <w:rPr>
          <w:sz w:val="28"/>
          <w:szCs w:val="28"/>
        </w:rPr>
        <w:t xml:space="preserve">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</w:t>
      </w:r>
      <w:r w:rsidR="00D27988">
        <w:rPr>
          <w:sz w:val="28"/>
          <w:szCs w:val="28"/>
        </w:rPr>
        <w:t xml:space="preserve">асти от </w:t>
      </w:r>
      <w:r w:rsidR="00DB2E15">
        <w:rPr>
          <w:sz w:val="28"/>
          <w:szCs w:val="28"/>
        </w:rPr>
        <w:t>02 июля 2024</w:t>
      </w:r>
      <w:r w:rsidR="00DB2E15" w:rsidRPr="00860994">
        <w:rPr>
          <w:sz w:val="28"/>
          <w:szCs w:val="28"/>
        </w:rPr>
        <w:t xml:space="preserve"> г. № </w:t>
      </w:r>
      <w:r w:rsidR="00DB2E15">
        <w:rPr>
          <w:sz w:val="28"/>
          <w:szCs w:val="28"/>
        </w:rPr>
        <w:t>1008</w:t>
      </w:r>
      <w:r w:rsidR="00DB2E15" w:rsidRPr="00860994">
        <w:rPr>
          <w:sz w:val="28"/>
          <w:szCs w:val="28"/>
        </w:rPr>
        <w:t xml:space="preserve">  </w:t>
      </w:r>
      <w:r w:rsidR="00D27988">
        <w:rPr>
          <w:sz w:val="28"/>
          <w:szCs w:val="28"/>
        </w:rPr>
        <w:t xml:space="preserve"> </w:t>
      </w:r>
      <w:r w:rsidR="00D27988" w:rsidRPr="00860994">
        <w:rPr>
          <w:bCs/>
          <w:sz w:val="28"/>
          <w:szCs w:val="28"/>
        </w:rPr>
        <w:t>«</w:t>
      </w:r>
      <w:r w:rsidR="00BD7AF0" w:rsidRPr="00BD7AF0">
        <w:rPr>
          <w:bCs/>
          <w:sz w:val="28"/>
          <w:szCs w:val="28"/>
        </w:rPr>
        <w:t xml:space="preserve">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</w:t>
      </w:r>
      <w:r w:rsidR="00DB2E15">
        <w:rPr>
          <w:sz w:val="28"/>
          <w:szCs w:val="28"/>
        </w:rPr>
        <w:t>элитного семеноводства</w:t>
      </w:r>
      <w:r w:rsidR="00BD7AF0" w:rsidRPr="00BD7AF0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</w:t>
      </w:r>
      <w:r w:rsidR="00DB2E15">
        <w:rPr>
          <w:sz w:val="28"/>
          <w:szCs w:val="28"/>
        </w:rPr>
        <w:t>элитного семеноводства</w:t>
      </w:r>
      <w:r w:rsidR="00DB2E15" w:rsidRPr="00BD7AF0">
        <w:rPr>
          <w:sz w:val="28"/>
          <w:szCs w:val="28"/>
        </w:rPr>
        <w:t xml:space="preserve"> </w:t>
      </w:r>
      <w:r w:rsidR="00BD7AF0" w:rsidRPr="00BD7AF0">
        <w:rPr>
          <w:sz w:val="28"/>
          <w:szCs w:val="28"/>
        </w:rPr>
        <w:t>за счет средств федерального бюджета и областного бюджета</w:t>
      </w:r>
      <w:r w:rsidR="00D27988" w:rsidRPr="00860994">
        <w:rPr>
          <w:sz w:val="28"/>
          <w:szCs w:val="28"/>
        </w:rPr>
        <w:t>»</w:t>
      </w:r>
      <w:r w:rsidR="00D27988">
        <w:rPr>
          <w:sz w:val="28"/>
          <w:szCs w:val="28"/>
        </w:rPr>
        <w:t xml:space="preserve"> в соответствии с </w:t>
      </w:r>
      <w:r w:rsidRPr="002B07B9">
        <w:rPr>
          <w:sz w:val="28"/>
          <w:szCs w:val="28"/>
        </w:rPr>
        <w:t xml:space="preserve"> </w:t>
      </w:r>
      <w:r w:rsidRPr="005E0C5E">
        <w:rPr>
          <w:sz w:val="28"/>
          <w:szCs w:val="28"/>
        </w:rPr>
        <w:t>постановлени</w:t>
      </w:r>
      <w:r w:rsidR="00D27988" w:rsidRPr="005E0C5E">
        <w:rPr>
          <w:sz w:val="28"/>
          <w:szCs w:val="28"/>
        </w:rPr>
        <w:t>ем</w:t>
      </w:r>
      <w:r w:rsidRPr="005E0C5E">
        <w:rPr>
          <w:sz w:val="28"/>
          <w:szCs w:val="28"/>
        </w:rPr>
        <w:t xml:space="preserve"> Правительства Нижегородской области от </w:t>
      </w:r>
      <w:r w:rsidR="00DB2E15">
        <w:rPr>
          <w:sz w:val="28"/>
          <w:szCs w:val="28"/>
        </w:rPr>
        <w:t>27</w:t>
      </w:r>
      <w:r w:rsidR="00B909F1">
        <w:rPr>
          <w:sz w:val="28"/>
          <w:szCs w:val="28"/>
        </w:rPr>
        <w:t>.06</w:t>
      </w:r>
      <w:r w:rsidR="00BD7AF0" w:rsidRPr="005E0C5E">
        <w:rPr>
          <w:sz w:val="28"/>
          <w:szCs w:val="28"/>
        </w:rPr>
        <w:t>.202</w:t>
      </w:r>
      <w:r w:rsidR="005E0C5E" w:rsidRPr="005E0C5E">
        <w:rPr>
          <w:sz w:val="28"/>
          <w:szCs w:val="28"/>
        </w:rPr>
        <w:t>5</w:t>
      </w:r>
      <w:r w:rsidR="00B909F1">
        <w:rPr>
          <w:sz w:val="28"/>
          <w:szCs w:val="28"/>
        </w:rPr>
        <w:t xml:space="preserve">г № </w:t>
      </w:r>
      <w:r w:rsidR="00DB2E15">
        <w:rPr>
          <w:sz w:val="28"/>
          <w:szCs w:val="28"/>
        </w:rPr>
        <w:t>429</w:t>
      </w:r>
      <w:r w:rsidR="00BD7AF0" w:rsidRPr="005E0C5E">
        <w:rPr>
          <w:sz w:val="28"/>
          <w:szCs w:val="28"/>
        </w:rPr>
        <w:t xml:space="preserve"> </w:t>
      </w:r>
      <w:r w:rsidR="00D27988" w:rsidRPr="005E0C5E">
        <w:rPr>
          <w:sz w:val="28"/>
          <w:szCs w:val="28"/>
        </w:rPr>
        <w:t xml:space="preserve">«О внесении изменений в </w:t>
      </w:r>
      <w:r w:rsidR="005C0B5B" w:rsidRPr="005E0C5E">
        <w:rPr>
          <w:sz w:val="28"/>
          <w:szCs w:val="28"/>
        </w:rPr>
        <w:t>Поряд</w:t>
      </w:r>
      <w:r w:rsidR="005E0C5E" w:rsidRPr="005E0C5E">
        <w:rPr>
          <w:sz w:val="28"/>
          <w:szCs w:val="28"/>
        </w:rPr>
        <w:t>ок и условия</w:t>
      </w:r>
      <w:r w:rsidR="00D27988" w:rsidRPr="005E0C5E">
        <w:rPr>
          <w:sz w:val="28"/>
          <w:szCs w:val="28"/>
        </w:rPr>
        <w:t xml:space="preserve"> предоставления субсидий на </w:t>
      </w:r>
      <w:r w:rsidR="005C0B5B" w:rsidRPr="005E0C5E">
        <w:rPr>
          <w:sz w:val="28"/>
          <w:szCs w:val="28"/>
        </w:rPr>
        <w:t xml:space="preserve">поддержку  </w:t>
      </w:r>
      <w:r w:rsidR="00DB2E15">
        <w:rPr>
          <w:sz w:val="28"/>
          <w:szCs w:val="28"/>
        </w:rPr>
        <w:t>элитного семеноводства</w:t>
      </w:r>
      <w:r w:rsidR="005C0B5B" w:rsidRPr="005E0C5E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5C0B5B" w:rsidRPr="005E0C5E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5C0B5B" w:rsidRPr="005E0C5E">
        <w:rPr>
          <w:sz w:val="28"/>
          <w:szCs w:val="28"/>
        </w:rPr>
        <w:t xml:space="preserve"> </w:t>
      </w:r>
      <w:r w:rsidR="00DB2E15">
        <w:rPr>
          <w:sz w:val="28"/>
          <w:szCs w:val="28"/>
        </w:rPr>
        <w:t>элитного семеноводства</w:t>
      </w:r>
      <w:r w:rsidR="00DB2E15" w:rsidRPr="005E0C5E">
        <w:rPr>
          <w:sz w:val="28"/>
          <w:szCs w:val="28"/>
        </w:rPr>
        <w:t xml:space="preserve"> </w:t>
      </w:r>
      <w:r w:rsidR="005C0B5B" w:rsidRPr="005E0C5E">
        <w:rPr>
          <w:sz w:val="28"/>
          <w:szCs w:val="28"/>
        </w:rPr>
        <w:t>за счет средств федерального бюджета и областного бюджета»</w:t>
      </w:r>
      <w:r w:rsidR="005E0C5E" w:rsidRPr="005E0C5E">
        <w:rPr>
          <w:sz w:val="28"/>
          <w:szCs w:val="28"/>
        </w:rPr>
        <w:t>, утвержденные постановлением Прави</w:t>
      </w:r>
      <w:r w:rsidR="00B909F1">
        <w:rPr>
          <w:sz w:val="28"/>
          <w:szCs w:val="28"/>
        </w:rPr>
        <w:t>тельства Нижегородской области о</w:t>
      </w:r>
      <w:r w:rsidR="005E0C5E" w:rsidRPr="005E0C5E">
        <w:rPr>
          <w:sz w:val="28"/>
          <w:szCs w:val="28"/>
        </w:rPr>
        <w:t>т 15 февраля 2024г. №5</w:t>
      </w:r>
      <w:r w:rsidR="00DB2E15">
        <w:rPr>
          <w:sz w:val="28"/>
          <w:szCs w:val="28"/>
        </w:rPr>
        <w:t>5</w:t>
      </w:r>
      <w:r w:rsidR="005C0B5B" w:rsidRPr="005E0C5E">
        <w:rPr>
          <w:sz w:val="28"/>
          <w:szCs w:val="28"/>
        </w:rPr>
        <w:t>.</w:t>
      </w:r>
    </w:p>
    <w:p w:rsidR="000E0015" w:rsidRPr="005E0C5E" w:rsidRDefault="000E0015" w:rsidP="00D27988">
      <w:pPr>
        <w:pStyle w:val="a5"/>
        <w:jc w:val="both"/>
        <w:rPr>
          <w:sz w:val="28"/>
          <w:szCs w:val="28"/>
        </w:rPr>
      </w:pPr>
    </w:p>
    <w:p w:rsidR="00A569E2" w:rsidRPr="002B07B9" w:rsidRDefault="000E0015" w:rsidP="000E0015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69E2" w:rsidRPr="002B07B9">
        <w:rPr>
          <w:b/>
          <w:sz w:val="28"/>
          <w:szCs w:val="28"/>
        </w:rPr>
        <w:t>5.</w:t>
      </w:r>
      <w:r w:rsidR="00A569E2" w:rsidRPr="002B07B9">
        <w:rPr>
          <w:sz w:val="28"/>
          <w:szCs w:val="28"/>
        </w:rPr>
        <w:t xml:space="preserve"> </w:t>
      </w:r>
      <w:r w:rsidR="00A569E2" w:rsidRPr="002B07B9">
        <w:rPr>
          <w:b/>
          <w:bCs/>
          <w:sz w:val="28"/>
          <w:szCs w:val="28"/>
        </w:rPr>
        <w:t>Описание реализации регулирования:</w:t>
      </w:r>
      <w:bookmarkStart w:id="0" w:name="_GoBack"/>
      <w:bookmarkEnd w:id="0"/>
    </w:p>
    <w:p w:rsidR="00A569E2" w:rsidRPr="002B07B9" w:rsidRDefault="00A569E2" w:rsidP="00D034D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Ответственным за реализацию является </w:t>
      </w:r>
      <w:r w:rsidRPr="00F62DD4">
        <w:rPr>
          <w:rFonts w:ascii="Times New Roman" w:hAnsi="Times New Roman"/>
          <w:sz w:val="28"/>
          <w:szCs w:val="28"/>
        </w:rPr>
        <w:t xml:space="preserve">Управление сельского хозяйства администрации </w:t>
      </w:r>
      <w:proofErr w:type="spellStart"/>
      <w:r w:rsidRPr="00F62DD4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F62DD4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A569E2" w:rsidRPr="00226FEC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6.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Оценка расходов районного бюджета </w:t>
      </w:r>
      <w:proofErr w:type="spellStart"/>
      <w:r w:rsidRPr="00226FEC"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 w:rsidRPr="00226FEC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gramStart"/>
      <w:r w:rsidRPr="00226FEC">
        <w:rPr>
          <w:rFonts w:ascii="Times New Roman" w:hAnsi="Times New Roman"/>
          <w:b/>
          <w:sz w:val="28"/>
          <w:szCs w:val="28"/>
        </w:rPr>
        <w:t>округа  Нижегородской</w:t>
      </w:r>
      <w:proofErr w:type="gramEnd"/>
      <w:r w:rsidRPr="00226FEC">
        <w:rPr>
          <w:rFonts w:ascii="Times New Roman" w:hAnsi="Times New Roman"/>
          <w:b/>
          <w:sz w:val="28"/>
          <w:szCs w:val="28"/>
        </w:rPr>
        <w:t xml:space="preserve"> области. 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 Расходы </w:t>
      </w:r>
      <w:r w:rsidRPr="002B07B9">
        <w:rPr>
          <w:rFonts w:ascii="Times New Roman" w:hAnsi="Times New Roman"/>
          <w:bCs/>
          <w:sz w:val="28"/>
          <w:szCs w:val="28"/>
        </w:rPr>
        <w:t>бюджета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07B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B07B9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Pr="002B07B9">
        <w:rPr>
          <w:rFonts w:ascii="Times New Roman" w:hAnsi="Times New Roman"/>
          <w:sz w:val="28"/>
          <w:szCs w:val="28"/>
        </w:rPr>
        <w:t>округа  Нижегородской</w:t>
      </w:r>
      <w:proofErr w:type="gramEnd"/>
      <w:r w:rsidRPr="002B07B9">
        <w:rPr>
          <w:rFonts w:ascii="Times New Roman" w:hAnsi="Times New Roman"/>
          <w:sz w:val="28"/>
          <w:szCs w:val="28"/>
        </w:rPr>
        <w:t xml:space="preserve"> области не предусмотрены.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7.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>Обязанности не предусмотрены.</w:t>
      </w:r>
    </w:p>
    <w:p w:rsidR="00A569E2" w:rsidRPr="00A777C0" w:rsidRDefault="00A569E2" w:rsidP="005C0B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</w:pPr>
      <w:r w:rsidRPr="002B07B9">
        <w:rPr>
          <w:color w:val="000000"/>
          <w:sz w:val="28"/>
          <w:szCs w:val="28"/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</w:t>
      </w:r>
      <w:proofErr w:type="gramStart"/>
      <w:r w:rsidRPr="002B07B9">
        <w:rPr>
          <w:color w:val="000000"/>
          <w:sz w:val="28"/>
          <w:szCs w:val="28"/>
          <w:shd w:val="clear" w:color="auto" w:fill="FFFFFF"/>
        </w:rPr>
        <w:t>групп</w:t>
      </w:r>
      <w:r w:rsidRPr="002B07B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B07B9">
        <w:rPr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2B07B9">
        <w:rPr>
          <w:color w:val="000000"/>
          <w:sz w:val="28"/>
          <w:szCs w:val="28"/>
          <w:shd w:val="clear" w:color="auto" w:fill="FFFFFF"/>
        </w:rPr>
        <w:t xml:space="preserve"> установление баланса интересов на стадии подготовки проекта.</w:t>
      </w:r>
    </w:p>
    <w:sectPr w:rsidR="00A569E2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1DE2"/>
    <w:rsid w:val="00034B74"/>
    <w:rsid w:val="00037D85"/>
    <w:rsid w:val="000519C9"/>
    <w:rsid w:val="00085E12"/>
    <w:rsid w:val="000A3185"/>
    <w:rsid w:val="000C1214"/>
    <w:rsid w:val="000C33FA"/>
    <w:rsid w:val="000D4FCB"/>
    <w:rsid w:val="000E0015"/>
    <w:rsid w:val="00101B19"/>
    <w:rsid w:val="001135FF"/>
    <w:rsid w:val="00125B84"/>
    <w:rsid w:val="001265B9"/>
    <w:rsid w:val="00130ED6"/>
    <w:rsid w:val="00151B9A"/>
    <w:rsid w:val="00153B72"/>
    <w:rsid w:val="00172D4B"/>
    <w:rsid w:val="00174169"/>
    <w:rsid w:val="001931E7"/>
    <w:rsid w:val="001A4153"/>
    <w:rsid w:val="001A6BBE"/>
    <w:rsid w:val="001B40F0"/>
    <w:rsid w:val="00226FEC"/>
    <w:rsid w:val="00246ADC"/>
    <w:rsid w:val="002609E9"/>
    <w:rsid w:val="00281981"/>
    <w:rsid w:val="00284F97"/>
    <w:rsid w:val="002B07B9"/>
    <w:rsid w:val="002B7C94"/>
    <w:rsid w:val="002C5C2F"/>
    <w:rsid w:val="002D3266"/>
    <w:rsid w:val="00306E74"/>
    <w:rsid w:val="00312CD1"/>
    <w:rsid w:val="003130C5"/>
    <w:rsid w:val="00326F25"/>
    <w:rsid w:val="00333193"/>
    <w:rsid w:val="00334170"/>
    <w:rsid w:val="003446D5"/>
    <w:rsid w:val="0034726A"/>
    <w:rsid w:val="003838F3"/>
    <w:rsid w:val="003946BB"/>
    <w:rsid w:val="003C774D"/>
    <w:rsid w:val="003D3235"/>
    <w:rsid w:val="003F1152"/>
    <w:rsid w:val="004113DF"/>
    <w:rsid w:val="00435DAF"/>
    <w:rsid w:val="00443821"/>
    <w:rsid w:val="00452003"/>
    <w:rsid w:val="00454CE3"/>
    <w:rsid w:val="00491F52"/>
    <w:rsid w:val="004A4B51"/>
    <w:rsid w:val="0050110F"/>
    <w:rsid w:val="005012F9"/>
    <w:rsid w:val="00521720"/>
    <w:rsid w:val="00535331"/>
    <w:rsid w:val="00552783"/>
    <w:rsid w:val="00566FA7"/>
    <w:rsid w:val="005C0B5B"/>
    <w:rsid w:val="005C1F5D"/>
    <w:rsid w:val="005D0561"/>
    <w:rsid w:val="005D600A"/>
    <w:rsid w:val="005E0C5E"/>
    <w:rsid w:val="005E0F9B"/>
    <w:rsid w:val="006308F7"/>
    <w:rsid w:val="006528FE"/>
    <w:rsid w:val="00652DB2"/>
    <w:rsid w:val="0070799C"/>
    <w:rsid w:val="00731B7B"/>
    <w:rsid w:val="007672A2"/>
    <w:rsid w:val="00767827"/>
    <w:rsid w:val="0076784D"/>
    <w:rsid w:val="00772524"/>
    <w:rsid w:val="0077556A"/>
    <w:rsid w:val="007A40E4"/>
    <w:rsid w:val="007E665B"/>
    <w:rsid w:val="00800E6F"/>
    <w:rsid w:val="00802999"/>
    <w:rsid w:val="00886262"/>
    <w:rsid w:val="008A1661"/>
    <w:rsid w:val="008C00CA"/>
    <w:rsid w:val="008D0495"/>
    <w:rsid w:val="008D308F"/>
    <w:rsid w:val="008D56A0"/>
    <w:rsid w:val="008E4BFC"/>
    <w:rsid w:val="00922632"/>
    <w:rsid w:val="00974AD0"/>
    <w:rsid w:val="009C05A7"/>
    <w:rsid w:val="009F5295"/>
    <w:rsid w:val="00A017B7"/>
    <w:rsid w:val="00A0774D"/>
    <w:rsid w:val="00A13DEF"/>
    <w:rsid w:val="00A3066C"/>
    <w:rsid w:val="00A30ECE"/>
    <w:rsid w:val="00A569E2"/>
    <w:rsid w:val="00A74ED0"/>
    <w:rsid w:val="00A777C0"/>
    <w:rsid w:val="00A92676"/>
    <w:rsid w:val="00AB7783"/>
    <w:rsid w:val="00AC61D0"/>
    <w:rsid w:val="00AC639E"/>
    <w:rsid w:val="00AF744A"/>
    <w:rsid w:val="00B04D04"/>
    <w:rsid w:val="00B44120"/>
    <w:rsid w:val="00B86CB2"/>
    <w:rsid w:val="00B909F1"/>
    <w:rsid w:val="00BC2B9F"/>
    <w:rsid w:val="00BD2FE9"/>
    <w:rsid w:val="00BD4E24"/>
    <w:rsid w:val="00BD7AF0"/>
    <w:rsid w:val="00BE6EF1"/>
    <w:rsid w:val="00BF4856"/>
    <w:rsid w:val="00C503A3"/>
    <w:rsid w:val="00C601B1"/>
    <w:rsid w:val="00C634FC"/>
    <w:rsid w:val="00C67010"/>
    <w:rsid w:val="00C71B9B"/>
    <w:rsid w:val="00CE06B9"/>
    <w:rsid w:val="00D034D0"/>
    <w:rsid w:val="00D27988"/>
    <w:rsid w:val="00D30A80"/>
    <w:rsid w:val="00D30DF3"/>
    <w:rsid w:val="00D4078B"/>
    <w:rsid w:val="00D60974"/>
    <w:rsid w:val="00D93BB0"/>
    <w:rsid w:val="00DA7B11"/>
    <w:rsid w:val="00DB2E15"/>
    <w:rsid w:val="00DE34B2"/>
    <w:rsid w:val="00DF3BBE"/>
    <w:rsid w:val="00DF742A"/>
    <w:rsid w:val="00E01DE2"/>
    <w:rsid w:val="00E06130"/>
    <w:rsid w:val="00E141F6"/>
    <w:rsid w:val="00E14895"/>
    <w:rsid w:val="00E3724A"/>
    <w:rsid w:val="00E87FC5"/>
    <w:rsid w:val="00EB6EE6"/>
    <w:rsid w:val="00EC0DE9"/>
    <w:rsid w:val="00ED2EBE"/>
    <w:rsid w:val="00F11993"/>
    <w:rsid w:val="00F251B8"/>
    <w:rsid w:val="00F62DD4"/>
    <w:rsid w:val="00F77E4C"/>
    <w:rsid w:val="00F8075C"/>
    <w:rsid w:val="00F86098"/>
    <w:rsid w:val="00F86353"/>
    <w:rsid w:val="00FB299D"/>
    <w:rsid w:val="00FC055B"/>
    <w:rsid w:val="00FC28CB"/>
    <w:rsid w:val="00FC705E"/>
    <w:rsid w:val="00FE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9C045-95F7-45D4-8224-A5C591C9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BD2F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ush-buh1</cp:lastModifiedBy>
  <cp:revision>70</cp:revision>
  <cp:lastPrinted>2018-05-17T07:36:00Z</cp:lastPrinted>
  <dcterms:created xsi:type="dcterms:W3CDTF">2019-11-15T05:56:00Z</dcterms:created>
  <dcterms:modified xsi:type="dcterms:W3CDTF">2025-07-09T06:10:00Z</dcterms:modified>
</cp:coreProperties>
</file>