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BB7" w:rsidRDefault="00584C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83BB7" w:rsidRDefault="00584C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БУТУРЛИНСКОГО МУНИЦИПАЛЬНОГО ОКРУГА</w:t>
      </w:r>
    </w:p>
    <w:p w:rsidR="00783BB7" w:rsidRDefault="00584C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 ОБЛАСТИ</w:t>
      </w:r>
    </w:p>
    <w:p w:rsidR="00783BB7" w:rsidRDefault="00783BB7">
      <w:pPr>
        <w:jc w:val="center"/>
        <w:rPr>
          <w:b/>
          <w:sz w:val="28"/>
          <w:szCs w:val="28"/>
        </w:rPr>
      </w:pPr>
    </w:p>
    <w:p w:rsidR="00783BB7" w:rsidRDefault="00584C67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83BB7" w:rsidRDefault="00584C67">
      <w:pPr>
        <w:rPr>
          <w:sz w:val="28"/>
        </w:rPr>
      </w:pPr>
      <w:r>
        <w:rPr>
          <w:sz w:val="28"/>
        </w:rPr>
        <w:t xml:space="preserve">от </w:t>
      </w:r>
      <w:r w:rsidR="00C804B5">
        <w:rPr>
          <w:sz w:val="28"/>
        </w:rPr>
        <w:t>03.06.</w:t>
      </w:r>
      <w:r w:rsidR="00D87226">
        <w:rPr>
          <w:sz w:val="28"/>
        </w:rPr>
        <w:t>2026</w:t>
      </w:r>
      <w:r w:rsidR="00D87226">
        <w:rPr>
          <w:sz w:val="28"/>
        </w:rPr>
        <w:tab/>
      </w:r>
      <w:r w:rsidR="00D87226">
        <w:rPr>
          <w:sz w:val="28"/>
        </w:rPr>
        <w:tab/>
      </w:r>
      <w:r w:rsidR="00D87226">
        <w:rPr>
          <w:sz w:val="28"/>
        </w:rPr>
        <w:tab/>
      </w:r>
      <w:r w:rsidR="00D87226">
        <w:rPr>
          <w:sz w:val="28"/>
        </w:rPr>
        <w:tab/>
      </w:r>
      <w:r w:rsidR="00D87226">
        <w:rPr>
          <w:sz w:val="28"/>
        </w:rPr>
        <w:tab/>
      </w:r>
      <w:r w:rsidR="00D87226">
        <w:rPr>
          <w:sz w:val="28"/>
        </w:rPr>
        <w:tab/>
      </w:r>
      <w:r w:rsidR="00D87226">
        <w:rPr>
          <w:sz w:val="28"/>
        </w:rPr>
        <w:tab/>
      </w:r>
      <w:r w:rsidR="00D87226">
        <w:rPr>
          <w:sz w:val="28"/>
        </w:rPr>
        <w:tab/>
      </w:r>
      <w:r w:rsidR="00D87226">
        <w:rPr>
          <w:sz w:val="28"/>
        </w:rPr>
        <w:tab/>
      </w:r>
      <w:r w:rsidR="00D87226">
        <w:rPr>
          <w:sz w:val="28"/>
        </w:rPr>
        <w:tab/>
      </w:r>
      <w:r>
        <w:rPr>
          <w:sz w:val="28"/>
          <w:szCs w:val="28"/>
        </w:rPr>
        <w:t xml:space="preserve">№ </w:t>
      </w:r>
      <w:r w:rsidR="00D87226">
        <w:rPr>
          <w:sz w:val="28"/>
          <w:szCs w:val="28"/>
        </w:rPr>
        <w:t>657</w:t>
      </w:r>
    </w:p>
    <w:p w:rsidR="00783BB7" w:rsidRDefault="00783BB7">
      <w:pPr>
        <w:pStyle w:val="ConsPlusNormal"/>
        <w:widowControl/>
        <w:ind w:right="-647" w:firstLine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83BB7" w:rsidRDefault="00584C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работе служб жизнеобеспечения населения Бутурлинского муниципального округа Нижегородской области в выходные и праздничные дни в период </w:t>
      </w:r>
    </w:p>
    <w:p w:rsidR="00783BB7" w:rsidRDefault="00584C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11 июня 2026 года по 15 июня 2026 года</w:t>
      </w:r>
    </w:p>
    <w:p w:rsidR="00783BB7" w:rsidRDefault="00584C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BB7" w:rsidRDefault="00584C67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В целях создания необходимых условий для полноценного и безопасного отдыха жителей Бутурлинского муниципального округа Нижегородской области в выходные и праздничные дни в период празднования Дня России  администрация Бутурлинского муниципального округа Нижегородской области </w:t>
      </w:r>
      <w:r>
        <w:rPr>
          <w:rFonts w:ascii="Times New Roman" w:hAnsi="Times New Roman" w:cs="Times New Roman"/>
          <w:sz w:val="28"/>
          <w:szCs w:val="28"/>
          <w:lang w:eastAsia="ar-SA"/>
        </w:rPr>
        <w:t>п о с т а н о в л я е т:</w:t>
      </w:r>
    </w:p>
    <w:p w:rsidR="00783BB7" w:rsidRDefault="00584C67">
      <w:pPr>
        <w:pStyle w:val="ConsPlusTitle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Организовать круглосуточное дежурство ответственных должностных лиц администрации Бутурлинского муниципального округа Нижегородской области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выходные и праздничные дни с 16:00 часов 11 июня 2026 года до 08:00 часов 15 июня 2026 года.  </w:t>
      </w:r>
    </w:p>
    <w:p w:rsidR="00783BB7" w:rsidRDefault="00584C67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 Рекомендовать:</w:t>
      </w:r>
    </w:p>
    <w:p w:rsidR="00783BB7" w:rsidRDefault="00584C67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2.1. Отделению полиции (дислокация р.п. Бутурлино) МО МВД России «Княгининский» (Трушин А.В.):</w:t>
      </w:r>
    </w:p>
    <w:p w:rsidR="00783BB7" w:rsidRDefault="00584C67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2.1.1. Усилить контроль за подвальными и чердачными помещениями домов и зданий с пустующими квартирами, особое внимание обратить на проверку бесхозных и припаркованных возле домов и зданий автомашин, объектов и территорий с массовым пребыванием граждан.</w:t>
      </w:r>
    </w:p>
    <w:p w:rsidR="00783BB7" w:rsidRDefault="00584C67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2.1.2. В указанные выходные и праздничные дни реализовать весь комплекс мер, направленных на обеспечение антитеррористической безопасности, в том числе осуществить оперативно-техническое обследование объектов проведения мероприятий, обеспечить круглосуточный контроль за доступом граждан на такие объекты и в места.</w:t>
      </w:r>
    </w:p>
    <w:p w:rsidR="00783BB7" w:rsidRDefault="00584C67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2.1.3. Организовать работу по информированию населения о необходимости соблюдения мер безопасности, в том числе при обнаружении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подозрительных предметов на объектах транспорта, в торговых комплексах, в местах проведения массовых мероприятий и на прилегающих к ним территориях.</w:t>
      </w:r>
    </w:p>
    <w:p w:rsidR="00783BB7" w:rsidRDefault="00584C67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2.2. Руководителям организаций, расположенных на территории Бутурлинского муниципального округа, независимо от форм собственности:</w:t>
      </w:r>
    </w:p>
    <w:p w:rsidR="00783BB7" w:rsidRDefault="00584C67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2.2.1 Организовать выполнение превентивных мер пожарной безопасности в подведомственных организациях.</w:t>
      </w:r>
    </w:p>
    <w:p w:rsidR="00783BB7" w:rsidRDefault="00584C67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2.2.2. Немедленно докладывать в единую дежурно-диспетчерскую службу администрации Бутурлинского муниципального округа (далее по тексту -ЕДДС) об авариях и чрезвычайных ситуациях, а также сбоях в работе систем жизнеобеспечения и принимаемых мерах по их ликвидац</w:t>
      </w: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sz w:val="28"/>
          <w:szCs w:val="28"/>
        </w:rPr>
        <w:t>ии.</w:t>
      </w:r>
    </w:p>
    <w:p w:rsidR="00783BB7" w:rsidRDefault="00584C67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2.3. ГБУЗ НО «Бутурлинская ЦРБ» (Стрельцова Т.В.):</w:t>
      </w:r>
    </w:p>
    <w:p w:rsidR="00783BB7" w:rsidRDefault="00584C67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2.3.1. Предусмотреть выделение в места с массовым пребыванием людей бригад скорой медицинской помощи.</w:t>
      </w:r>
    </w:p>
    <w:p w:rsidR="00783BB7" w:rsidRDefault="00584C67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2.3.2. В рамках своих полномочий обеспечить незамедлительное реагирование на сообщения о гражданах, находящихся на улицах в беспомощном состоянии, в том числе, связанном с алкогольным опьянением с целью оказания им медицинской помощи и последующей эвакуации бригадами скорой медицинской помощи в ГБУЗ НО «Бутурлинская ЦРБ».</w:t>
      </w:r>
    </w:p>
    <w:p w:rsidR="00783BB7" w:rsidRDefault="00584C67">
      <w:pPr>
        <w:spacing w:line="360" w:lineRule="auto"/>
        <w:jc w:val="both"/>
        <w:rPr>
          <w:sz w:val="36"/>
          <w:szCs w:val="36"/>
        </w:rPr>
      </w:pPr>
      <w:r>
        <w:rPr>
          <w:sz w:val="28"/>
          <w:szCs w:val="28"/>
        </w:rPr>
        <w:t xml:space="preserve">2.4. МУП «Бутурлинский водоканал» (Шмелев С.В.), МБУ «Бутурлинопассажиравтотранс» (Сидоренко А.С.), ООО «Бутурлинский водоканал» (Горбунов Д.В.), ПАО «Россети Центр и Приволжье» филиал «Нижновэнерго» Перевозский РЭС </w:t>
      </w:r>
      <w:r w:rsidR="00D87226">
        <w:rPr>
          <w:sz w:val="28"/>
          <w:szCs w:val="28"/>
        </w:rPr>
        <w:t>(Курагин С.А.),</w:t>
      </w:r>
      <w:r>
        <w:rPr>
          <w:sz w:val="28"/>
          <w:szCs w:val="28"/>
        </w:rPr>
        <w:t xml:space="preserve"> ремонтно-эксплуатационная служба </w:t>
      </w:r>
      <w:bookmarkStart w:id="1" w:name="undefined"/>
      <w:bookmarkEnd w:id="1"/>
      <w:r>
        <w:rPr>
          <w:sz w:val="28"/>
          <w:szCs w:val="28"/>
        </w:rPr>
        <w:t>№ 3/4 в Бутурлинском районе (Савинов В.В.) организовать взаимодействие с ЕДДС по вопросам:</w:t>
      </w:r>
    </w:p>
    <w:p w:rsidR="00783BB7" w:rsidRDefault="00584C67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обеспечения устойчивого водоснабжения, электроснабжения, газоснабжения и другого инженерного обеспечения жилых и многоквартирных домов, объектов здравоохранения, образования, социальной сферы;</w:t>
      </w:r>
    </w:p>
    <w:p w:rsidR="00783BB7" w:rsidRDefault="00584C67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 установления дежурства аварийных служб и бригад в усиленном режиме, в том числе, посредством создания достаточных запасов материалов для проведения аварийно – восстановительных работ;</w:t>
      </w:r>
    </w:p>
    <w:p w:rsidR="00783BB7" w:rsidRDefault="00584C67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Графики работы ответственных дежурных в указанные </w:t>
      </w:r>
      <w:r>
        <w:rPr>
          <w:rFonts w:ascii="Times New Roman" w:hAnsi="Times New Roman" w:cs="Times New Roman"/>
          <w:b w:val="0"/>
          <w:sz w:val="28"/>
          <w:szCs w:val="28"/>
        </w:rPr>
        <w:t>выходные и праздничные дни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предоставить в ЕДДС до 10 июня 2026 года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83BB7" w:rsidRDefault="00584C67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2.5. МБУ «Бутурлинопассажиравтотранс» (Сидоренко А.С.) обеспечить регулярное пассажирское транспортное сообщение на территории Бутурлинского муниципального округа Нижегородской области и с городом Нижний Новгород, а также информирование пассажиров о режиме его работы в указанные выходные и праздничные дни.</w:t>
      </w:r>
    </w:p>
    <w:p w:rsidR="00783BB7" w:rsidRPr="00D87226" w:rsidRDefault="00584C67" w:rsidP="00D87226">
      <w:pPr>
        <w:pStyle w:val="ConsPlusTitle"/>
        <w:widowControl/>
        <w:spacing w:line="360" w:lineRule="auto"/>
        <w:ind w:firstLine="709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3. Контроль за выполнением настоящего постановления оставляю за собой.</w:t>
      </w:r>
    </w:p>
    <w:p w:rsidR="00783BB7" w:rsidRDefault="00783BB7">
      <w:pPr>
        <w:spacing w:line="360" w:lineRule="auto"/>
        <w:jc w:val="both"/>
        <w:rPr>
          <w:sz w:val="28"/>
          <w:szCs w:val="28"/>
        </w:rPr>
      </w:pPr>
    </w:p>
    <w:p w:rsidR="00783BB7" w:rsidRDefault="00584C67">
      <w:pPr>
        <w:pStyle w:val="afb"/>
        <w:spacing w:line="360" w:lineRule="auto"/>
        <w:ind w:left="0"/>
      </w:pPr>
      <w:r>
        <w:rPr>
          <w:szCs w:val="28"/>
        </w:rPr>
        <w:t>Глава местного самоуправления</w:t>
      </w:r>
      <w:r w:rsidR="00D87226">
        <w:rPr>
          <w:szCs w:val="28"/>
        </w:rPr>
        <w:tab/>
      </w:r>
      <w:r w:rsidR="00D87226">
        <w:rPr>
          <w:szCs w:val="28"/>
        </w:rPr>
        <w:tab/>
      </w:r>
      <w:r w:rsidR="00D87226">
        <w:rPr>
          <w:szCs w:val="28"/>
        </w:rPr>
        <w:tab/>
      </w:r>
      <w:r w:rsidR="00D87226">
        <w:rPr>
          <w:szCs w:val="28"/>
        </w:rPr>
        <w:tab/>
      </w:r>
      <w:r w:rsidR="00D87226">
        <w:rPr>
          <w:szCs w:val="28"/>
        </w:rPr>
        <w:tab/>
      </w:r>
      <w:r w:rsidR="00D87226">
        <w:rPr>
          <w:szCs w:val="28"/>
        </w:rPr>
        <w:tab/>
      </w:r>
      <w:r>
        <w:rPr>
          <w:szCs w:val="28"/>
        </w:rPr>
        <w:t>М.Ф. Петрова</w:t>
      </w:r>
    </w:p>
    <w:sectPr w:rsidR="00783BB7" w:rsidSect="00D87226">
      <w:headerReference w:type="even" r:id="rId7"/>
      <w:headerReference w:type="default" r:id="rId8"/>
      <w:pgSz w:w="11909" w:h="16834"/>
      <w:pgMar w:top="851" w:right="851" w:bottom="851" w:left="1418" w:header="720" w:footer="116" w:gutter="0"/>
      <w:pgNumType w:start="1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C67" w:rsidRDefault="00584C67">
      <w:r>
        <w:separator/>
      </w:r>
    </w:p>
  </w:endnote>
  <w:endnote w:type="continuationSeparator" w:id="0">
    <w:p w:rsidR="00584C67" w:rsidRDefault="0058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C67" w:rsidRDefault="00584C67">
      <w:r>
        <w:separator/>
      </w:r>
    </w:p>
  </w:footnote>
  <w:footnote w:type="continuationSeparator" w:id="0">
    <w:p w:rsidR="00584C67" w:rsidRDefault="00584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BB7" w:rsidRDefault="00584C67">
    <w:pPr>
      <w:pStyle w:val="a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783BB7" w:rsidRDefault="00783BB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BB7" w:rsidRDefault="00584C67">
    <w:pPr>
      <w:pStyle w:val="a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 w:rsidR="00C804B5">
      <w:rPr>
        <w:rStyle w:val="aff"/>
        <w:noProof/>
      </w:rPr>
      <w:t>2</w:t>
    </w:r>
    <w:r>
      <w:rPr>
        <w:rStyle w:val="aff"/>
      </w:rPr>
      <w:fldChar w:fldCharType="end"/>
    </w:r>
  </w:p>
  <w:p w:rsidR="00783BB7" w:rsidRDefault="00783BB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E35B1"/>
    <w:multiLevelType w:val="hybridMultilevel"/>
    <w:tmpl w:val="01F4481E"/>
    <w:lvl w:ilvl="0" w:tplc="02B0825A">
      <w:start w:val="1"/>
      <w:numFmt w:val="decimal"/>
      <w:lvlText w:val="%1."/>
      <w:lvlJc w:val="left"/>
      <w:pPr>
        <w:ind w:left="1069" w:hanging="360"/>
      </w:pPr>
    </w:lvl>
    <w:lvl w:ilvl="1" w:tplc="18E09E14">
      <w:start w:val="1"/>
      <w:numFmt w:val="lowerLetter"/>
      <w:lvlText w:val="%2."/>
      <w:lvlJc w:val="left"/>
      <w:pPr>
        <w:ind w:left="1789" w:hanging="360"/>
      </w:pPr>
    </w:lvl>
    <w:lvl w:ilvl="2" w:tplc="E57E936A">
      <w:start w:val="1"/>
      <w:numFmt w:val="lowerRoman"/>
      <w:lvlText w:val="%3."/>
      <w:lvlJc w:val="right"/>
      <w:pPr>
        <w:ind w:left="2509" w:hanging="180"/>
      </w:pPr>
    </w:lvl>
    <w:lvl w:ilvl="3" w:tplc="D17E7BC4">
      <w:start w:val="1"/>
      <w:numFmt w:val="decimal"/>
      <w:lvlText w:val="%4."/>
      <w:lvlJc w:val="left"/>
      <w:pPr>
        <w:ind w:left="3229" w:hanging="360"/>
      </w:pPr>
    </w:lvl>
    <w:lvl w:ilvl="4" w:tplc="8040827C">
      <w:start w:val="1"/>
      <w:numFmt w:val="lowerLetter"/>
      <w:lvlText w:val="%5."/>
      <w:lvlJc w:val="left"/>
      <w:pPr>
        <w:ind w:left="3949" w:hanging="360"/>
      </w:pPr>
    </w:lvl>
    <w:lvl w:ilvl="5" w:tplc="339AF376">
      <w:start w:val="1"/>
      <w:numFmt w:val="lowerRoman"/>
      <w:lvlText w:val="%6."/>
      <w:lvlJc w:val="right"/>
      <w:pPr>
        <w:ind w:left="4669" w:hanging="180"/>
      </w:pPr>
    </w:lvl>
    <w:lvl w:ilvl="6" w:tplc="A4722DA2">
      <w:start w:val="1"/>
      <w:numFmt w:val="decimal"/>
      <w:lvlText w:val="%7."/>
      <w:lvlJc w:val="left"/>
      <w:pPr>
        <w:ind w:left="5389" w:hanging="360"/>
      </w:pPr>
    </w:lvl>
    <w:lvl w:ilvl="7" w:tplc="FEC438B6">
      <w:start w:val="1"/>
      <w:numFmt w:val="lowerLetter"/>
      <w:lvlText w:val="%8."/>
      <w:lvlJc w:val="left"/>
      <w:pPr>
        <w:ind w:left="6109" w:hanging="360"/>
      </w:pPr>
    </w:lvl>
    <w:lvl w:ilvl="8" w:tplc="EA3CB20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3BB7"/>
    <w:rsid w:val="00584C67"/>
    <w:rsid w:val="00783BB7"/>
    <w:rsid w:val="00C804B5"/>
    <w:rsid w:val="00D8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15D59-7CE4-45C3-AE6B-18D720B6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pPr>
      <w:ind w:left="705"/>
      <w:jc w:val="both"/>
    </w:pPr>
    <w:rPr>
      <w:sz w:val="28"/>
    </w:rPr>
  </w:style>
  <w:style w:type="paragraph" w:customStyle="1" w:styleId="afc">
    <w:name w:val="Содержимое таблицы"/>
    <w:basedOn w:val="a"/>
    <w:pPr>
      <w:suppressLineNumbers/>
    </w:p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styleId="af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character" w:styleId="aff">
    <w:name w:val="page number"/>
    <w:basedOn w:val="a0"/>
  </w:style>
  <w:style w:type="paragraph" w:customStyle="1" w:styleId="25">
    <w:name w:val="Знак2"/>
    <w:basedOn w:val="a"/>
    <w:pPr>
      <w:widowControl w:val="0"/>
      <w:spacing w:after="160" w:line="240" w:lineRule="exact"/>
      <w:jc w:val="right"/>
    </w:pPr>
    <w:rPr>
      <w:sz w:val="20"/>
      <w:lang w:val="en-GB" w:eastAsia="en-US"/>
    </w:rPr>
  </w:style>
  <w:style w:type="paragraph" w:styleId="26">
    <w:name w:val="Body Text 2"/>
    <w:basedOn w:val="a"/>
    <w:pPr>
      <w:spacing w:after="120" w:line="480" w:lineRule="auto"/>
    </w:pPr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styleId="aff0">
    <w:name w:val="Body Text"/>
    <w:basedOn w:val="a"/>
    <w:pPr>
      <w:spacing w:after="120"/>
    </w:pPr>
  </w:style>
  <w:style w:type="paragraph" w:customStyle="1" w:styleId="aff1">
    <w:name w:val="Знак Знак Знак Знак"/>
    <w:basedOn w:val="a"/>
    <w:pPr>
      <w:widowControl w:val="0"/>
      <w:spacing w:after="160" w:line="240" w:lineRule="exact"/>
      <w:jc w:val="right"/>
    </w:pPr>
    <w:rPr>
      <w:sz w:val="20"/>
      <w:lang w:val="en-GB" w:eastAsia="en-US"/>
    </w:rPr>
  </w:style>
  <w:style w:type="paragraph" w:styleId="33">
    <w:name w:val="List 3"/>
    <w:basedOn w:val="a"/>
    <w:pPr>
      <w:ind w:left="849" w:hanging="283"/>
    </w:pPr>
    <w:rPr>
      <w:sz w:val="20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3465</Characters>
  <Application>Microsoft Office Word</Application>
  <DocSecurity>0</DocSecurity>
  <Lines>28</Lines>
  <Paragraphs>8</Paragraphs>
  <ScaleCrop>false</ScaleCrop>
  <Company>raifo</Company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chigenkova</dc:creator>
  <cp:lastModifiedBy>kadr-2</cp:lastModifiedBy>
  <cp:revision>10</cp:revision>
  <dcterms:created xsi:type="dcterms:W3CDTF">2024-04-25T10:51:00Z</dcterms:created>
  <dcterms:modified xsi:type="dcterms:W3CDTF">2026-06-05T08:02:00Z</dcterms:modified>
  <cp:version>983040</cp:version>
</cp:coreProperties>
</file>