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024" w:rsidRDefault="009D002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D0024" w:rsidRDefault="009D00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9D0024" w:rsidRDefault="009D00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9D0024" w:rsidRDefault="009D0024">
      <w:pPr>
        <w:jc w:val="center"/>
        <w:rPr>
          <w:b/>
          <w:sz w:val="28"/>
          <w:szCs w:val="28"/>
        </w:rPr>
      </w:pPr>
    </w:p>
    <w:p w:rsidR="009D0024" w:rsidRDefault="009D0024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D0024" w:rsidRDefault="009D0024">
      <w:pPr>
        <w:tabs>
          <w:tab w:val="left" w:pos="-1"/>
          <w:tab w:val="left" w:pos="9378"/>
        </w:tabs>
        <w:ind w:left="-70"/>
        <w:rPr>
          <w:b/>
          <w:sz w:val="28"/>
        </w:rPr>
      </w:pPr>
      <w:r>
        <w:rPr>
          <w:b/>
          <w:sz w:val="28"/>
        </w:rPr>
        <w:tab/>
      </w:r>
    </w:p>
    <w:p w:rsidR="009D0024" w:rsidRDefault="009D0024">
      <w:pPr>
        <w:tabs>
          <w:tab w:val="left" w:pos="3148"/>
          <w:tab w:val="left" w:pos="6297"/>
        </w:tabs>
        <w:rPr>
          <w:sz w:val="28"/>
          <w:szCs w:val="28"/>
        </w:rPr>
      </w:pPr>
      <w:r>
        <w:rPr>
          <w:sz w:val="28"/>
          <w:szCs w:val="28"/>
        </w:rPr>
        <w:t>от 25.05.2026</w:t>
      </w:r>
      <w:r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№ 628</w:t>
      </w:r>
    </w:p>
    <w:p w:rsidR="00F06BDE" w:rsidRDefault="00F06BDE">
      <w:pPr>
        <w:spacing w:line="200" w:lineRule="atLeast"/>
        <w:jc w:val="center"/>
        <w:rPr>
          <w:b/>
          <w:sz w:val="28"/>
          <w:szCs w:val="28"/>
        </w:rPr>
      </w:pPr>
    </w:p>
    <w:p w:rsidR="00F06BDE" w:rsidRDefault="00C77410">
      <w:pPr>
        <w:spacing w:line="2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об отделе культуры и туризма </w:t>
      </w: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Бутурлинского</w:t>
      </w:r>
      <w:proofErr w:type="spellEnd"/>
      <w:r>
        <w:rPr>
          <w:b/>
          <w:sz w:val="28"/>
          <w:szCs w:val="28"/>
        </w:rPr>
        <w:t xml:space="preserve"> муниципального округа Нижегородской области</w:t>
      </w:r>
    </w:p>
    <w:p w:rsidR="00F06BDE" w:rsidRDefault="00C77410">
      <w:pPr>
        <w:tabs>
          <w:tab w:val="left" w:pos="1560"/>
        </w:tabs>
        <w:spacing w:line="2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06BDE" w:rsidRDefault="00C774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06октября 2003 года № 131-ФЗ «Об общих принципах организации местного самоуправления в Российской Федерации», Законом Нижегородской области от 0</w:t>
      </w:r>
      <w:r>
        <w:rPr>
          <w:sz w:val="28"/>
          <w:szCs w:val="28"/>
        </w:rPr>
        <w:t xml:space="preserve">3 августа 2007 года № 99-З «О муниципальной службе в Нижегородской области», в соответствии с решением Совета депутатов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от 23 января 2026 года № 1 «Об утверждении структуры администрации </w:t>
      </w:r>
      <w:proofErr w:type="spellStart"/>
      <w:r>
        <w:rPr>
          <w:sz w:val="28"/>
          <w:szCs w:val="28"/>
        </w:rPr>
        <w:t>Бутурлинско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области», администрация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 </w:t>
      </w:r>
      <w:r>
        <w:rPr>
          <w:b/>
          <w:sz w:val="28"/>
          <w:szCs w:val="28"/>
        </w:rPr>
        <w:t>п о</w:t>
      </w:r>
      <w:r>
        <w:rPr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 т а н о в л я е т</w:t>
      </w:r>
      <w:r>
        <w:rPr>
          <w:color w:val="000000"/>
          <w:sz w:val="28"/>
          <w:szCs w:val="28"/>
        </w:rPr>
        <w:t>:</w:t>
      </w:r>
    </w:p>
    <w:p w:rsidR="00F06BDE" w:rsidRDefault="00C7741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прилагаемое Положение об отделе культуры и туризма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</w:t>
      </w:r>
      <w:r>
        <w:rPr>
          <w:sz w:val="28"/>
          <w:szCs w:val="28"/>
        </w:rPr>
        <w:t>а Нижегородской области.</w:t>
      </w:r>
    </w:p>
    <w:p w:rsidR="00F06BDE" w:rsidRDefault="00C7741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от 16 августа 2024 года № 1255 «Об утверждении Положения об отделе культуры и туризма организационно-правового управления администрации </w:t>
      </w:r>
      <w:proofErr w:type="spellStart"/>
      <w:r>
        <w:rPr>
          <w:sz w:val="28"/>
          <w:szCs w:val="28"/>
        </w:rPr>
        <w:t>Бутурлинс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области» считать утратившим силу.</w:t>
      </w:r>
    </w:p>
    <w:p w:rsidR="00F06BDE" w:rsidRDefault="00C7741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Управлению по юридическому и организационному обеспечению деятельности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обеспечить опубликование (обнародовани</w:t>
      </w:r>
      <w:r>
        <w:rPr>
          <w:sz w:val="28"/>
          <w:szCs w:val="28"/>
        </w:rPr>
        <w:t xml:space="preserve">е) настоящего постановления в порядке, предусмотренном для опубликования (обнародования) муниципальных правовых актов и размещение на официальном сайте органов местного самоуправления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в информационн</w:t>
      </w:r>
      <w:r>
        <w:rPr>
          <w:sz w:val="28"/>
          <w:szCs w:val="28"/>
        </w:rPr>
        <w:t>о-телекоммуникационной сети «Интернет».</w:t>
      </w:r>
    </w:p>
    <w:p w:rsidR="00F06BDE" w:rsidRDefault="00C7741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вступает в силу с момента подписания и распространяется на правоотношения, возникшие с 01 апреля 2026 г.</w:t>
      </w:r>
    </w:p>
    <w:p w:rsidR="00F06BDE" w:rsidRDefault="00F06BDE">
      <w:pPr>
        <w:pStyle w:val="ConsPlusNormal"/>
        <w:spacing w:line="360" w:lineRule="auto"/>
        <w:jc w:val="right"/>
        <w:rPr>
          <w:sz w:val="28"/>
          <w:szCs w:val="28"/>
        </w:rPr>
      </w:pPr>
    </w:p>
    <w:p w:rsidR="00F06BDE" w:rsidRDefault="00C77410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существляющий полномочия </w:t>
      </w:r>
    </w:p>
    <w:p w:rsidR="00F06BDE" w:rsidRDefault="00C77410" w:rsidP="009D0024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главы местного самоуправления</w:t>
      </w:r>
      <w:r w:rsidR="009D0024">
        <w:rPr>
          <w:sz w:val="28"/>
          <w:szCs w:val="28"/>
        </w:rPr>
        <w:tab/>
      </w:r>
      <w:r w:rsidR="009D0024">
        <w:rPr>
          <w:sz w:val="28"/>
          <w:szCs w:val="28"/>
        </w:rPr>
        <w:tab/>
      </w:r>
      <w:r w:rsidR="009D0024">
        <w:rPr>
          <w:sz w:val="28"/>
          <w:szCs w:val="28"/>
        </w:rPr>
        <w:tab/>
      </w:r>
      <w:r w:rsidR="009D0024">
        <w:rPr>
          <w:sz w:val="28"/>
          <w:szCs w:val="28"/>
        </w:rPr>
        <w:tab/>
      </w:r>
      <w:r w:rsidR="009D0024">
        <w:rPr>
          <w:sz w:val="28"/>
          <w:szCs w:val="28"/>
        </w:rPr>
        <w:tab/>
      </w:r>
      <w:r w:rsidR="009D0024">
        <w:rPr>
          <w:sz w:val="28"/>
          <w:szCs w:val="28"/>
        </w:rPr>
        <w:tab/>
      </w:r>
      <w:r>
        <w:rPr>
          <w:sz w:val="28"/>
          <w:szCs w:val="28"/>
        </w:rPr>
        <w:t>В.В. Савинов</w:t>
      </w:r>
      <w:r>
        <w:rPr>
          <w:sz w:val="28"/>
          <w:szCs w:val="28"/>
        </w:rPr>
        <w:br w:type="page" w:clear="all"/>
      </w:r>
    </w:p>
    <w:p w:rsidR="00F06BDE" w:rsidRDefault="00F06BDE">
      <w:pPr>
        <w:spacing w:after="160" w:line="259" w:lineRule="auto"/>
        <w:rPr>
          <w:sz w:val="28"/>
          <w:szCs w:val="28"/>
        </w:rPr>
      </w:pPr>
    </w:p>
    <w:p w:rsidR="00F06BDE" w:rsidRDefault="00C77410">
      <w:pPr>
        <w:ind w:firstLine="4111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06BDE" w:rsidRDefault="00C77410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06BDE" w:rsidRDefault="00C774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</w:t>
      </w:r>
    </w:p>
    <w:p w:rsidR="00F06BDE" w:rsidRDefault="00C77410">
      <w:pPr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F06BDE" w:rsidRDefault="009D0024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77410">
        <w:rPr>
          <w:sz w:val="28"/>
          <w:szCs w:val="28"/>
        </w:rPr>
        <w:t>т</w:t>
      </w:r>
      <w:r>
        <w:rPr>
          <w:sz w:val="28"/>
          <w:szCs w:val="28"/>
        </w:rPr>
        <w:t>25.05.2026</w:t>
      </w:r>
      <w:r w:rsidR="00C77410">
        <w:rPr>
          <w:sz w:val="28"/>
          <w:szCs w:val="28"/>
        </w:rPr>
        <w:t xml:space="preserve"> № </w:t>
      </w:r>
      <w:r>
        <w:rPr>
          <w:sz w:val="28"/>
          <w:szCs w:val="28"/>
        </w:rPr>
        <w:t>628</w:t>
      </w:r>
    </w:p>
    <w:p w:rsidR="00F06BDE" w:rsidRDefault="00F06BDE">
      <w:pPr>
        <w:widowControl w:val="0"/>
        <w:jc w:val="right"/>
        <w:rPr>
          <w:sz w:val="28"/>
          <w:szCs w:val="28"/>
        </w:rPr>
      </w:pPr>
    </w:p>
    <w:p w:rsidR="00F06BDE" w:rsidRDefault="00C77410">
      <w:pPr>
        <w:pStyle w:val="afc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об отделе культуры и туризма </w:t>
      </w:r>
    </w:p>
    <w:p w:rsidR="00F06BDE" w:rsidRDefault="00C77410">
      <w:pPr>
        <w:pStyle w:val="afc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</w:rPr>
        <w:t>утурлинского</w:t>
      </w:r>
      <w:proofErr w:type="spellEnd"/>
      <w:r>
        <w:rPr>
          <w:b/>
          <w:bCs/>
          <w:sz w:val="28"/>
          <w:szCs w:val="28"/>
        </w:rPr>
        <w:t xml:space="preserve"> муниципального округа</w:t>
      </w:r>
    </w:p>
    <w:p w:rsidR="00F06BDE" w:rsidRDefault="00C77410">
      <w:pPr>
        <w:pStyle w:val="afc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Нижегородской области</w:t>
      </w:r>
    </w:p>
    <w:p w:rsidR="00F06BDE" w:rsidRDefault="00C77410">
      <w:pPr>
        <w:pStyle w:val="afc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(далее - Положение)</w:t>
      </w:r>
    </w:p>
    <w:p w:rsidR="00F06BDE" w:rsidRDefault="00F06BDE">
      <w:pPr>
        <w:pStyle w:val="afc"/>
        <w:spacing w:before="0" w:beforeAutospacing="0" w:after="0" w:afterAutospacing="0"/>
        <w:jc w:val="center"/>
        <w:rPr>
          <w:sz w:val="28"/>
          <w:szCs w:val="28"/>
        </w:rPr>
      </w:pPr>
    </w:p>
    <w:p w:rsidR="00F06BDE" w:rsidRDefault="00C77410">
      <w:pPr>
        <w:pStyle w:val="afc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Общие положения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Отдел культуры и туризма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(далее – Отдел культуры и туризма) создан на основании Ус</w:t>
      </w:r>
      <w:r>
        <w:rPr>
          <w:sz w:val="28"/>
          <w:szCs w:val="28"/>
        </w:rPr>
        <w:t xml:space="preserve">тава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области, в соответствии со структурой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округа, утвержденной решением Совета депутатов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от 23.01.2026 №</w:t>
      </w:r>
      <w:r>
        <w:rPr>
          <w:sz w:val="28"/>
          <w:szCs w:val="28"/>
        </w:rPr>
        <w:t xml:space="preserve"> 1 «Об утверждении структуры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области».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Отдел культуры и туризма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t xml:space="preserve"> </w:t>
      </w:r>
      <w:r>
        <w:rPr>
          <w:sz w:val="28"/>
          <w:szCs w:val="28"/>
        </w:rPr>
        <w:t>Нижегородской области, действует на основании настоящего Положения с целью реализации п</w:t>
      </w:r>
      <w:r>
        <w:rPr>
          <w:sz w:val="28"/>
          <w:szCs w:val="28"/>
        </w:rPr>
        <w:t xml:space="preserve">олномочий органов местного самоуправления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в сфере культуры, туризма и дополнительного образования в сфере искусства.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Координацию деятельности и контроль за выполнением возложенных на Отдел куль</w:t>
      </w:r>
      <w:r>
        <w:rPr>
          <w:sz w:val="28"/>
          <w:szCs w:val="28"/>
        </w:rPr>
        <w:t xml:space="preserve">туры и туризма функций осуществляет глава местного самоуправления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t xml:space="preserve"> </w:t>
      </w:r>
      <w:r>
        <w:rPr>
          <w:sz w:val="28"/>
          <w:szCs w:val="28"/>
        </w:rPr>
        <w:t xml:space="preserve">Нижегородской области. 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своей деятельности Отдел культуры и туризма руководствуется Конституцией Российской Федерации, Федеральными законами, Указа</w:t>
      </w:r>
      <w:r>
        <w:rPr>
          <w:sz w:val="28"/>
          <w:szCs w:val="28"/>
        </w:rPr>
        <w:t>ми Президента Российской Федерации, постановлениями и распоряжениями Правительства Российской Федерации, иными нормативными правовыми актами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Федерации, законами и другими нормативными правовыми актами Нижегородской области, Уставом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области, нормативными правовыми актами органов местного самоуправления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t xml:space="preserve"> </w:t>
      </w:r>
      <w:r>
        <w:rPr>
          <w:sz w:val="28"/>
          <w:szCs w:val="28"/>
        </w:rPr>
        <w:t>Нижегородской области, а также настоящим Положением.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Отдел культуры и туризма осуществляет свою деятельност</w:t>
      </w:r>
      <w:r>
        <w:rPr>
          <w:sz w:val="28"/>
          <w:szCs w:val="28"/>
        </w:rPr>
        <w:t xml:space="preserve">ь непосредственно через подведомственные ему учреждения во взаимодействии с другими отраслевыми (функциональными) органами и структурными подразделениями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t xml:space="preserve"> </w:t>
      </w:r>
      <w:r>
        <w:rPr>
          <w:sz w:val="28"/>
          <w:szCs w:val="28"/>
        </w:rPr>
        <w:t>Нижегородской области, федеральными органами исполни</w:t>
      </w:r>
      <w:r>
        <w:rPr>
          <w:sz w:val="28"/>
          <w:szCs w:val="28"/>
        </w:rPr>
        <w:t xml:space="preserve">тельной власти, </w:t>
      </w:r>
      <w:r>
        <w:rPr>
          <w:sz w:val="28"/>
          <w:szCs w:val="28"/>
        </w:rPr>
        <w:lastRenderedPageBreak/>
        <w:t>органами местного самоуправления, общественными объединениями и иными организациями.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Положение об Отделе культуры и туризма утверждается постановлением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Почто</w:t>
      </w:r>
      <w:r>
        <w:rPr>
          <w:sz w:val="28"/>
          <w:szCs w:val="28"/>
        </w:rPr>
        <w:t xml:space="preserve">вый и фактический адрес: </w:t>
      </w:r>
      <w:r>
        <w:rPr>
          <w:sz w:val="28"/>
          <w:szCs w:val="28"/>
          <w:u w:val="single"/>
        </w:rPr>
        <w:t xml:space="preserve">607440, Нижегородская область, </w:t>
      </w:r>
      <w:proofErr w:type="spellStart"/>
      <w:r>
        <w:rPr>
          <w:sz w:val="28"/>
          <w:szCs w:val="28"/>
          <w:u w:val="single"/>
        </w:rPr>
        <w:t>р.п</w:t>
      </w:r>
      <w:proofErr w:type="spellEnd"/>
      <w:r>
        <w:rPr>
          <w:sz w:val="28"/>
          <w:szCs w:val="28"/>
          <w:u w:val="single"/>
        </w:rPr>
        <w:t>. Бутурлино, ул. Ленина, дом 105</w:t>
      </w:r>
      <w:r>
        <w:rPr>
          <w:sz w:val="28"/>
          <w:szCs w:val="28"/>
        </w:rPr>
        <w:t>.</w:t>
      </w:r>
    </w:p>
    <w:p w:rsidR="00F06BDE" w:rsidRDefault="00C77410">
      <w:pPr>
        <w:pStyle w:val="afc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Основные задачи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Основными задачами Отдела культуры и туризма являются: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Организация и обеспечение реализации основных направлений единой государственной политики в области культуры и туризма на территории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Создание условий для удовлетворения культурных, познав</w:t>
      </w:r>
      <w:r>
        <w:rPr>
          <w:sz w:val="28"/>
          <w:szCs w:val="28"/>
        </w:rPr>
        <w:t>ательных потребностей, обеспечения образовательного процесса в области искусства, развития местного народного художественного творчества, информационного обслуживания жителей округа как непосредственно Отделом культуры и туризма, так и через систему подвед</w:t>
      </w:r>
      <w:r>
        <w:rPr>
          <w:sz w:val="28"/>
          <w:szCs w:val="28"/>
        </w:rPr>
        <w:t>омственных учреждений.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Обеспечение сохранности, защиты и популяризации культурных ценностей, хранящихся в библиотеках, музеях и других учреждениях культуры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через разработку и реализацию специал</w:t>
      </w:r>
      <w:r>
        <w:rPr>
          <w:sz w:val="28"/>
          <w:szCs w:val="28"/>
        </w:rPr>
        <w:t xml:space="preserve">изированных программ посетительской доступности, в рамках развития въездного и внутреннего туризма. 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Обеспечение стабильного развития и функционирования системы туризма и туристических зон на территории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t xml:space="preserve"> </w:t>
      </w:r>
      <w:r>
        <w:rPr>
          <w:sz w:val="28"/>
          <w:szCs w:val="28"/>
        </w:rPr>
        <w:t>Нижегородско</w:t>
      </w:r>
      <w:r>
        <w:rPr>
          <w:sz w:val="28"/>
          <w:szCs w:val="28"/>
        </w:rPr>
        <w:t>й области.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Реализация кадровой политики в сфере культуры и туризма, организация курсовой подготовки, профессиональной переподготовки, повышении квалификации руководителей и работников подведомственных учреждений, сотрудников отдела культуры и туризма.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Содействие проведению единой государственной политики в области противодействия коррупции.</w:t>
      </w:r>
    </w:p>
    <w:p w:rsidR="00F06BDE" w:rsidRDefault="00C77410">
      <w:pPr>
        <w:pStyle w:val="afc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Функции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соответствие с возложенными задачами Отдел культуры и туризма осуществляет следующие функции: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Готовит предложения, организует сбор статист</w:t>
      </w:r>
      <w:r>
        <w:rPr>
          <w:sz w:val="28"/>
          <w:szCs w:val="28"/>
        </w:rPr>
        <w:t xml:space="preserve">ических показателей, характеризующих состояние сферы культуры и туризма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t xml:space="preserve"> </w:t>
      </w:r>
      <w:r>
        <w:rPr>
          <w:sz w:val="28"/>
          <w:szCs w:val="28"/>
        </w:rPr>
        <w:t>Нижегородской области, предоставляет указанные данные органам местного самоуправления, органам государственной власти в порядке, установленном орган</w:t>
      </w:r>
      <w:r>
        <w:rPr>
          <w:sz w:val="28"/>
          <w:szCs w:val="28"/>
        </w:rPr>
        <w:t>ами власти соответствующего уровня.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Разрабатывает в установленном порядке организационно-методическую документацию по вопросам функционирования и развития культурно-туристической сферы округа.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Готовит проекты нормативно-правовых акт</w:t>
      </w:r>
      <w:r>
        <w:rPr>
          <w:sz w:val="28"/>
          <w:szCs w:val="28"/>
        </w:rPr>
        <w:t xml:space="preserve">ов по вопросам местного значения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округа, отнесенным к полномочиям отдела культуры и туризма, в соответствии с законодательством Российской Федерации, законодательством Нижегородской области, нормативными правовыми актами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округа.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 Организует в Отделе культуры и туризма консультативно-совещательные органы, рабочие группы, комиссии для обсуждения вопросов в области культуры и туризма, выработки соответствующих предложений и рекомендаций.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Взаимодействует с органами местного </w:t>
      </w:r>
      <w:r>
        <w:rPr>
          <w:sz w:val="28"/>
          <w:szCs w:val="28"/>
        </w:rPr>
        <w:t xml:space="preserve">самоуправления иных муниципальных образований по вопросам развития культуры и туризма. 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Участвует в разработке долгосрочных муниципальных программ в области культуры и туризма, согласует программы развития учреждений дополнительного образования в сфер</w:t>
      </w:r>
      <w:r>
        <w:rPr>
          <w:sz w:val="28"/>
          <w:szCs w:val="28"/>
        </w:rPr>
        <w:t>е искусства.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Содействует формированию и приумножению культурно-туристических связей, в рамках межрегионального и международного сотрудничества, обусловленного стратегической необходимостью развития округа, осуществляемых в пределах полномочий Отдела к</w:t>
      </w:r>
      <w:r>
        <w:rPr>
          <w:sz w:val="28"/>
          <w:szCs w:val="28"/>
        </w:rPr>
        <w:t>ультуры и туризма.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Осуществляет координирующую деятельность в отношении подведомственных учреждений по вопросам: 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соблюдения действующего законодательства, правовых актов, регламентирующих деятельность в области культуры и туризма;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реализации прин</w:t>
      </w:r>
      <w:r>
        <w:rPr>
          <w:sz w:val="28"/>
          <w:szCs w:val="28"/>
        </w:rPr>
        <w:t xml:space="preserve">ципов государственной политики в области культуры, туризма, дополнительного образования в сфере искусства; 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соблюдения подведомственными учреждениями уставных требований;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контроля на соответствие качества предоставляемых бюджетных услуг стандарту качес</w:t>
      </w:r>
      <w:r>
        <w:rPr>
          <w:sz w:val="28"/>
          <w:szCs w:val="28"/>
        </w:rPr>
        <w:t>тва;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иным вопросам, вытекающим из функций Отдела культуры и туризма. 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Разрабатывает проект нормативного правового акта о порядке предоставления льгот на оказание муниципальных услуг для детей-инвалидов дошкольного возраста, обучающихся в учреждениях</w:t>
      </w:r>
      <w:r>
        <w:rPr>
          <w:sz w:val="28"/>
          <w:szCs w:val="28"/>
        </w:rPr>
        <w:t xml:space="preserve"> дополнительного образования в сфере искусства.  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Оказывает содействие в организации досуга и обеспечении жителей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округа</w:t>
      </w:r>
      <w:r>
        <w:t xml:space="preserve"> </w:t>
      </w:r>
      <w:r>
        <w:rPr>
          <w:sz w:val="28"/>
          <w:szCs w:val="28"/>
        </w:rPr>
        <w:t>Нижегородской области услугами подведомственных учреждений культуры.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Оказывает содействие в создании библиотек, организации библиотечного обслуживания населения, комплектовании и обеспечении сохранности фондов библиотечной сети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округа Нижегородской области.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Оказывает содействие в развитии местного </w:t>
      </w:r>
      <w:r>
        <w:rPr>
          <w:sz w:val="28"/>
          <w:szCs w:val="28"/>
        </w:rPr>
        <w:t xml:space="preserve">традиционного народного художественного творчества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округа.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Координирует историко-краеведческую работу, направленную на сохранение, изучение и распространение знаний </w:t>
      </w:r>
      <w:proofErr w:type="gramStart"/>
      <w:r>
        <w:rPr>
          <w:sz w:val="28"/>
          <w:szCs w:val="28"/>
        </w:rPr>
        <w:t>о прошлом и настоящем округа</w:t>
      </w:r>
      <w:proofErr w:type="gramEnd"/>
      <w:r>
        <w:rPr>
          <w:sz w:val="28"/>
          <w:szCs w:val="28"/>
        </w:rPr>
        <w:t>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 Оказывает содействие в создании муз</w:t>
      </w:r>
      <w:r>
        <w:rPr>
          <w:sz w:val="28"/>
          <w:szCs w:val="28"/>
        </w:rPr>
        <w:t>еев округа, комплектовании и обеспечении сохранности музейных фондов.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Оказывает содействие в развитии дополнительного образования в области художественного образования и эстетического воспитания.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Оказывает содействие по вопросам лицензирования </w:t>
      </w:r>
      <w:r>
        <w:rPr>
          <w:sz w:val="28"/>
          <w:szCs w:val="28"/>
        </w:rPr>
        <w:t>образовательной деятельности учреждений дополнительного образования в области искусства, а также курирует указанную деятельность подведомственных учреждений.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 Оказывает содействие в создании центров туризма, туристических зон на территории округа.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</w:t>
      </w:r>
      <w:r>
        <w:rPr>
          <w:sz w:val="28"/>
          <w:szCs w:val="28"/>
        </w:rPr>
        <w:t>8. Анализирует и прогнозирует социальные процессы в молодежной среде, их воздействие на состояние и развитие политической и социально-экономической ситуации округа.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3.19. Участвует в работе по профилактике безнадзорности и правонарушений несовершеннолетних</w:t>
      </w:r>
      <w:r>
        <w:rPr>
          <w:sz w:val="28"/>
          <w:szCs w:val="28"/>
        </w:rPr>
        <w:t>, профилактике асоциального поведения детей, подростков и молодежи.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3.20. Осуществляет методическое и информационно-справочное обеспечение и координацию учреждений в сфере культуры.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3.21. Организует проведение смотров, конкурсов, фестивалей, конференций, в</w:t>
      </w:r>
      <w:r>
        <w:rPr>
          <w:sz w:val="28"/>
          <w:szCs w:val="28"/>
        </w:rPr>
        <w:t>стреч, выставок, и других мероприятий по направлениям, входящим в компетенцию Отдела культуры и туризма.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3.22. Организует проведение государственных и муниципальных праздников на территории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округа</w:t>
      </w:r>
      <w:r>
        <w:t xml:space="preserve"> </w:t>
      </w:r>
      <w:r>
        <w:rPr>
          <w:sz w:val="28"/>
          <w:szCs w:val="28"/>
        </w:rPr>
        <w:t>Нижегородской области.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3.23. В рамках своей к</w:t>
      </w:r>
      <w:r>
        <w:rPr>
          <w:sz w:val="28"/>
          <w:szCs w:val="28"/>
        </w:rPr>
        <w:t>омпетенции организует областную гастрольную и выставочную деятельность подведомственных учреждений.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3.24. Готовит представление на руководителей подведомственных учреждений, подлежащих аттестации. 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3.25. Входит в состав комиссии по аттестации руководителей</w:t>
      </w:r>
      <w:r>
        <w:rPr>
          <w:sz w:val="28"/>
          <w:szCs w:val="28"/>
        </w:rPr>
        <w:t xml:space="preserve"> подведомственных учреждений культуры и туризма, а также в состав комиссий по аттестации работников подведомственных учреждений.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3.26. Организует работу по подготовке, переподготовке и повышению квалификации руководителей и работников подведомственных учре</w:t>
      </w:r>
      <w:r>
        <w:rPr>
          <w:sz w:val="28"/>
          <w:szCs w:val="28"/>
        </w:rPr>
        <w:t xml:space="preserve">ждений. 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3.27. Вносит предложения главе местного самоуправления и обеспечивает процесс подготовки к представлению работников, подведомственных учреждений к государственным наградам, премиям и почетным званиям в установленном законом порядке.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3.28. В соотве</w:t>
      </w:r>
      <w:r>
        <w:rPr>
          <w:sz w:val="28"/>
          <w:szCs w:val="28"/>
        </w:rPr>
        <w:t>тствии с действующим законодательством планирует и организует осуществление мер пожарной и антитеррористической безопасности в подведомственных учреждениях.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3.29. Организует и обеспечивает мобилизационную подготовку, а также контроль и координацию подведом</w:t>
      </w:r>
      <w:r>
        <w:rPr>
          <w:sz w:val="28"/>
          <w:szCs w:val="28"/>
        </w:rPr>
        <w:t>ственных учреждений в данном направлении.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3.30. Формирует и вносит изменения в муниципальные задания подведомственных учреждений, готовит их для утверждения в порядке, установленном нормативным правовым актом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</w:t>
      </w:r>
      <w:r>
        <w:rPr>
          <w:sz w:val="28"/>
          <w:szCs w:val="28"/>
        </w:rPr>
        <w:t>га.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3.31. Содействует созданию условий для развития информационных технологий в учреждениях, подведомственных Отделу культуры и туризма.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3.32. Взаимодействует со средствами массовой информации в освещении культурно-туристической жизни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округа</w:t>
      </w:r>
      <w:r>
        <w:t xml:space="preserve"> </w:t>
      </w:r>
      <w:r>
        <w:rPr>
          <w:sz w:val="28"/>
          <w:szCs w:val="28"/>
        </w:rPr>
        <w:t xml:space="preserve">Нижегородской области, в том числе на официальном сайте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t xml:space="preserve"> </w:t>
      </w:r>
      <w:r>
        <w:rPr>
          <w:sz w:val="28"/>
          <w:szCs w:val="28"/>
        </w:rPr>
        <w:t>Нижегородской области.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3.33. Курирует обеспечение открытости и доступности информации о подведомственных учреждениях дополнительного образования в обл</w:t>
      </w:r>
      <w:r>
        <w:rPr>
          <w:sz w:val="28"/>
          <w:szCs w:val="28"/>
        </w:rPr>
        <w:t>асти искусства, а также организует мониторинг в отношении подведомственных учреждений дополнительного образования в порядке, установленном Правительством Российской Федерации.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3.34. Осуществляет анализ состояния и перспектив развития в подведомственных учр</w:t>
      </w:r>
      <w:r>
        <w:rPr>
          <w:sz w:val="28"/>
          <w:szCs w:val="28"/>
        </w:rPr>
        <w:t>еждениях дополнительного образования в области искусства и ежегодное опубликование в виде итоговых (годовых) отчетов и размещение в сети «Интернет» на официальном сайте Отдела культуры и туризма.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3.35. Осуществляет ведомственный контроль за деятельностью п</w:t>
      </w:r>
      <w:r>
        <w:rPr>
          <w:sz w:val="28"/>
          <w:szCs w:val="28"/>
        </w:rPr>
        <w:t xml:space="preserve">одведомственных учреждений дополнительного образования в области искусства в порядке, установленном нормативным правовым актом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3.36.Разрабатывает показатели эффективности деятельности руководителей учрежде</w:t>
      </w:r>
      <w:r>
        <w:rPr>
          <w:sz w:val="28"/>
          <w:szCs w:val="28"/>
        </w:rPr>
        <w:t>ний культуры, учреждений дополнительного образования в сфере искусства.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3.37. Выполняет иные функции, реализация которых в соответствии с законодательством Российской Федерации, Нижегородской области, нормативными правовыми актами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t xml:space="preserve"> </w:t>
      </w:r>
      <w:r>
        <w:rPr>
          <w:sz w:val="28"/>
          <w:szCs w:val="28"/>
        </w:rPr>
        <w:t>Нижегородской области возложена на Отдел культуры и туризма а</w:t>
      </w:r>
      <w:r>
        <w:rPr>
          <w:sz w:val="28"/>
          <w:szCs w:val="28"/>
        </w:rPr>
        <w:t xml:space="preserve">дминистрацией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t xml:space="preserve"> </w:t>
      </w:r>
      <w:r>
        <w:rPr>
          <w:sz w:val="28"/>
          <w:szCs w:val="28"/>
        </w:rPr>
        <w:t>Нижегородской области.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IV</w:t>
      </w:r>
      <w:r>
        <w:rPr>
          <w:b/>
          <w:bCs/>
          <w:color w:val="000000"/>
          <w:sz w:val="28"/>
          <w:szCs w:val="28"/>
        </w:rPr>
        <w:t xml:space="preserve">. Права  </w:t>
      </w:r>
    </w:p>
    <w:p w:rsidR="00F06BDE" w:rsidRDefault="00C774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Отдел культуры и туризма в целях осуществления, возложенных на него </w:t>
      </w:r>
      <w:proofErr w:type="gramStart"/>
      <w:r>
        <w:rPr>
          <w:sz w:val="28"/>
          <w:szCs w:val="28"/>
        </w:rPr>
        <w:t>функций</w:t>
      </w:r>
      <w:proofErr w:type="gramEnd"/>
      <w:r>
        <w:rPr>
          <w:sz w:val="28"/>
          <w:szCs w:val="28"/>
        </w:rPr>
        <w:t xml:space="preserve"> имеет право:</w:t>
      </w:r>
    </w:p>
    <w:p w:rsidR="00F06BDE" w:rsidRDefault="00C774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Вносить на рассмотрение главе местного самоуправления </w:t>
      </w:r>
      <w:r>
        <w:rPr>
          <w:sz w:val="28"/>
          <w:szCs w:val="28"/>
        </w:rPr>
        <w:t>предложения по вопросам развития культуры, искусства и туризма на территории муниципального округа;</w:t>
      </w:r>
    </w:p>
    <w:p w:rsidR="00F06BDE" w:rsidRDefault="00C774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Направлять, координировать и контролировать осуществление межмуниципальных проектов и программ в области культуры и туризма.</w:t>
      </w:r>
    </w:p>
    <w:p w:rsidR="00F06BDE" w:rsidRDefault="00C774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Запрашивать и получат</w:t>
      </w:r>
      <w:r>
        <w:rPr>
          <w:sz w:val="28"/>
          <w:szCs w:val="28"/>
        </w:rPr>
        <w:t>ь от структурных подразделений администрации округа информацию и документы, необходимые для выполнения задач, возложенных на Отдел культуры и туризма, получать в установленном порядке у органов государственной власти и местного самоуправления, предприятий,</w:t>
      </w:r>
      <w:r>
        <w:rPr>
          <w:sz w:val="28"/>
          <w:szCs w:val="28"/>
        </w:rPr>
        <w:t xml:space="preserve"> организаций и учреждений необходимую для выполнения своих функций информацию, справочные, аналитические и информационные материалы.</w:t>
      </w:r>
    </w:p>
    <w:p w:rsidR="00F06BDE" w:rsidRDefault="00C774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Вносить на рассмотрение главы местного самоуправления предложения по вопросам привлечения к дисциплинарной ответственн</w:t>
      </w:r>
      <w:r>
        <w:rPr>
          <w:sz w:val="28"/>
          <w:szCs w:val="28"/>
        </w:rPr>
        <w:t xml:space="preserve">ости руководителей подведомственных учреждений в порядке, установленном Трудовым </w:t>
      </w:r>
      <w:hyperlink r:id="rId7" w:tooltip="consultantplus://offline/ref=E968A17F880E84AE81C0FD38D0F4958C0C9A9E85A82FD255FD229DF3BFgEZBL" w:history="1">
        <w:r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Федерации.   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Проводить совещания руководителей или представителей подразделений администрации округа, подведомственных им организаций по вопросам, входящим в компетенцию Отдела культуры и туризма.</w:t>
      </w:r>
    </w:p>
    <w:p w:rsidR="00F06BDE" w:rsidRDefault="00C774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.6. Взаимодействовать со средствами массовой информации в освещении культурной жизни округа.</w:t>
      </w:r>
    </w:p>
    <w:p w:rsidR="00F06BDE" w:rsidRDefault="00C774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Осуществлять организационно-методическое обеспечение и координацию деятельности подведомственных учреждений.</w:t>
      </w:r>
    </w:p>
    <w:p w:rsidR="00F06BDE" w:rsidRDefault="00C77410">
      <w:pPr>
        <w:pStyle w:val="afc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V</w:t>
      </w:r>
      <w:r>
        <w:rPr>
          <w:b/>
          <w:bCs/>
          <w:color w:val="000000"/>
          <w:sz w:val="28"/>
          <w:szCs w:val="28"/>
        </w:rPr>
        <w:t>. Руководство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Отдел культуры и туризма возгл</w:t>
      </w:r>
      <w:r>
        <w:rPr>
          <w:sz w:val="28"/>
          <w:szCs w:val="28"/>
        </w:rPr>
        <w:t xml:space="preserve">авляет и руководит его деятельностью начальник Отдела культуры и туризма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муниципального округа Нижегородской области, назначаемый на должность и освобождаемый от должности главой местного самоуправления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округа Нижегородской области.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Координацию деятельности и контроль за выполнением начальником Отдела культуры и туризма, возложенных на него функций осуществляет глава местного самоуправления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округа. 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культу</w:t>
      </w:r>
      <w:r>
        <w:rPr>
          <w:sz w:val="28"/>
          <w:szCs w:val="28"/>
        </w:rPr>
        <w:t>ры и туризма: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Осуществляет организацию деятельности Отдела культуры и туризма.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Обеспечивает выполнение возложенных на Отдел культуры и туризма задач и функций.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Дает в пределах своих полномочий поручения, подлежащие обязательному исполнению.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Запрашивает у структурных подразделений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и в органах местного самоуправления, статистических организациях, территориальных органах исполнительной федеральной власти необходимую информацию по вопросам, о</w:t>
      </w:r>
      <w:r>
        <w:rPr>
          <w:sz w:val="28"/>
          <w:szCs w:val="28"/>
        </w:rPr>
        <w:t>тносящимся к компетенции Отдела культуры и туризма.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Разрабатывает и выносит на рассмотрение главы местного самоуправления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области, Совета депутатов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</w:t>
      </w:r>
      <w:r>
        <w:rPr>
          <w:sz w:val="28"/>
          <w:szCs w:val="28"/>
        </w:rPr>
        <w:t>асти проекты нормативно-правовых актов по вопросам культуры и туризма, предложения по осуществлению издательской деятельности, направленной на развитие и пропаганду культурно-туристической сферы, а также предложения о финансировании работ по созданию, испо</w:t>
      </w:r>
      <w:r>
        <w:rPr>
          <w:sz w:val="28"/>
          <w:szCs w:val="28"/>
        </w:rPr>
        <w:t>лнению и распространению произведений искусства.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Рассматривает и обеспечивает выполнение рекомендаций комиссий Совета депутатов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области. 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Согласовывает вопросы об отпусках, командировках и вносит пред</w:t>
      </w:r>
      <w:r>
        <w:rPr>
          <w:sz w:val="28"/>
          <w:szCs w:val="28"/>
        </w:rPr>
        <w:t>ложения главе местного самоуправления о премировании руководителей подведомственных учреждений.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Отвечает за достоверность и своевременное представление установленной отчетности и другой информации, связанной с исполнением бюджета подведомственными учреждениями. 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Ведет подготовку информационных, справочных и аналитических материалов по вопро</w:t>
      </w:r>
      <w:r>
        <w:rPr>
          <w:sz w:val="28"/>
          <w:szCs w:val="28"/>
        </w:rPr>
        <w:t>сам, входящим в сферу деятельности Отдела культуры и туризма для главы местного самоуправления</w:t>
      </w:r>
      <w:r>
        <w:rPr>
          <w:color w:val="323232"/>
          <w:sz w:val="28"/>
          <w:szCs w:val="28"/>
        </w:rPr>
        <w:t>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5.9. Подает главе местного самоуправления предложения о создании учреждений культуры и туризма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t xml:space="preserve"> </w:t>
      </w:r>
      <w:r>
        <w:rPr>
          <w:sz w:val="28"/>
          <w:szCs w:val="28"/>
        </w:rPr>
        <w:t>Нижегородской области, их ре</w:t>
      </w:r>
      <w:r>
        <w:rPr>
          <w:sz w:val="28"/>
          <w:szCs w:val="28"/>
        </w:rPr>
        <w:t xml:space="preserve">организации, ликвидации, преобразованию. 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Осуществляет в пределах своей компетенции необходимые действия по устранению нарушений законодательства РФ в области культуры и туризма, направляет материалы в правоохранительные органы для принятия соответст</w:t>
      </w:r>
      <w:r>
        <w:rPr>
          <w:sz w:val="28"/>
          <w:szCs w:val="28"/>
        </w:rPr>
        <w:t>вующих мер.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5.11. Отвечает за организационно-техническое обеспечение деятельности Отдела культуры и туризма.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5.12. Осуществляет прием граждан, обеспечивает своевременное и полное рассмотрение устных и письменных обращений граждан, принятие по ним решений и</w:t>
      </w:r>
      <w:r>
        <w:rPr>
          <w:sz w:val="28"/>
          <w:szCs w:val="28"/>
        </w:rPr>
        <w:t xml:space="preserve"> направление заявителям ответов в установленный законодательством Российской Федерации срок.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5.13. Участвует в оперативных совещаниях и мероприятиях, проводимых главой местного самоуправления и его заместителями по вопросам, относящимся к компетенции Отдел</w:t>
      </w:r>
      <w:r>
        <w:rPr>
          <w:sz w:val="28"/>
          <w:szCs w:val="28"/>
        </w:rPr>
        <w:t>а культуры и туризма.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5.14. Обеспечивает соблюдение работниками Отдела культуры и туризма правил внутреннего трудового распорядка, должностных инструкций, порядка работы со служебными документами и иных локальных актов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округа Ни</w:t>
      </w:r>
      <w:r>
        <w:rPr>
          <w:sz w:val="28"/>
          <w:szCs w:val="28"/>
        </w:rPr>
        <w:t>жегородской области.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5.15. Осуществляет иные полномочия, предусмотренные действующим законодательством Российской Федерации, законодательством Нижегородской области, нормативными правовыми актами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области, Т</w:t>
      </w:r>
      <w:r>
        <w:rPr>
          <w:sz w:val="28"/>
          <w:szCs w:val="28"/>
        </w:rPr>
        <w:t>рудовым договором и должностной инструкцией.</w:t>
      </w:r>
    </w:p>
    <w:p w:rsidR="00F06BDE" w:rsidRDefault="00C77410">
      <w:pPr>
        <w:pStyle w:val="afc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Взаимоотношения</w:t>
      </w:r>
    </w:p>
    <w:p w:rsidR="00F06BDE" w:rsidRDefault="00C7741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 Отдел культуры и туризма осуществляет свою</w:t>
      </w:r>
      <w:r>
        <w:rPr>
          <w:sz w:val="28"/>
          <w:szCs w:val="28"/>
        </w:rPr>
        <w:t xml:space="preserve"> деятельность во взаимодействии с другими структурными подразделениями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области, подведомственными ему учреждениями, организациями, осуществляющими свою деятельность в сфере культуры и туризма.</w:t>
      </w:r>
    </w:p>
    <w:p w:rsidR="00F06BDE" w:rsidRDefault="00C7741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 Организация совместной деятельности Отдела культуры и туризма с органами государственной власти, осуществляющими государственное регулирование и межотраслевую координацию по вопросам, входящим в компетенцию Отдела культуры и туризма, осуществляется в</w:t>
      </w:r>
      <w:r>
        <w:rPr>
          <w:sz w:val="28"/>
          <w:szCs w:val="28"/>
        </w:rPr>
        <w:t xml:space="preserve"> соответствии с действующим законодательством Российской Федерации, на принципах разделения полномочий органов государственной власти и местного самоуправления.</w:t>
      </w:r>
    </w:p>
    <w:p w:rsidR="00F06BDE" w:rsidRDefault="00C7741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6.3. Взаимоотношения Отдела культуры и туризма с другими структурными подразделениями администр</w:t>
      </w:r>
      <w:r>
        <w:rPr>
          <w:sz w:val="28"/>
          <w:szCs w:val="28"/>
        </w:rPr>
        <w:t xml:space="preserve">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t xml:space="preserve"> </w:t>
      </w:r>
      <w:r>
        <w:rPr>
          <w:sz w:val="28"/>
          <w:szCs w:val="28"/>
        </w:rPr>
        <w:t xml:space="preserve">Нижегородской области и другими организациями регулируются законодательством Российской Федерации и нормативно-правовыми актами органов местного самоуправления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</w:t>
      </w:r>
      <w:r>
        <w:rPr>
          <w:sz w:val="28"/>
          <w:szCs w:val="28"/>
        </w:rPr>
        <w:t>ти.</w:t>
      </w:r>
    </w:p>
    <w:p w:rsidR="00F06BDE" w:rsidRDefault="00C77410">
      <w:pPr>
        <w:pStyle w:val="afc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. Реорганизация и ликвидация </w:t>
      </w:r>
    </w:p>
    <w:p w:rsidR="00F06BDE" w:rsidRDefault="00C77410">
      <w:pPr>
        <w:pStyle w:val="Style8"/>
        <w:spacing w:line="240" w:lineRule="auto"/>
        <w:ind w:firstLine="709"/>
        <w:rPr>
          <w:rStyle w:val="FontStyle18"/>
          <w:sz w:val="28"/>
          <w:szCs w:val="28"/>
        </w:rPr>
      </w:pPr>
      <w:r>
        <w:rPr>
          <w:sz w:val="28"/>
          <w:szCs w:val="28"/>
        </w:rPr>
        <w:t>7.1.</w:t>
      </w:r>
      <w:r>
        <w:rPr>
          <w:rStyle w:val="FontStyle18"/>
          <w:sz w:val="28"/>
          <w:szCs w:val="28"/>
        </w:rPr>
        <w:t xml:space="preserve"> Реорганизация и ликвидация Отдела культуры и туризма может быть произведена в случае изменения структуры администрации </w:t>
      </w:r>
      <w:proofErr w:type="spellStart"/>
      <w:r>
        <w:rPr>
          <w:rStyle w:val="FontStyle18"/>
          <w:sz w:val="28"/>
          <w:szCs w:val="28"/>
        </w:rPr>
        <w:t>Бутурлинского</w:t>
      </w:r>
      <w:proofErr w:type="spellEnd"/>
      <w:r>
        <w:rPr>
          <w:rStyle w:val="FontStyle18"/>
          <w:sz w:val="28"/>
          <w:szCs w:val="28"/>
        </w:rPr>
        <w:t xml:space="preserve"> муниципального округа Нижегородской области на основании решения Совета депутато</w:t>
      </w:r>
      <w:r>
        <w:rPr>
          <w:rStyle w:val="FontStyle18"/>
          <w:sz w:val="28"/>
          <w:szCs w:val="28"/>
        </w:rPr>
        <w:t xml:space="preserve">в </w:t>
      </w:r>
      <w:proofErr w:type="spellStart"/>
      <w:r>
        <w:rPr>
          <w:rStyle w:val="FontStyle18"/>
          <w:sz w:val="28"/>
          <w:szCs w:val="28"/>
        </w:rPr>
        <w:t>Бутурлинского</w:t>
      </w:r>
      <w:proofErr w:type="spellEnd"/>
      <w:r>
        <w:rPr>
          <w:rStyle w:val="FontStyle18"/>
          <w:sz w:val="28"/>
          <w:szCs w:val="28"/>
        </w:rPr>
        <w:t xml:space="preserve"> муниципального округа Нижегородской области по представлению главы местного самоуправления </w:t>
      </w:r>
      <w:proofErr w:type="spellStart"/>
      <w:r>
        <w:rPr>
          <w:rStyle w:val="FontStyle18"/>
          <w:sz w:val="28"/>
          <w:szCs w:val="28"/>
        </w:rPr>
        <w:t>Бутурлинского</w:t>
      </w:r>
      <w:proofErr w:type="spellEnd"/>
      <w:r>
        <w:rPr>
          <w:rStyle w:val="FontStyle18"/>
          <w:sz w:val="28"/>
          <w:szCs w:val="28"/>
        </w:rPr>
        <w:t xml:space="preserve"> муниципального округа Нижегородской области. </w:t>
      </w:r>
    </w:p>
    <w:p w:rsidR="00F06BDE" w:rsidRDefault="00C7741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При реорганизации и ликвидации Отдела культуры и туризма увольняемым работникам гара</w:t>
      </w:r>
      <w:r>
        <w:rPr>
          <w:sz w:val="28"/>
          <w:szCs w:val="28"/>
        </w:rPr>
        <w:t>нтируется соблюдение прав в соответствии с трудовым законодательством РФ.</w:t>
      </w:r>
    </w:p>
    <w:p w:rsidR="00F06BDE" w:rsidRDefault="00F06BDE">
      <w:pPr>
        <w:rPr>
          <w:sz w:val="28"/>
          <w:szCs w:val="28"/>
        </w:rPr>
      </w:pPr>
      <w:bookmarkStart w:id="0" w:name="_GoBack"/>
      <w:bookmarkEnd w:id="0"/>
    </w:p>
    <w:sectPr w:rsidR="00F06BDE" w:rsidSect="009D0024">
      <w:headerReference w:type="even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410" w:rsidRDefault="00C77410">
      <w:r>
        <w:separator/>
      </w:r>
    </w:p>
  </w:endnote>
  <w:endnote w:type="continuationSeparator" w:id="0">
    <w:p w:rsidR="00C77410" w:rsidRDefault="00C7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410" w:rsidRDefault="00C77410">
      <w:r>
        <w:separator/>
      </w:r>
    </w:p>
  </w:footnote>
  <w:footnote w:type="continuationSeparator" w:id="0">
    <w:p w:rsidR="00C77410" w:rsidRDefault="00C77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BDE" w:rsidRDefault="00C77410">
    <w:pPr>
      <w:pStyle w:val="af9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3</w:t>
    </w:r>
    <w:r>
      <w:rPr>
        <w:rStyle w:val="afb"/>
      </w:rPr>
      <w:fldChar w:fldCharType="end"/>
    </w:r>
  </w:p>
  <w:p w:rsidR="00F06BDE" w:rsidRDefault="00F06BDE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B431B"/>
    <w:multiLevelType w:val="hybridMultilevel"/>
    <w:tmpl w:val="490E097E"/>
    <w:lvl w:ilvl="0" w:tplc="860011E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68664CE">
      <w:start w:val="1"/>
      <w:numFmt w:val="lowerLetter"/>
      <w:lvlText w:val="%2."/>
      <w:lvlJc w:val="left"/>
      <w:pPr>
        <w:ind w:left="1789" w:hanging="360"/>
      </w:pPr>
    </w:lvl>
    <w:lvl w:ilvl="2" w:tplc="D01AF9F0">
      <w:start w:val="1"/>
      <w:numFmt w:val="lowerRoman"/>
      <w:lvlText w:val="%3."/>
      <w:lvlJc w:val="right"/>
      <w:pPr>
        <w:ind w:left="2509" w:hanging="180"/>
      </w:pPr>
    </w:lvl>
    <w:lvl w:ilvl="3" w:tplc="F53A6D46">
      <w:start w:val="1"/>
      <w:numFmt w:val="decimal"/>
      <w:lvlText w:val="%4."/>
      <w:lvlJc w:val="left"/>
      <w:pPr>
        <w:ind w:left="3229" w:hanging="360"/>
      </w:pPr>
    </w:lvl>
    <w:lvl w:ilvl="4" w:tplc="A8CAD09E">
      <w:start w:val="1"/>
      <w:numFmt w:val="lowerLetter"/>
      <w:lvlText w:val="%5."/>
      <w:lvlJc w:val="left"/>
      <w:pPr>
        <w:ind w:left="3949" w:hanging="360"/>
      </w:pPr>
    </w:lvl>
    <w:lvl w:ilvl="5" w:tplc="DAFC7150">
      <w:start w:val="1"/>
      <w:numFmt w:val="lowerRoman"/>
      <w:lvlText w:val="%6."/>
      <w:lvlJc w:val="right"/>
      <w:pPr>
        <w:ind w:left="4669" w:hanging="180"/>
      </w:pPr>
    </w:lvl>
    <w:lvl w:ilvl="6" w:tplc="8DC67E2A">
      <w:start w:val="1"/>
      <w:numFmt w:val="decimal"/>
      <w:lvlText w:val="%7."/>
      <w:lvlJc w:val="left"/>
      <w:pPr>
        <w:ind w:left="5389" w:hanging="360"/>
      </w:pPr>
    </w:lvl>
    <w:lvl w:ilvl="7" w:tplc="AE903AD8">
      <w:start w:val="1"/>
      <w:numFmt w:val="lowerLetter"/>
      <w:lvlText w:val="%8."/>
      <w:lvlJc w:val="left"/>
      <w:pPr>
        <w:ind w:left="6109" w:hanging="360"/>
      </w:pPr>
    </w:lvl>
    <w:lvl w:ilvl="8" w:tplc="D874683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DE"/>
    <w:rsid w:val="009D0024"/>
    <w:rsid w:val="00C77410"/>
    <w:rsid w:val="00F0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9412E-081B-4978-A994-70341CE0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header"/>
    <w:basedOn w:val="a"/>
    <w:link w:val="afa"/>
    <w:pPr>
      <w:tabs>
        <w:tab w:val="center" w:pos="4536"/>
        <w:tab w:val="right" w:pos="9072"/>
      </w:tabs>
    </w:pPr>
    <w:rPr>
      <w:sz w:val="24"/>
    </w:r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b">
    <w:name w:val="page number"/>
    <w:basedOn w:val="a0"/>
  </w:style>
  <w:style w:type="character" w:customStyle="1" w:styleId="FontStyle18">
    <w:name w:val="Font Style18"/>
    <w:basedOn w:val="a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pacing w:val="90"/>
      <w:sz w:val="30"/>
      <w:szCs w:val="30"/>
    </w:rPr>
  </w:style>
  <w:style w:type="paragraph" w:customStyle="1" w:styleId="Style8">
    <w:name w:val="Style8"/>
    <w:basedOn w:val="a"/>
    <w:pPr>
      <w:widowControl w:val="0"/>
      <w:spacing w:line="322" w:lineRule="exact"/>
      <w:ind w:firstLine="706"/>
      <w:jc w:val="both"/>
    </w:pPr>
    <w:rPr>
      <w:sz w:val="24"/>
      <w:szCs w:val="24"/>
    </w:rPr>
  </w:style>
  <w:style w:type="paragraph" w:styleId="afc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d">
    <w:name w:val="Заголовок таблицы"/>
    <w:basedOn w:val="a"/>
    <w:pPr>
      <w:suppressLineNumbers/>
      <w:jc w:val="center"/>
    </w:pPr>
    <w:rPr>
      <w:rFonts w:ascii="Tahoma" w:eastAsia="Tahoma" w:hAnsi="Tahoma" w:cs="Tahoma"/>
      <w:b/>
      <w:bCs/>
      <w:lang w:eastAsia="ar-SA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68A17F880E84AE81C0FD38D0F4958C0C9A9E85A82FD255FD229DF3BFgEZ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3060</Words>
  <Characters>17442</Characters>
  <Application>Microsoft Office Word</Application>
  <DocSecurity>0</DocSecurity>
  <Lines>145</Lines>
  <Paragraphs>40</Paragraphs>
  <ScaleCrop>false</ScaleCrop>
  <Company/>
  <LinksUpToDate>false</LinksUpToDate>
  <CharactersWithSpaces>20462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uo-mishina</dc:creator>
  <cp:keywords/>
  <dc:description/>
  <cp:lastModifiedBy>kadr-2</cp:lastModifiedBy>
  <cp:revision>8</cp:revision>
  <dcterms:created xsi:type="dcterms:W3CDTF">2026-02-19T10:39:00Z</dcterms:created>
  <dcterms:modified xsi:type="dcterms:W3CDTF">2026-05-26T05:20:00Z</dcterms:modified>
</cp:coreProperties>
</file>