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86E" w:rsidRDefault="00E8786E">
      <w:pPr>
        <w:ind w:left="-32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E8786E" w:rsidRDefault="00E8786E">
      <w:pPr>
        <w:ind w:left="-32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БУТУРЛИНСКОГО МУНИЦИПАЛЬНОГО ОКРУГА</w:t>
      </w:r>
    </w:p>
    <w:p w:rsidR="00E8786E" w:rsidRDefault="00E8786E">
      <w:pPr>
        <w:ind w:left="-32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НИЖЕГОРОДСКОЙ ОБЛАСТИ</w:t>
      </w:r>
    </w:p>
    <w:p w:rsidR="00E8786E" w:rsidRDefault="00E8786E">
      <w:pPr>
        <w:jc w:val="center"/>
        <w:rPr>
          <w:b/>
          <w:sz w:val="28"/>
          <w:szCs w:val="28"/>
        </w:rPr>
      </w:pPr>
    </w:p>
    <w:p w:rsidR="00E8786E" w:rsidRDefault="00E8786E">
      <w:pPr>
        <w:ind w:left="-322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П О С Т А Н О В Л Е Н И Е</w:t>
      </w:r>
    </w:p>
    <w:p w:rsidR="00E8786E" w:rsidRDefault="00E8786E">
      <w:pPr>
        <w:pStyle w:val="aff3"/>
        <w:jc w:val="center"/>
      </w:pPr>
    </w:p>
    <w:p w:rsidR="00E8786E" w:rsidRDefault="00E8786E">
      <w:pPr>
        <w:pStyle w:val="ab"/>
        <w:tabs>
          <w:tab w:val="clear" w:pos="4536"/>
          <w:tab w:val="clear" w:pos="9072"/>
        </w:tabs>
        <w:rPr>
          <w:sz w:val="27"/>
          <w:szCs w:val="27"/>
        </w:rPr>
      </w:pPr>
      <w:r>
        <w:rPr>
          <w:sz w:val="27"/>
          <w:szCs w:val="27"/>
        </w:rPr>
        <w:t>от 07.05.2026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>№532</w:t>
      </w:r>
    </w:p>
    <w:p w:rsidR="00E8786E" w:rsidRDefault="00E8786E">
      <w:pPr>
        <w:jc w:val="center"/>
        <w:rPr>
          <w:sz w:val="27"/>
          <w:szCs w:val="27"/>
        </w:rPr>
      </w:pPr>
    </w:p>
    <w:p w:rsidR="00F42EFB" w:rsidRDefault="004853F3">
      <w:pPr>
        <w:pStyle w:val="aff0"/>
        <w:ind w:left="0" w:hanging="567"/>
        <w:jc w:val="center"/>
        <w:rPr>
          <w:b/>
          <w:szCs w:val="28"/>
        </w:rPr>
      </w:pPr>
      <w:r>
        <w:rPr>
          <w:b/>
          <w:szCs w:val="28"/>
        </w:rPr>
        <w:t>О проведении муниципального</w:t>
      </w:r>
      <w:r>
        <w:rPr>
          <w:szCs w:val="28"/>
        </w:rPr>
        <w:t xml:space="preserve"> </w:t>
      </w:r>
      <w:r>
        <w:rPr>
          <w:b/>
          <w:szCs w:val="28"/>
        </w:rPr>
        <w:t>конкурса</w:t>
      </w:r>
    </w:p>
    <w:p w:rsidR="00F42EFB" w:rsidRDefault="004853F3">
      <w:pPr>
        <w:pStyle w:val="aff0"/>
        <w:ind w:left="0" w:hanging="567"/>
        <w:jc w:val="center"/>
        <w:rPr>
          <w:b/>
          <w:szCs w:val="28"/>
        </w:rPr>
      </w:pPr>
      <w:r>
        <w:rPr>
          <w:b/>
          <w:szCs w:val="28"/>
        </w:rPr>
        <w:t>детского творчества «Звездный дождь»</w:t>
      </w:r>
    </w:p>
    <w:p w:rsidR="00F42EFB" w:rsidRDefault="00F42EFB">
      <w:pPr>
        <w:pStyle w:val="Default"/>
      </w:pPr>
    </w:p>
    <w:p w:rsidR="00F42EFB" w:rsidRDefault="004853F3">
      <w:pPr>
        <w:pStyle w:val="aff0"/>
        <w:spacing w:line="360" w:lineRule="auto"/>
        <w:ind w:left="0" w:firstLine="709"/>
        <w:rPr>
          <w:szCs w:val="28"/>
        </w:rPr>
      </w:pPr>
      <w:r>
        <w:t xml:space="preserve"> </w:t>
      </w:r>
      <w:r>
        <w:rPr>
          <w:szCs w:val="28"/>
        </w:rPr>
        <w:t xml:space="preserve">Во исполнение постановления администрации </w:t>
      </w:r>
      <w:proofErr w:type="spellStart"/>
      <w:r>
        <w:rPr>
          <w:szCs w:val="28"/>
        </w:rPr>
        <w:t>Бутурлинского</w:t>
      </w:r>
      <w:proofErr w:type="spellEnd"/>
      <w:r>
        <w:rPr>
          <w:szCs w:val="28"/>
        </w:rPr>
        <w:t xml:space="preserve"> муниципального района Нижегородск</w:t>
      </w:r>
      <w:r w:rsidR="00E8786E">
        <w:rPr>
          <w:szCs w:val="28"/>
        </w:rPr>
        <w:t xml:space="preserve">ой области от 29.12.2020 № 923 </w:t>
      </w:r>
      <w:r>
        <w:rPr>
          <w:szCs w:val="28"/>
        </w:rPr>
        <w:t>«Об утверждении муниципальной программы «</w:t>
      </w:r>
      <w:r>
        <w:rPr>
          <w:szCs w:val="28"/>
        </w:rPr>
        <w:t xml:space="preserve">Развитие культуры </w:t>
      </w:r>
      <w:proofErr w:type="spellStart"/>
      <w:r>
        <w:rPr>
          <w:szCs w:val="28"/>
        </w:rPr>
        <w:t>Бутурлинского</w:t>
      </w:r>
      <w:proofErr w:type="spellEnd"/>
      <w:r>
        <w:rPr>
          <w:szCs w:val="28"/>
        </w:rPr>
        <w:t xml:space="preserve"> муниципального округа Нижегородской области» (с изменениями, внесенными постановлением администрации </w:t>
      </w:r>
      <w:proofErr w:type="spellStart"/>
      <w:r>
        <w:rPr>
          <w:szCs w:val="28"/>
        </w:rPr>
        <w:t>Бутурлинского</w:t>
      </w:r>
      <w:proofErr w:type="spellEnd"/>
      <w:r>
        <w:rPr>
          <w:szCs w:val="28"/>
        </w:rPr>
        <w:t xml:space="preserve"> муниципального округа Нижегородской области от 27.01.2026 №123), администрация </w:t>
      </w:r>
      <w:proofErr w:type="spellStart"/>
      <w:r>
        <w:rPr>
          <w:szCs w:val="28"/>
        </w:rPr>
        <w:t>Бутурлинского</w:t>
      </w:r>
      <w:proofErr w:type="spellEnd"/>
      <w:r>
        <w:rPr>
          <w:szCs w:val="28"/>
        </w:rPr>
        <w:t xml:space="preserve"> муниципального о</w:t>
      </w:r>
      <w:r>
        <w:rPr>
          <w:szCs w:val="28"/>
        </w:rPr>
        <w:t xml:space="preserve">круга Нижегородской области </w:t>
      </w:r>
      <w:r>
        <w:rPr>
          <w:b/>
          <w:szCs w:val="28"/>
        </w:rPr>
        <w:t xml:space="preserve">п о с </w:t>
      </w:r>
      <w:proofErr w:type="gramStart"/>
      <w:r>
        <w:rPr>
          <w:b/>
          <w:szCs w:val="28"/>
        </w:rPr>
        <w:t>т</w:t>
      </w:r>
      <w:proofErr w:type="gramEnd"/>
      <w:r>
        <w:rPr>
          <w:b/>
          <w:szCs w:val="28"/>
        </w:rPr>
        <w:t xml:space="preserve"> а н о в л я е т</w:t>
      </w:r>
      <w:r>
        <w:rPr>
          <w:szCs w:val="28"/>
        </w:rPr>
        <w:t>:</w:t>
      </w:r>
    </w:p>
    <w:p w:rsidR="00F42EFB" w:rsidRDefault="004853F3">
      <w:pPr>
        <w:pStyle w:val="aff0"/>
        <w:spacing w:line="360" w:lineRule="auto"/>
        <w:ind w:left="0" w:firstLine="709"/>
        <w:rPr>
          <w:b/>
          <w:szCs w:val="28"/>
        </w:rPr>
      </w:pPr>
      <w:r>
        <w:t xml:space="preserve">1. </w:t>
      </w:r>
      <w:r>
        <w:rPr>
          <w:szCs w:val="28"/>
        </w:rPr>
        <w:t>Провести 31 мая 2026</w:t>
      </w:r>
      <w:r>
        <w:rPr>
          <w:color w:val="FF0000"/>
          <w:szCs w:val="28"/>
        </w:rPr>
        <w:t xml:space="preserve"> </w:t>
      </w:r>
      <w:r>
        <w:rPr>
          <w:szCs w:val="28"/>
        </w:rPr>
        <w:t>года муниципальный конкурс детского творчества «Звездный дождь».</w:t>
      </w:r>
    </w:p>
    <w:p w:rsidR="00F42EFB" w:rsidRDefault="004853F3">
      <w:pPr>
        <w:pStyle w:val="aff0"/>
        <w:spacing w:line="360" w:lineRule="auto"/>
        <w:ind w:left="0" w:firstLine="709"/>
        <w:rPr>
          <w:szCs w:val="28"/>
        </w:rPr>
      </w:pPr>
      <w:r>
        <w:rPr>
          <w:szCs w:val="28"/>
        </w:rPr>
        <w:t xml:space="preserve">2. Утвердить прилагаемые: </w:t>
      </w:r>
    </w:p>
    <w:p w:rsidR="00F42EFB" w:rsidRDefault="004853F3">
      <w:pPr>
        <w:pStyle w:val="aff0"/>
        <w:spacing w:line="360" w:lineRule="auto"/>
        <w:ind w:left="0" w:firstLine="709"/>
        <w:rPr>
          <w:b/>
        </w:rPr>
      </w:pPr>
      <w:r>
        <w:rPr>
          <w:szCs w:val="28"/>
        </w:rPr>
        <w:t xml:space="preserve">2.1. Состав оргкомитета по проведению </w:t>
      </w:r>
      <w:r>
        <w:t>муниципального конкурса детского творчества «Звез</w:t>
      </w:r>
      <w:r>
        <w:t>дный дождь»</w:t>
      </w:r>
      <w:r>
        <w:rPr>
          <w:szCs w:val="28"/>
        </w:rPr>
        <w:t>.</w:t>
      </w:r>
    </w:p>
    <w:p w:rsidR="00F42EFB" w:rsidRDefault="004853F3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2.2. Положение о проведении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конкурса детского творчества «Звездный дождь» (далее – конкурс).</w:t>
      </w:r>
    </w:p>
    <w:p w:rsidR="00F42EFB" w:rsidRDefault="004853F3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eastAsia="ar-SA"/>
        </w:rPr>
      </w:pPr>
      <w:r>
        <w:rPr>
          <w:rFonts w:ascii="Times New Roman" w:hAnsi="Times New Roman" w:cs="Times New Roman"/>
          <w:sz w:val="28"/>
          <w:lang w:eastAsia="ar-SA"/>
        </w:rPr>
        <w:t xml:space="preserve">2.3. Смету расходов на организацию и проведение </w:t>
      </w:r>
      <w:r>
        <w:rPr>
          <w:rFonts w:ascii="Times New Roman" w:hAnsi="Times New Roman" w:cs="Times New Roman"/>
          <w:sz w:val="28"/>
        </w:rPr>
        <w:t>конкурса.</w:t>
      </w:r>
    </w:p>
    <w:p w:rsidR="00F42EFB" w:rsidRDefault="004853F3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3. МАУ «Редакция газеты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Бутурлинская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жизнь» (М.А.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Махова</w:t>
      </w:r>
      <w:proofErr w:type="spellEnd"/>
      <w:r>
        <w:rPr>
          <w:rFonts w:ascii="Times New Roman" w:hAnsi="Times New Roman" w:cs="Times New Roman"/>
          <w:sz w:val="28"/>
          <w:szCs w:val="28"/>
        </w:rPr>
        <w:t>) осветить на страницах газеты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Бутурлинская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жизнь» проводимые в рамках конкурса мероприятия.</w:t>
      </w:r>
    </w:p>
    <w:p w:rsidR="00F42EFB" w:rsidRDefault="004853F3" w:rsidP="00E8786E">
      <w:pPr>
        <w:pStyle w:val="aff0"/>
        <w:spacing w:line="360" w:lineRule="auto"/>
        <w:ind w:left="0" w:firstLine="709"/>
        <w:rPr>
          <w:szCs w:val="28"/>
        </w:rPr>
      </w:pPr>
      <w:r>
        <w:rPr>
          <w:szCs w:val="28"/>
        </w:rPr>
        <w:t>4. Рекомендовать отделению полиции (дис</w:t>
      </w:r>
      <w:r w:rsidR="00E8786E">
        <w:rPr>
          <w:szCs w:val="28"/>
        </w:rPr>
        <w:t xml:space="preserve">локация </w:t>
      </w:r>
      <w:proofErr w:type="spellStart"/>
      <w:r w:rsidR="00E8786E">
        <w:rPr>
          <w:szCs w:val="28"/>
        </w:rPr>
        <w:t>р.п</w:t>
      </w:r>
      <w:proofErr w:type="spellEnd"/>
      <w:r w:rsidR="00E8786E">
        <w:rPr>
          <w:szCs w:val="28"/>
        </w:rPr>
        <w:t>. Бутурлино) МО МВД России «</w:t>
      </w:r>
      <w:proofErr w:type="spellStart"/>
      <w:r w:rsidR="00E8786E">
        <w:rPr>
          <w:szCs w:val="28"/>
        </w:rPr>
        <w:t>Княгининский</w:t>
      </w:r>
      <w:proofErr w:type="spellEnd"/>
      <w:r w:rsidR="00E8786E">
        <w:rPr>
          <w:szCs w:val="28"/>
        </w:rPr>
        <w:t xml:space="preserve">» </w:t>
      </w:r>
      <w:r>
        <w:rPr>
          <w:szCs w:val="28"/>
        </w:rPr>
        <w:t xml:space="preserve">(А.В.  </w:t>
      </w:r>
      <w:r w:rsidR="00E8786E">
        <w:rPr>
          <w:szCs w:val="28"/>
        </w:rPr>
        <w:t>Трушин) обеспечить безопасность</w:t>
      </w:r>
      <w:r>
        <w:rPr>
          <w:szCs w:val="28"/>
        </w:rPr>
        <w:t xml:space="preserve"> </w:t>
      </w:r>
      <w:proofErr w:type="gramStart"/>
      <w:r>
        <w:rPr>
          <w:szCs w:val="28"/>
        </w:rPr>
        <w:t xml:space="preserve">и </w:t>
      </w:r>
      <w:r w:rsidR="00E8786E">
        <w:rPr>
          <w:szCs w:val="28"/>
        </w:rPr>
        <w:t xml:space="preserve"> </w:t>
      </w:r>
      <w:r>
        <w:t>общественный</w:t>
      </w:r>
      <w:proofErr w:type="gramEnd"/>
      <w:r>
        <w:t xml:space="preserve"> порядок </w:t>
      </w:r>
      <w:r>
        <w:rPr>
          <w:szCs w:val="28"/>
        </w:rPr>
        <w:t xml:space="preserve">во время проведения в районном Дворце культуры </w:t>
      </w:r>
      <w:r>
        <w:t>муниципального конкурса детского творчества «Звездный дождь»</w:t>
      </w:r>
      <w:r w:rsidR="00E8786E">
        <w:rPr>
          <w:szCs w:val="28"/>
        </w:rPr>
        <w:t xml:space="preserve"> 31 мая </w:t>
      </w:r>
      <w:r>
        <w:rPr>
          <w:szCs w:val="28"/>
        </w:rPr>
        <w:t>2026 года.</w:t>
      </w:r>
    </w:p>
    <w:p w:rsidR="00F42EFB" w:rsidRDefault="004853F3">
      <w:pPr>
        <w:pStyle w:val="aff0"/>
        <w:spacing w:line="360" w:lineRule="auto"/>
        <w:ind w:left="0" w:firstLine="709"/>
        <w:rPr>
          <w:szCs w:val="28"/>
        </w:rPr>
      </w:pPr>
      <w:r>
        <w:rPr>
          <w:szCs w:val="28"/>
        </w:rPr>
        <w:lastRenderedPageBreak/>
        <w:t>5. Рекомендовать   ГБУЗ НО «</w:t>
      </w:r>
      <w:proofErr w:type="spellStart"/>
      <w:r>
        <w:rPr>
          <w:szCs w:val="28"/>
        </w:rPr>
        <w:t>Бутурлинская</w:t>
      </w:r>
      <w:proofErr w:type="spellEnd"/>
      <w:r>
        <w:rPr>
          <w:szCs w:val="28"/>
        </w:rPr>
        <w:t xml:space="preserve"> </w:t>
      </w:r>
      <w:proofErr w:type="gramStart"/>
      <w:r>
        <w:rPr>
          <w:szCs w:val="28"/>
        </w:rPr>
        <w:t>ЦРБ»  (</w:t>
      </w:r>
      <w:proofErr w:type="gramEnd"/>
      <w:r>
        <w:rPr>
          <w:szCs w:val="28"/>
        </w:rPr>
        <w:t xml:space="preserve">Т.В. </w:t>
      </w:r>
      <w:proofErr w:type="spellStart"/>
      <w:r>
        <w:rPr>
          <w:szCs w:val="28"/>
        </w:rPr>
        <w:t>Стр</w:t>
      </w:r>
      <w:r>
        <w:rPr>
          <w:szCs w:val="28"/>
        </w:rPr>
        <w:t>ельцова</w:t>
      </w:r>
      <w:proofErr w:type="spellEnd"/>
      <w:r>
        <w:rPr>
          <w:szCs w:val="28"/>
        </w:rPr>
        <w:t>) обеспечить  31 мая 2026 года сопровождение  медперсонала  при  проведении  конкурса.</w:t>
      </w:r>
    </w:p>
    <w:p w:rsidR="00F42EFB" w:rsidRDefault="004853F3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6. Расходы в сумме 12 000 (двенадцать тысяч) рублей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произвести за счет средств муниципальной подпрограммы «Традиционная народная культура, отдых и досуг» в рамках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программы «Развитие культуры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Бутурлинского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42EFB" w:rsidRDefault="004853F3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7. </w:t>
      </w:r>
      <w:r w:rsidRPr="004853F3">
        <w:rPr>
          <w:rFonts w:ascii="Times New Roman" w:hAnsi="Times New Roman" w:cs="Times New Roman"/>
          <w:color w:val="000000"/>
          <w:sz w:val="28"/>
          <w:szCs w:val="28"/>
        </w:rPr>
        <w:t xml:space="preserve">Управлению по юридическому и организационному обеспечению деятельности администрации </w:t>
      </w:r>
      <w:proofErr w:type="spellStart"/>
      <w:r w:rsidRPr="004853F3">
        <w:rPr>
          <w:rFonts w:ascii="Times New Roman" w:hAnsi="Times New Roman" w:cs="Times New Roman"/>
          <w:color w:val="000000"/>
          <w:sz w:val="28"/>
          <w:szCs w:val="28"/>
        </w:rPr>
        <w:t>Бутурлинского</w:t>
      </w:r>
      <w:proofErr w:type="spellEnd"/>
      <w:r w:rsidRPr="004853F3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 Нижегородской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обнаро</w:t>
      </w:r>
      <w:r>
        <w:rPr>
          <w:rFonts w:ascii="Times New Roman" w:hAnsi="Times New Roman" w:cs="Times New Roman"/>
          <w:sz w:val="28"/>
          <w:szCs w:val="28"/>
        </w:rPr>
        <w:t xml:space="preserve">довать (опубликовать) настоящее постановление путем размещения на официальном сайте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Бутурлинского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 в информационно-телекоммуникационной сети «Интернет» по адресу: buturlino.nobl.ru.</w:t>
      </w:r>
    </w:p>
    <w:p w:rsidR="00F42EFB" w:rsidRDefault="004853F3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Настоящее пост</w:t>
      </w:r>
      <w:r>
        <w:rPr>
          <w:rFonts w:ascii="Times New Roman" w:hAnsi="Times New Roman" w:cs="Times New Roman"/>
          <w:sz w:val="28"/>
          <w:szCs w:val="28"/>
        </w:rPr>
        <w:t>ановление вступает в силу с момента его подписания.</w:t>
      </w:r>
    </w:p>
    <w:p w:rsidR="00F42EFB" w:rsidRDefault="004853F3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исполнением  настоящего  постановления  возложить  на начальника отдела культуры и туризма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Бутурлинского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 Н.Н. Пронину.</w:t>
      </w:r>
    </w:p>
    <w:p w:rsidR="00F42EFB" w:rsidRDefault="00F42EF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42EFB" w:rsidRDefault="004853F3">
      <w:pPr>
        <w:pStyle w:val="aff0"/>
        <w:ind w:left="0"/>
        <w:rPr>
          <w:szCs w:val="28"/>
        </w:rPr>
      </w:pPr>
      <w:r>
        <w:rPr>
          <w:szCs w:val="28"/>
        </w:rPr>
        <w:t xml:space="preserve">Глава </w:t>
      </w:r>
      <w:r w:rsidR="00E8786E">
        <w:rPr>
          <w:szCs w:val="28"/>
        </w:rPr>
        <w:t>местного самоуправления</w:t>
      </w:r>
      <w:r>
        <w:rPr>
          <w:szCs w:val="28"/>
        </w:rPr>
        <w:tab/>
      </w:r>
      <w:r w:rsidR="00E8786E">
        <w:rPr>
          <w:szCs w:val="28"/>
        </w:rPr>
        <w:tab/>
      </w:r>
      <w:r w:rsidR="00E8786E">
        <w:rPr>
          <w:szCs w:val="28"/>
        </w:rPr>
        <w:tab/>
      </w:r>
      <w:r w:rsidR="00E8786E">
        <w:rPr>
          <w:szCs w:val="28"/>
        </w:rPr>
        <w:tab/>
      </w:r>
      <w:r w:rsidR="00E8786E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>М.Ф. Петрова</w:t>
      </w:r>
    </w:p>
    <w:p w:rsidR="00F42EFB" w:rsidRDefault="004853F3">
      <w:r>
        <w:rPr>
          <w:szCs w:val="28"/>
        </w:rPr>
        <w:br w:type="page" w:clear="all"/>
      </w:r>
    </w:p>
    <w:p w:rsidR="00F42EFB" w:rsidRDefault="004853F3">
      <w:pPr>
        <w:pStyle w:val="aff0"/>
        <w:ind w:left="0"/>
        <w:jc w:val="right"/>
      </w:pPr>
      <w:r>
        <w:lastRenderedPageBreak/>
        <w:t>Утвержден</w:t>
      </w:r>
    </w:p>
    <w:p w:rsidR="00E8786E" w:rsidRDefault="004853F3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F42EFB" w:rsidRDefault="004853F3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Бутурлинского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>
        <w:rPr>
          <w:rFonts w:ascii="Times New Roman" w:hAnsi="Times New Roman" w:cs="Times New Roman"/>
          <w:sz w:val="28"/>
          <w:szCs w:val="28"/>
        </w:rPr>
        <w:t>го округа</w:t>
      </w:r>
    </w:p>
    <w:p w:rsidR="00F42EFB" w:rsidRDefault="004853F3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F42EFB" w:rsidRDefault="00E8786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853F3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07.05.2026 </w:t>
      </w:r>
      <w:r w:rsidR="004853F3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532</w:t>
      </w:r>
    </w:p>
    <w:p w:rsidR="00F42EFB" w:rsidRDefault="004853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 </w:t>
      </w:r>
    </w:p>
    <w:p w:rsidR="00F42EFB" w:rsidRDefault="004853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оргкомитета по проведению муниципального конкурса </w:t>
      </w:r>
    </w:p>
    <w:p w:rsidR="00F42EFB" w:rsidRDefault="004853F3">
      <w:pPr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детского творчества «Звездный дождь»</w:t>
      </w:r>
    </w:p>
    <w:tbl>
      <w:tblPr>
        <w:tblW w:w="10092" w:type="dxa"/>
        <w:tblInd w:w="-318" w:type="dxa"/>
        <w:tblLook w:val="01E0" w:firstRow="1" w:lastRow="1" w:firstColumn="1" w:lastColumn="1" w:noHBand="0" w:noVBand="0"/>
      </w:tblPr>
      <w:tblGrid>
        <w:gridCol w:w="3288"/>
        <w:gridCol w:w="310"/>
        <w:gridCol w:w="6494"/>
      </w:tblGrid>
      <w:tr w:rsidR="00F42EFB">
        <w:trPr>
          <w:trHeight w:val="1000"/>
        </w:trPr>
        <w:tc>
          <w:tcPr>
            <w:tcW w:w="32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42EFB" w:rsidRDefault="004853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Пронина </w:t>
            </w:r>
          </w:p>
          <w:p w:rsidR="00F42EFB" w:rsidRDefault="004853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Николаевна</w:t>
            </w:r>
          </w:p>
        </w:tc>
        <w:tc>
          <w:tcPr>
            <w:tcW w:w="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42EFB" w:rsidRDefault="004853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42EFB" w:rsidRDefault="004853F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культуры и туризма администрации </w:t>
            </w:r>
            <w:proofErr w:type="spellStart"/>
            <w:r>
              <w:rPr>
                <w:sz w:val="28"/>
                <w:szCs w:val="28"/>
              </w:rPr>
              <w:t>Бутурлинс</w:t>
            </w:r>
            <w:r>
              <w:rPr>
                <w:sz w:val="28"/>
                <w:szCs w:val="28"/>
              </w:rPr>
              <w:t>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 Нижегородской области, председатель оргкомитета; </w:t>
            </w:r>
          </w:p>
          <w:p w:rsidR="00F42EFB" w:rsidRDefault="00F42EFB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F42EFB">
        <w:trPr>
          <w:trHeight w:val="1000"/>
        </w:trPr>
        <w:tc>
          <w:tcPr>
            <w:tcW w:w="3288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42EFB" w:rsidRDefault="004853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Зубова Надежда Алексеевна </w:t>
            </w:r>
          </w:p>
        </w:tc>
        <w:tc>
          <w:tcPr>
            <w:tcW w:w="310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42EFB" w:rsidRDefault="004853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94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42EFB" w:rsidRDefault="004853F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МБУК «</w:t>
            </w:r>
            <w:proofErr w:type="spellStart"/>
            <w:r>
              <w:rPr>
                <w:sz w:val="28"/>
                <w:szCs w:val="28"/>
              </w:rPr>
              <w:t>Бутурлинский</w:t>
            </w:r>
            <w:proofErr w:type="spellEnd"/>
            <w:r>
              <w:rPr>
                <w:sz w:val="28"/>
                <w:szCs w:val="28"/>
              </w:rPr>
              <w:t xml:space="preserve"> районный Дворец культуры», заместитель председателя; </w:t>
            </w:r>
          </w:p>
          <w:p w:rsidR="00F42EFB" w:rsidRDefault="00F42EFB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F42EFB">
        <w:trPr>
          <w:trHeight w:val="1103"/>
        </w:trPr>
        <w:tc>
          <w:tcPr>
            <w:tcW w:w="32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42EFB" w:rsidRDefault="004853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Лисина Дарья Михайловна </w:t>
            </w:r>
          </w:p>
        </w:tc>
        <w:tc>
          <w:tcPr>
            <w:tcW w:w="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42EFB" w:rsidRDefault="004853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42EFB" w:rsidRDefault="004853F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консультант отдела культуры и туризма администрации </w:t>
            </w:r>
            <w:proofErr w:type="spellStart"/>
            <w:r>
              <w:rPr>
                <w:sz w:val="28"/>
                <w:szCs w:val="28"/>
              </w:rPr>
              <w:t>Бутурлинского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 Нижегородской области, секретарь оргкомитета; </w:t>
            </w:r>
          </w:p>
          <w:p w:rsidR="00F42EFB" w:rsidRDefault="00F42EFB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F42EFB">
        <w:trPr>
          <w:trHeight w:val="740"/>
        </w:trPr>
        <w:tc>
          <w:tcPr>
            <w:tcW w:w="32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42EFB" w:rsidRDefault="004853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Балгачева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F42EFB" w:rsidRDefault="004853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Викторовна</w:t>
            </w:r>
          </w:p>
        </w:tc>
        <w:tc>
          <w:tcPr>
            <w:tcW w:w="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42EFB" w:rsidRDefault="004853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42EFB" w:rsidRDefault="004853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МБУК «Центр досуга, ремесел и туризма»;</w:t>
            </w:r>
          </w:p>
          <w:p w:rsidR="00F42EFB" w:rsidRDefault="00F42EFB">
            <w:pPr>
              <w:jc w:val="both"/>
              <w:rPr>
                <w:sz w:val="28"/>
                <w:szCs w:val="28"/>
              </w:rPr>
            </w:pPr>
          </w:p>
        </w:tc>
      </w:tr>
      <w:tr w:rsidR="00F42EFB">
        <w:trPr>
          <w:trHeight w:val="762"/>
        </w:trPr>
        <w:tc>
          <w:tcPr>
            <w:tcW w:w="32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42EFB" w:rsidRDefault="004853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Данченко </w:t>
            </w:r>
          </w:p>
          <w:p w:rsidR="00F42EFB" w:rsidRDefault="004853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Семен Алексеевич</w:t>
            </w:r>
          </w:p>
        </w:tc>
        <w:tc>
          <w:tcPr>
            <w:tcW w:w="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42EFB" w:rsidRDefault="004853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42EFB" w:rsidRDefault="004853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МБУ ДО </w:t>
            </w:r>
            <w:proofErr w:type="spellStart"/>
            <w:r>
              <w:rPr>
                <w:sz w:val="28"/>
                <w:szCs w:val="28"/>
              </w:rPr>
              <w:t>Бутурлинский</w:t>
            </w:r>
            <w:proofErr w:type="spellEnd"/>
            <w:r>
              <w:rPr>
                <w:sz w:val="28"/>
                <w:szCs w:val="28"/>
              </w:rPr>
              <w:t xml:space="preserve"> дом детского творчества;</w:t>
            </w:r>
          </w:p>
          <w:p w:rsidR="00F42EFB" w:rsidRDefault="00F42EFB">
            <w:pPr>
              <w:jc w:val="both"/>
              <w:rPr>
                <w:sz w:val="28"/>
                <w:szCs w:val="28"/>
              </w:rPr>
            </w:pPr>
          </w:p>
        </w:tc>
      </w:tr>
      <w:tr w:rsidR="00F42EFB">
        <w:trPr>
          <w:trHeight w:val="762"/>
        </w:trPr>
        <w:tc>
          <w:tcPr>
            <w:tcW w:w="32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42EFB" w:rsidRDefault="004853F3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Калигина</w:t>
            </w:r>
            <w:proofErr w:type="spellEnd"/>
          </w:p>
          <w:p w:rsidR="00F42EFB" w:rsidRDefault="004853F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Юрьевна</w:t>
            </w:r>
          </w:p>
        </w:tc>
        <w:tc>
          <w:tcPr>
            <w:tcW w:w="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42EFB" w:rsidRDefault="004853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42EFB" w:rsidRDefault="004853F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МБУК «</w:t>
            </w:r>
            <w:proofErr w:type="spellStart"/>
            <w:r>
              <w:rPr>
                <w:sz w:val="28"/>
                <w:szCs w:val="28"/>
              </w:rPr>
              <w:t>Бутурлинский</w:t>
            </w:r>
            <w:proofErr w:type="spellEnd"/>
            <w:r>
              <w:rPr>
                <w:sz w:val="28"/>
                <w:szCs w:val="28"/>
              </w:rPr>
              <w:t xml:space="preserve"> историко-краеведческий музей»;</w:t>
            </w:r>
          </w:p>
          <w:p w:rsidR="00F42EFB" w:rsidRDefault="00F42EFB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F42EFB">
        <w:trPr>
          <w:trHeight w:val="1103"/>
        </w:trPr>
        <w:tc>
          <w:tcPr>
            <w:tcW w:w="32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42EFB" w:rsidRDefault="004853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Ломакин </w:t>
            </w:r>
          </w:p>
          <w:p w:rsidR="00F42EFB" w:rsidRDefault="004853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Артур Леонидович</w:t>
            </w:r>
          </w:p>
        </w:tc>
        <w:tc>
          <w:tcPr>
            <w:tcW w:w="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42EFB" w:rsidRDefault="004853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42EFB" w:rsidRDefault="004853F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образования и спорта администрации </w:t>
            </w:r>
            <w:proofErr w:type="spellStart"/>
            <w:r>
              <w:rPr>
                <w:sz w:val="28"/>
                <w:szCs w:val="28"/>
              </w:rPr>
              <w:t>Бутурлинского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 Нижегородской области;</w:t>
            </w:r>
          </w:p>
        </w:tc>
      </w:tr>
      <w:tr w:rsidR="00F42EFB">
        <w:trPr>
          <w:trHeight w:val="635"/>
        </w:trPr>
        <w:tc>
          <w:tcPr>
            <w:tcW w:w="32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42EFB" w:rsidRDefault="004853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Маршев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F42EFB" w:rsidRDefault="004853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Михайлович</w:t>
            </w:r>
          </w:p>
        </w:tc>
        <w:tc>
          <w:tcPr>
            <w:tcW w:w="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42EFB" w:rsidRDefault="004853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42EFB" w:rsidRDefault="004853F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директора МБУК «</w:t>
            </w:r>
            <w:proofErr w:type="spellStart"/>
            <w:r>
              <w:rPr>
                <w:sz w:val="28"/>
                <w:szCs w:val="28"/>
              </w:rPr>
              <w:t>Бутурлинская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межпоселенческая</w:t>
            </w:r>
            <w:proofErr w:type="spellEnd"/>
            <w:r>
              <w:rPr>
                <w:sz w:val="28"/>
                <w:szCs w:val="28"/>
              </w:rPr>
              <w:t xml:space="preserve"> централизованная библиотечная система»;</w:t>
            </w:r>
          </w:p>
          <w:p w:rsidR="00F42EFB" w:rsidRDefault="00F42EFB">
            <w:pPr>
              <w:jc w:val="both"/>
              <w:rPr>
                <w:sz w:val="28"/>
                <w:szCs w:val="28"/>
              </w:rPr>
            </w:pPr>
          </w:p>
        </w:tc>
      </w:tr>
      <w:tr w:rsidR="00F42EFB">
        <w:trPr>
          <w:trHeight w:val="694"/>
        </w:trPr>
        <w:tc>
          <w:tcPr>
            <w:tcW w:w="32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42EFB" w:rsidRDefault="004853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Митина </w:t>
            </w:r>
          </w:p>
          <w:p w:rsidR="00F42EFB" w:rsidRDefault="004853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Евгеньевна</w:t>
            </w:r>
          </w:p>
        </w:tc>
        <w:tc>
          <w:tcPr>
            <w:tcW w:w="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42EFB" w:rsidRDefault="004853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42EFB" w:rsidRDefault="004853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МБУ ДО «Детская школа искусств».</w:t>
            </w:r>
          </w:p>
          <w:p w:rsidR="00F42EFB" w:rsidRDefault="00F42EFB">
            <w:pPr>
              <w:jc w:val="both"/>
              <w:rPr>
                <w:sz w:val="28"/>
                <w:szCs w:val="28"/>
              </w:rPr>
            </w:pPr>
          </w:p>
        </w:tc>
      </w:tr>
    </w:tbl>
    <w:p w:rsidR="00F42EFB" w:rsidRDefault="00F42EFB">
      <w:pPr>
        <w:pStyle w:val="aff0"/>
        <w:ind w:left="0"/>
      </w:pPr>
    </w:p>
    <w:p w:rsidR="00F42EFB" w:rsidRDefault="004853F3">
      <w:r>
        <w:br w:type="page" w:clear="all"/>
      </w:r>
    </w:p>
    <w:p w:rsidR="00F42EFB" w:rsidRDefault="004853F3">
      <w:pPr>
        <w:pStyle w:val="aff0"/>
        <w:ind w:left="0"/>
        <w:jc w:val="right"/>
      </w:pPr>
      <w:r>
        <w:lastRenderedPageBreak/>
        <w:t>Утверждено</w:t>
      </w:r>
    </w:p>
    <w:p w:rsidR="00F42EFB" w:rsidRDefault="004853F3">
      <w:pPr>
        <w:pStyle w:val="aff0"/>
        <w:ind w:left="0"/>
        <w:jc w:val="right"/>
      </w:pPr>
      <w:r>
        <w:t xml:space="preserve">постановлением администрации </w:t>
      </w:r>
    </w:p>
    <w:p w:rsidR="00F42EFB" w:rsidRDefault="004853F3">
      <w:pPr>
        <w:pStyle w:val="aff0"/>
        <w:ind w:left="0"/>
        <w:jc w:val="right"/>
      </w:pPr>
      <w:proofErr w:type="spellStart"/>
      <w:r>
        <w:t>Бутурлинского</w:t>
      </w:r>
      <w:proofErr w:type="spellEnd"/>
      <w:r>
        <w:t xml:space="preserve"> </w:t>
      </w:r>
      <w:proofErr w:type="gramStart"/>
      <w:r>
        <w:t>муниципального  округа</w:t>
      </w:r>
      <w:proofErr w:type="gramEnd"/>
      <w:r>
        <w:t xml:space="preserve"> </w:t>
      </w:r>
    </w:p>
    <w:p w:rsidR="00F42EFB" w:rsidRDefault="004853F3">
      <w:pPr>
        <w:pStyle w:val="aff0"/>
        <w:ind w:left="0"/>
        <w:jc w:val="right"/>
      </w:pPr>
      <w:r>
        <w:t>Нижегородской области</w:t>
      </w:r>
    </w:p>
    <w:p w:rsidR="00F42EFB" w:rsidRDefault="00E8786E">
      <w:pPr>
        <w:pStyle w:val="aff0"/>
        <w:ind w:left="0"/>
        <w:jc w:val="right"/>
      </w:pPr>
      <w:r>
        <w:t>О</w:t>
      </w:r>
      <w:r w:rsidR="004853F3">
        <w:t>т</w:t>
      </w:r>
      <w:r>
        <w:t xml:space="preserve"> 07.05.2026 </w:t>
      </w:r>
      <w:r w:rsidR="004853F3">
        <w:t>№</w:t>
      </w:r>
      <w:r>
        <w:t>532</w:t>
      </w:r>
    </w:p>
    <w:p w:rsidR="00F42EFB" w:rsidRDefault="00F42EFB">
      <w:pPr>
        <w:pStyle w:val="aff0"/>
        <w:spacing w:line="360" w:lineRule="auto"/>
        <w:ind w:left="0"/>
      </w:pPr>
    </w:p>
    <w:p w:rsidR="00F42EFB" w:rsidRDefault="004853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F42EFB" w:rsidRDefault="004853F3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  проведении</w:t>
      </w:r>
      <w:proofErr w:type="gramEnd"/>
      <w:r>
        <w:rPr>
          <w:b/>
          <w:sz w:val="28"/>
          <w:szCs w:val="28"/>
        </w:rPr>
        <w:t xml:space="preserve">  муниципального  конкурса  детского творчества </w:t>
      </w:r>
    </w:p>
    <w:p w:rsidR="00F42EFB" w:rsidRDefault="004853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«Звездный дождь»</w:t>
      </w:r>
    </w:p>
    <w:p w:rsidR="00F42EFB" w:rsidRDefault="00F42EFB">
      <w:pPr>
        <w:jc w:val="center"/>
        <w:rPr>
          <w:b/>
          <w:sz w:val="28"/>
          <w:szCs w:val="28"/>
        </w:rPr>
      </w:pPr>
    </w:p>
    <w:p w:rsidR="00F42EFB" w:rsidRDefault="004853F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F42EFB" w:rsidRDefault="004853F3">
      <w:pPr>
        <w:pStyle w:val="aff0"/>
        <w:spacing w:line="360" w:lineRule="auto"/>
        <w:ind w:left="0" w:firstLine="709"/>
        <w:rPr>
          <w:szCs w:val="28"/>
        </w:rPr>
      </w:pPr>
      <w:r>
        <w:rPr>
          <w:szCs w:val="28"/>
        </w:rPr>
        <w:t xml:space="preserve">1.1. Муниципальный конкурс детского творчества «Звездный </w:t>
      </w:r>
      <w:proofErr w:type="gramStart"/>
      <w:r>
        <w:rPr>
          <w:szCs w:val="28"/>
        </w:rPr>
        <w:t>дождь»  (</w:t>
      </w:r>
      <w:proofErr w:type="gramEnd"/>
      <w:r>
        <w:rPr>
          <w:szCs w:val="28"/>
        </w:rPr>
        <w:t>далее - конкурс)   проводится  в  рамках  реализации мероприятий муниципальной программы  «</w:t>
      </w:r>
      <w:r>
        <w:rPr>
          <w:szCs w:val="28"/>
        </w:rPr>
        <w:t>Об утверждении муниципальной программы</w:t>
      </w:r>
      <w:r>
        <w:t xml:space="preserve"> «Развитие культуры </w:t>
      </w:r>
      <w:proofErr w:type="spellStart"/>
      <w:r>
        <w:t>Бутурлинского</w:t>
      </w:r>
      <w:proofErr w:type="spellEnd"/>
      <w:r>
        <w:t xml:space="preserve"> муниципального округа Нижегородской области», </w:t>
      </w:r>
      <w:r>
        <w:rPr>
          <w:szCs w:val="28"/>
        </w:rPr>
        <w:t xml:space="preserve">утвержденной постановлением администрации </w:t>
      </w:r>
      <w:proofErr w:type="spellStart"/>
      <w:r>
        <w:rPr>
          <w:szCs w:val="28"/>
        </w:rPr>
        <w:t>Бутурлинского</w:t>
      </w:r>
      <w:proofErr w:type="spellEnd"/>
      <w:r>
        <w:rPr>
          <w:szCs w:val="28"/>
        </w:rPr>
        <w:t xml:space="preserve"> муниципального    района   Нижегородской   области   от   29   декабря   2020  г. </w:t>
      </w:r>
    </w:p>
    <w:p w:rsidR="00F42EFB" w:rsidRDefault="004853F3">
      <w:pPr>
        <w:pStyle w:val="aff0"/>
        <w:spacing w:line="360" w:lineRule="auto"/>
        <w:ind w:left="0"/>
        <w:rPr>
          <w:szCs w:val="28"/>
        </w:rPr>
      </w:pPr>
      <w:r>
        <w:rPr>
          <w:szCs w:val="28"/>
        </w:rPr>
        <w:t xml:space="preserve">№ 923 (с изменениями, внесенными постановлением администрации </w:t>
      </w:r>
      <w:proofErr w:type="spellStart"/>
      <w:r>
        <w:rPr>
          <w:szCs w:val="28"/>
        </w:rPr>
        <w:t>Бутурлинского</w:t>
      </w:r>
      <w:proofErr w:type="spellEnd"/>
      <w:r>
        <w:rPr>
          <w:szCs w:val="28"/>
        </w:rPr>
        <w:t xml:space="preserve"> муниципального округа Нижегородской области от 27.01.2026 № 123).</w:t>
      </w:r>
    </w:p>
    <w:p w:rsidR="00F42EFB" w:rsidRDefault="004853F3">
      <w:pPr>
        <w:pStyle w:val="aff0"/>
        <w:spacing w:line="360" w:lineRule="auto"/>
        <w:ind w:left="0" w:firstLine="709"/>
        <w:rPr>
          <w:szCs w:val="28"/>
        </w:rPr>
      </w:pPr>
      <w:r>
        <w:rPr>
          <w:szCs w:val="28"/>
        </w:rPr>
        <w:t xml:space="preserve">1.2. Настоящее Положение определяет порядок организации и проведения конкурса. </w:t>
      </w:r>
    </w:p>
    <w:p w:rsidR="00F42EFB" w:rsidRDefault="004853F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Учредитель конкурса</w:t>
      </w:r>
    </w:p>
    <w:p w:rsidR="00F42EFB" w:rsidRDefault="004853F3">
      <w:pPr>
        <w:pStyle w:val="a3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Администрация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Бутурлинского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муниципального округа Нижегородской области.</w:t>
      </w:r>
    </w:p>
    <w:p w:rsidR="00F42EFB" w:rsidRDefault="004853F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Организаторы конкурса</w:t>
      </w:r>
    </w:p>
    <w:p w:rsidR="00F42EFB" w:rsidRDefault="004853F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Отдел культуры и туризма организационно-правового управления администрации </w:t>
      </w:r>
      <w:proofErr w:type="spellStart"/>
      <w:r>
        <w:rPr>
          <w:sz w:val="28"/>
          <w:szCs w:val="28"/>
        </w:rPr>
        <w:t>Бутурлинского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области.</w:t>
      </w:r>
    </w:p>
    <w:p w:rsidR="00F42EFB" w:rsidRDefault="004853F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Муниципальное </w:t>
      </w:r>
      <w:r>
        <w:rPr>
          <w:sz w:val="28"/>
          <w:szCs w:val="28"/>
        </w:rPr>
        <w:t>бюджетное учреждение культуры «</w:t>
      </w:r>
      <w:proofErr w:type="spellStart"/>
      <w:r>
        <w:rPr>
          <w:sz w:val="28"/>
          <w:szCs w:val="28"/>
        </w:rPr>
        <w:t>Бутурлинский</w:t>
      </w:r>
      <w:proofErr w:type="spellEnd"/>
      <w:r>
        <w:rPr>
          <w:sz w:val="28"/>
          <w:szCs w:val="28"/>
        </w:rPr>
        <w:t xml:space="preserve"> районный Дворец культуры» Нижегородской области.</w:t>
      </w:r>
    </w:p>
    <w:p w:rsidR="00F42EFB" w:rsidRDefault="004853F3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4. Цели и задачи конкурса</w:t>
      </w:r>
    </w:p>
    <w:p w:rsidR="00F42EFB" w:rsidRDefault="004853F3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4.1. Конкурс проводится в целях поддержки детей и подростков со способностями в области художественно-эстетического развития и выявления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lastRenderedPageBreak/>
        <w:t xml:space="preserve">лучших творческих детских коллективов и юных исполнителей </w:t>
      </w:r>
      <w:proofErr w:type="spellStart"/>
      <w:r>
        <w:rPr>
          <w:sz w:val="28"/>
          <w:szCs w:val="28"/>
          <w:lang w:eastAsia="ru-RU"/>
        </w:rPr>
        <w:t>Бутурлинского</w:t>
      </w:r>
      <w:proofErr w:type="spellEnd"/>
      <w:r>
        <w:rPr>
          <w:sz w:val="28"/>
          <w:szCs w:val="28"/>
          <w:lang w:eastAsia="ru-RU"/>
        </w:rPr>
        <w:t xml:space="preserve"> округа.</w:t>
      </w:r>
    </w:p>
    <w:p w:rsidR="00F42EFB" w:rsidRDefault="004853F3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4.2. Основные задачи конкурса:</w:t>
      </w:r>
    </w:p>
    <w:p w:rsidR="00F42EFB" w:rsidRDefault="004853F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выявление и поддержка одарённых детей, совершенствование их исполнительского мастерства;</w:t>
      </w:r>
    </w:p>
    <w:p w:rsidR="00F42EFB" w:rsidRDefault="004853F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стимулирование детских творческих коллективов и исп</w:t>
      </w:r>
      <w:r>
        <w:rPr>
          <w:sz w:val="28"/>
          <w:szCs w:val="28"/>
        </w:rPr>
        <w:t>олнителей;</w:t>
      </w:r>
    </w:p>
    <w:p w:rsidR="00F42EFB" w:rsidRDefault="004853F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установление   и   развитие   контактов   между   детскими   творческими коллективами;</w:t>
      </w:r>
    </w:p>
    <w:p w:rsidR="00F42EFB" w:rsidRDefault="004853F3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становление эстетического отношения к окружающему миру;</w:t>
      </w:r>
    </w:p>
    <w:p w:rsidR="00F42EFB" w:rsidRDefault="004853F3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формирование элементарных представлений о видах искусства;</w:t>
      </w:r>
    </w:p>
    <w:p w:rsidR="00F42EFB" w:rsidRDefault="004853F3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воспитание духовно-нравственных и п</w:t>
      </w:r>
      <w:r>
        <w:rPr>
          <w:sz w:val="28"/>
          <w:szCs w:val="28"/>
          <w:lang w:eastAsia="ru-RU"/>
        </w:rPr>
        <w:t>атриотических чувств и любви к Родине;</w:t>
      </w:r>
    </w:p>
    <w:p w:rsidR="00F42EFB" w:rsidRDefault="004853F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повышение уровня гражданской ответственности за судьбу страны и готовности к защите Родины, укрепление чувств сопричастности к великой истории России;</w:t>
      </w:r>
    </w:p>
    <w:p w:rsidR="00F42EFB" w:rsidRDefault="004853F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средствами изобразительного искусства у детей, по</w:t>
      </w:r>
      <w:r>
        <w:rPr>
          <w:sz w:val="28"/>
          <w:szCs w:val="28"/>
        </w:rPr>
        <w:t>дростков и молодежи чувства патриотизма, позитивных интересов, активной гражданской позиции;</w:t>
      </w:r>
    </w:p>
    <w:p w:rsidR="00F42EFB" w:rsidRDefault="004853F3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воспитание эмоционально-ценностного отношения к своим сверстникам и своему округу;</w:t>
      </w:r>
    </w:p>
    <w:p w:rsidR="00F42EFB" w:rsidRDefault="004853F3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развитие кружковой и клубной сети округа, системы дополнительного образовани</w:t>
      </w:r>
      <w:r>
        <w:rPr>
          <w:sz w:val="28"/>
          <w:szCs w:val="28"/>
          <w:lang w:eastAsia="ru-RU"/>
        </w:rPr>
        <w:t>я;</w:t>
      </w:r>
    </w:p>
    <w:p w:rsidR="00F42EFB" w:rsidRDefault="004853F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повышение профессионального мастерства работников учреждений культуры и образования </w:t>
      </w:r>
      <w:proofErr w:type="spellStart"/>
      <w:r>
        <w:rPr>
          <w:sz w:val="28"/>
          <w:szCs w:val="28"/>
        </w:rPr>
        <w:t>Бутурлинского</w:t>
      </w:r>
      <w:proofErr w:type="spellEnd"/>
      <w:r>
        <w:rPr>
          <w:sz w:val="28"/>
          <w:szCs w:val="28"/>
        </w:rPr>
        <w:t xml:space="preserve"> округа.</w:t>
      </w:r>
    </w:p>
    <w:p w:rsidR="00F42EFB" w:rsidRDefault="004853F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Участники конкурса</w:t>
      </w:r>
    </w:p>
    <w:p w:rsidR="00F42EFB" w:rsidRDefault="00E8786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  конкурсе могут принимать участие воспитанники </w:t>
      </w:r>
      <w:r w:rsidR="004853F3">
        <w:rPr>
          <w:sz w:val="28"/>
          <w:szCs w:val="28"/>
        </w:rPr>
        <w:t xml:space="preserve">дошкольных учреждений, </w:t>
      </w:r>
      <w:proofErr w:type="gramStart"/>
      <w:r>
        <w:rPr>
          <w:sz w:val="28"/>
          <w:szCs w:val="28"/>
        </w:rPr>
        <w:t>учащиеся  образовательных</w:t>
      </w:r>
      <w:proofErr w:type="gramEnd"/>
      <w:r>
        <w:rPr>
          <w:sz w:val="28"/>
          <w:szCs w:val="28"/>
        </w:rPr>
        <w:t xml:space="preserve"> </w:t>
      </w:r>
      <w:r w:rsidR="004853F3">
        <w:rPr>
          <w:sz w:val="28"/>
          <w:szCs w:val="28"/>
        </w:rPr>
        <w:t>учреждений, учреждений дополнительного образования, Детской школы искусств, участники творческих студий, кружков, объединен</w:t>
      </w:r>
      <w:r>
        <w:rPr>
          <w:sz w:val="28"/>
          <w:szCs w:val="28"/>
        </w:rPr>
        <w:t>ий учреждений культуры, жители и</w:t>
      </w:r>
      <w:r w:rsidR="004853F3">
        <w:rPr>
          <w:sz w:val="28"/>
          <w:szCs w:val="28"/>
        </w:rPr>
        <w:t xml:space="preserve"> гости </w:t>
      </w:r>
      <w:proofErr w:type="spellStart"/>
      <w:r w:rsidR="004853F3">
        <w:rPr>
          <w:sz w:val="28"/>
          <w:szCs w:val="28"/>
        </w:rPr>
        <w:t>Бутурлинского</w:t>
      </w:r>
      <w:proofErr w:type="spellEnd"/>
      <w:r w:rsidR="004853F3">
        <w:rPr>
          <w:sz w:val="28"/>
          <w:szCs w:val="28"/>
        </w:rPr>
        <w:t xml:space="preserve"> округа.</w:t>
      </w:r>
    </w:p>
    <w:p w:rsidR="00F42EFB" w:rsidRDefault="004853F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Возрастные категории</w:t>
      </w:r>
    </w:p>
    <w:p w:rsidR="00F42EFB" w:rsidRDefault="004853F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6.1. </w:t>
      </w:r>
      <w:r>
        <w:rPr>
          <w:color w:val="000000"/>
          <w:sz w:val="28"/>
          <w:szCs w:val="28"/>
          <w:lang w:eastAsia="ru-RU"/>
        </w:rPr>
        <w:t xml:space="preserve">Конкурс </w:t>
      </w:r>
      <w:proofErr w:type="gramStart"/>
      <w:r>
        <w:rPr>
          <w:color w:val="000000"/>
          <w:sz w:val="28"/>
          <w:szCs w:val="28"/>
          <w:lang w:eastAsia="ru-RU"/>
        </w:rPr>
        <w:t>пр</w:t>
      </w:r>
      <w:r>
        <w:rPr>
          <w:color w:val="000000"/>
          <w:sz w:val="28"/>
          <w:szCs w:val="28"/>
          <w:lang w:eastAsia="ru-RU"/>
        </w:rPr>
        <w:t>оводится  в</w:t>
      </w:r>
      <w:proofErr w:type="gramEnd"/>
      <w:r>
        <w:rPr>
          <w:color w:val="000000"/>
          <w:sz w:val="28"/>
          <w:szCs w:val="28"/>
          <w:lang w:eastAsia="ru-RU"/>
        </w:rPr>
        <w:t xml:space="preserve"> трех возрастных категориях:  </w:t>
      </w:r>
    </w:p>
    <w:p w:rsidR="00F42EFB" w:rsidRDefault="004853F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первая возрастная группа: дети до 7 лет (дошкольники); </w:t>
      </w:r>
    </w:p>
    <w:p w:rsidR="00F42EFB" w:rsidRDefault="004853F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вторая возрастная группа: с 7 до 10 лет.</w:t>
      </w:r>
    </w:p>
    <w:p w:rsidR="00F42EFB" w:rsidRDefault="004853F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третья возрастная группа: с 11 до 14 лет.</w:t>
      </w:r>
    </w:p>
    <w:p w:rsidR="00F42EFB" w:rsidRDefault="004853F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6.2. Организаторы конкурса оставляют за собой право объединять возрас</w:t>
      </w:r>
      <w:r>
        <w:rPr>
          <w:sz w:val="28"/>
          <w:szCs w:val="28"/>
        </w:rPr>
        <w:t>тные категории внутри номинаций в зависимости от количества поступивших заявок (менее пяти).</w:t>
      </w:r>
    </w:p>
    <w:p w:rsidR="00F42EFB" w:rsidRDefault="00E8786E">
      <w:pPr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6.3. Участники, представляющие</w:t>
      </w:r>
      <w:r w:rsidR="004853F3">
        <w:rPr>
          <w:color w:val="000000"/>
          <w:sz w:val="28"/>
          <w:szCs w:val="28"/>
          <w:lang w:eastAsia="ru-RU"/>
        </w:rPr>
        <w:t xml:space="preserve"> учреждения </w:t>
      </w:r>
      <w:r w:rsidR="004853F3">
        <w:rPr>
          <w:color w:val="000000"/>
          <w:sz w:val="28"/>
          <w:szCs w:val="28"/>
          <w:lang w:eastAsia="ru-RU"/>
        </w:rPr>
        <w:t>профессиональной направленности   выделяются   в   отдельную   категорию.</w:t>
      </w:r>
    </w:p>
    <w:p w:rsidR="00F42EFB" w:rsidRDefault="004853F3">
      <w:pPr>
        <w:spacing w:line="360" w:lineRule="auto"/>
        <w:ind w:hanging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 Условия участия</w:t>
      </w:r>
    </w:p>
    <w:p w:rsidR="00F42EFB" w:rsidRDefault="004853F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</w:t>
      </w:r>
      <w:proofErr w:type="gramStart"/>
      <w:r>
        <w:rPr>
          <w:sz w:val="28"/>
          <w:szCs w:val="28"/>
        </w:rPr>
        <w:t>Конкурс</w:t>
      </w:r>
      <w:r>
        <w:rPr>
          <w:sz w:val="28"/>
          <w:szCs w:val="28"/>
        </w:rPr>
        <w:t xml:space="preserve">  проводится</w:t>
      </w:r>
      <w:proofErr w:type="gramEnd"/>
      <w:r>
        <w:rPr>
          <w:sz w:val="28"/>
          <w:szCs w:val="28"/>
        </w:rPr>
        <w:t xml:space="preserve">  в два этапа:</w:t>
      </w:r>
    </w:p>
    <w:p w:rsidR="00F42EFB" w:rsidRDefault="004853F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 этап</w:t>
      </w:r>
      <w:r>
        <w:rPr>
          <w:sz w:val="28"/>
          <w:szCs w:val="28"/>
          <w:u w:val="single"/>
        </w:rPr>
        <w:t xml:space="preserve"> </w:t>
      </w:r>
      <w:proofErr w:type="gramStart"/>
      <w:r>
        <w:rPr>
          <w:sz w:val="28"/>
          <w:szCs w:val="28"/>
        </w:rPr>
        <w:t>–  отборочный</w:t>
      </w:r>
      <w:proofErr w:type="gramEnd"/>
      <w:r>
        <w:rPr>
          <w:sz w:val="28"/>
          <w:szCs w:val="28"/>
        </w:rPr>
        <w:t xml:space="preserve"> тур. Даты проведения: </w:t>
      </w:r>
      <w:r w:rsidR="00E8786E">
        <w:rPr>
          <w:b/>
          <w:sz w:val="28"/>
          <w:szCs w:val="28"/>
          <w:u w:val="single"/>
        </w:rPr>
        <w:t xml:space="preserve">с </w:t>
      </w:r>
      <w:proofErr w:type="gramStart"/>
      <w:r w:rsidR="00E8786E">
        <w:rPr>
          <w:b/>
          <w:sz w:val="28"/>
          <w:szCs w:val="28"/>
          <w:u w:val="single"/>
        </w:rPr>
        <w:t>22  по</w:t>
      </w:r>
      <w:proofErr w:type="gramEnd"/>
      <w:r w:rsidR="00E8786E">
        <w:rPr>
          <w:b/>
          <w:sz w:val="28"/>
          <w:szCs w:val="28"/>
          <w:u w:val="single"/>
        </w:rPr>
        <w:t xml:space="preserve"> 29 мая </w:t>
      </w:r>
      <w:r>
        <w:rPr>
          <w:b/>
          <w:sz w:val="28"/>
          <w:szCs w:val="28"/>
          <w:u w:val="single"/>
        </w:rPr>
        <w:t>2026  года</w:t>
      </w:r>
      <w:r>
        <w:rPr>
          <w:sz w:val="28"/>
          <w:szCs w:val="28"/>
        </w:rPr>
        <w:t xml:space="preserve"> (по графику). Место пров</w:t>
      </w:r>
      <w:r w:rsidR="00E8786E">
        <w:rPr>
          <w:sz w:val="28"/>
          <w:szCs w:val="28"/>
        </w:rPr>
        <w:t xml:space="preserve">едения: Нижегородская область, </w:t>
      </w:r>
      <w:proofErr w:type="spellStart"/>
      <w:r w:rsidR="00E8786E">
        <w:rPr>
          <w:sz w:val="28"/>
          <w:szCs w:val="28"/>
        </w:rPr>
        <w:t>р.п</w:t>
      </w:r>
      <w:proofErr w:type="spellEnd"/>
      <w:r w:rsidR="00E8786E">
        <w:rPr>
          <w:sz w:val="28"/>
          <w:szCs w:val="28"/>
        </w:rPr>
        <w:t xml:space="preserve">. Бутурлино, </w:t>
      </w:r>
      <w:proofErr w:type="gramStart"/>
      <w:r>
        <w:rPr>
          <w:sz w:val="28"/>
          <w:szCs w:val="28"/>
        </w:rPr>
        <w:t>муниципальное  бюджетное</w:t>
      </w:r>
      <w:proofErr w:type="gramEnd"/>
      <w:r>
        <w:rPr>
          <w:sz w:val="28"/>
          <w:szCs w:val="28"/>
        </w:rPr>
        <w:t xml:space="preserve"> учреждение культуры «</w:t>
      </w:r>
      <w:proofErr w:type="spellStart"/>
      <w:r>
        <w:rPr>
          <w:sz w:val="28"/>
          <w:szCs w:val="28"/>
        </w:rPr>
        <w:t>Бутурлинский</w:t>
      </w:r>
      <w:proofErr w:type="spellEnd"/>
      <w:r>
        <w:rPr>
          <w:sz w:val="28"/>
          <w:szCs w:val="28"/>
        </w:rPr>
        <w:t xml:space="preserve"> районный Дворец культу</w:t>
      </w:r>
      <w:r>
        <w:rPr>
          <w:sz w:val="28"/>
          <w:szCs w:val="28"/>
        </w:rPr>
        <w:t>ры» Нижегородской области.</w:t>
      </w:r>
    </w:p>
    <w:p w:rsidR="00F42EFB" w:rsidRDefault="004853F3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2 этап – конкурсная программа финалистов конкурса, н</w:t>
      </w:r>
      <w:r w:rsidR="00E8786E">
        <w:rPr>
          <w:sz w:val="28"/>
          <w:szCs w:val="28"/>
        </w:rPr>
        <w:t xml:space="preserve">аграждение победителей.  Дата и место проведения: </w:t>
      </w:r>
      <w:r>
        <w:rPr>
          <w:b/>
          <w:bCs/>
          <w:sz w:val="28"/>
          <w:szCs w:val="28"/>
          <w:u w:val="single"/>
        </w:rPr>
        <w:t>31</w:t>
      </w:r>
      <w:r>
        <w:rPr>
          <w:b/>
          <w:sz w:val="28"/>
          <w:szCs w:val="28"/>
          <w:u w:val="single"/>
        </w:rPr>
        <w:t xml:space="preserve"> мая </w:t>
      </w:r>
      <w:proofErr w:type="gramStart"/>
      <w:r>
        <w:rPr>
          <w:b/>
          <w:sz w:val="28"/>
          <w:szCs w:val="28"/>
          <w:u w:val="single"/>
        </w:rPr>
        <w:t>2026  года</w:t>
      </w:r>
      <w:proofErr w:type="gramEnd"/>
      <w:r w:rsidR="00E8786E">
        <w:rPr>
          <w:sz w:val="28"/>
          <w:szCs w:val="28"/>
        </w:rPr>
        <w:t xml:space="preserve">; Нижегородская область, </w:t>
      </w:r>
      <w:proofErr w:type="spellStart"/>
      <w:r w:rsidR="00E8786E">
        <w:rPr>
          <w:sz w:val="28"/>
          <w:szCs w:val="28"/>
        </w:rPr>
        <w:t>р.п</w:t>
      </w:r>
      <w:proofErr w:type="spellEnd"/>
      <w:r w:rsidR="00E8786E">
        <w:rPr>
          <w:sz w:val="28"/>
          <w:szCs w:val="28"/>
        </w:rPr>
        <w:t xml:space="preserve">. </w:t>
      </w:r>
      <w:r>
        <w:rPr>
          <w:sz w:val="28"/>
          <w:szCs w:val="28"/>
        </w:rPr>
        <w:t>Бутурлино,  муниципальное  бюджетное учреждение культуры «</w:t>
      </w:r>
      <w:proofErr w:type="spellStart"/>
      <w:r>
        <w:rPr>
          <w:sz w:val="28"/>
          <w:szCs w:val="28"/>
        </w:rPr>
        <w:t>Бутурлинский</w:t>
      </w:r>
      <w:proofErr w:type="spellEnd"/>
      <w:r>
        <w:rPr>
          <w:sz w:val="28"/>
          <w:szCs w:val="28"/>
        </w:rPr>
        <w:t xml:space="preserve"> районный Дворец культуры» Нижегородской области. </w:t>
      </w:r>
    </w:p>
    <w:p w:rsidR="00F42EFB" w:rsidRDefault="004853F3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</w:t>
      </w:r>
      <w:proofErr w:type="gramStart"/>
      <w:r>
        <w:rPr>
          <w:sz w:val="28"/>
          <w:szCs w:val="28"/>
        </w:rPr>
        <w:t>Срок  предоставления</w:t>
      </w:r>
      <w:proofErr w:type="gramEnd"/>
      <w:r>
        <w:rPr>
          <w:sz w:val="28"/>
          <w:szCs w:val="28"/>
        </w:rPr>
        <w:t xml:space="preserve">  заявок на   участие (приложение 1) и согласия на обработку персональных данных (приложение 2):  </w:t>
      </w:r>
      <w:r>
        <w:rPr>
          <w:b/>
          <w:sz w:val="28"/>
          <w:szCs w:val="28"/>
          <w:u w:val="single"/>
        </w:rPr>
        <w:t>до 21 мая  2026 года</w:t>
      </w:r>
      <w:r>
        <w:rPr>
          <w:sz w:val="28"/>
          <w:szCs w:val="28"/>
        </w:rPr>
        <w:t xml:space="preserve">  по  адресу: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607440,   Нижегородская область, </w:t>
      </w: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 xml:space="preserve">.   </w:t>
      </w:r>
      <w:proofErr w:type="gramStart"/>
      <w:r>
        <w:rPr>
          <w:sz w:val="28"/>
          <w:szCs w:val="28"/>
        </w:rPr>
        <w:t>Бутурли</w:t>
      </w:r>
      <w:r>
        <w:rPr>
          <w:sz w:val="28"/>
          <w:szCs w:val="28"/>
        </w:rPr>
        <w:t>но,  ул.</w:t>
      </w:r>
      <w:proofErr w:type="gramEnd"/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 xml:space="preserve">Ленина,   </w:t>
      </w:r>
      <w:proofErr w:type="gramEnd"/>
      <w:r>
        <w:rPr>
          <w:sz w:val="28"/>
          <w:szCs w:val="28"/>
        </w:rPr>
        <w:t>дом 105,  МБУК «</w:t>
      </w:r>
      <w:proofErr w:type="spellStart"/>
      <w:r>
        <w:rPr>
          <w:sz w:val="28"/>
          <w:szCs w:val="28"/>
        </w:rPr>
        <w:t>Бутурлинский</w:t>
      </w:r>
      <w:proofErr w:type="spellEnd"/>
      <w:r>
        <w:rPr>
          <w:sz w:val="28"/>
          <w:szCs w:val="28"/>
        </w:rPr>
        <w:t xml:space="preserve">  РДК», тел. 8(83172), 5-12-14, 5-29-33. </w:t>
      </w:r>
    </w:p>
    <w:p w:rsidR="00F42EFB" w:rsidRDefault="004853F3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 xml:space="preserve">: </w:t>
      </w:r>
      <w:hyperlink r:id="rId7" w:tooltip="mailto:evstifeevamaryna@yandex.ru" w:history="1">
        <w:r>
          <w:rPr>
            <w:rStyle w:val="af2"/>
            <w:color w:val="0000EE"/>
            <w:sz w:val="28"/>
            <w:szCs w:val="28"/>
          </w:rPr>
          <w:t>evstifeevamaryna@yandex.ru</w:t>
        </w:r>
      </w:hyperlink>
      <w:r>
        <w:rPr>
          <w:sz w:val="28"/>
          <w:szCs w:val="28"/>
        </w:rPr>
        <w:t xml:space="preserve"> .</w:t>
      </w:r>
    </w:p>
    <w:p w:rsidR="00F42EFB" w:rsidRDefault="004853F3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7.3. Проведение конкурса планируется в о</w:t>
      </w:r>
      <w:r>
        <w:rPr>
          <w:sz w:val="28"/>
          <w:szCs w:val="28"/>
          <w:shd w:val="clear" w:color="auto" w:fill="FFFFFF"/>
        </w:rPr>
        <w:t xml:space="preserve">чном режиме. </w:t>
      </w:r>
    </w:p>
    <w:p w:rsidR="00F42EFB" w:rsidRDefault="004853F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8. Номинации и темы конкурса</w:t>
      </w:r>
    </w:p>
    <w:p w:rsidR="00F42EFB" w:rsidRDefault="004853F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8.1. Танцевальное творчество:</w:t>
      </w:r>
      <w:r>
        <w:rPr>
          <w:b/>
          <w:sz w:val="28"/>
          <w:szCs w:val="28"/>
        </w:rPr>
        <w:t xml:space="preserve"> </w:t>
      </w:r>
      <w:r w:rsidR="00E8786E">
        <w:rPr>
          <w:sz w:val="28"/>
          <w:szCs w:val="28"/>
        </w:rPr>
        <w:t xml:space="preserve">народный </w:t>
      </w:r>
      <w:r>
        <w:rPr>
          <w:sz w:val="28"/>
          <w:szCs w:val="28"/>
        </w:rPr>
        <w:t>танец,</w:t>
      </w:r>
      <w:r>
        <w:rPr>
          <w:b/>
          <w:sz w:val="28"/>
          <w:szCs w:val="28"/>
        </w:rPr>
        <w:t xml:space="preserve"> </w:t>
      </w:r>
      <w:r w:rsidR="00E8786E">
        <w:rPr>
          <w:sz w:val="28"/>
          <w:szCs w:val="28"/>
        </w:rPr>
        <w:t>эстрадный</w:t>
      </w:r>
      <w:r>
        <w:rPr>
          <w:sz w:val="28"/>
          <w:szCs w:val="28"/>
        </w:rPr>
        <w:t xml:space="preserve"> танец,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бальный танец,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свободная </w:t>
      </w:r>
      <w:proofErr w:type="gramStart"/>
      <w:r>
        <w:rPr>
          <w:sz w:val="28"/>
          <w:szCs w:val="28"/>
        </w:rPr>
        <w:t>пластика</w:t>
      </w:r>
      <w:r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 xml:space="preserve"> спортивные</w:t>
      </w:r>
      <w:proofErr w:type="gramEnd"/>
      <w:r>
        <w:rPr>
          <w:sz w:val="28"/>
          <w:szCs w:val="28"/>
        </w:rPr>
        <w:t xml:space="preserve"> танцы. Участники -  солисты и ансамбли.</w:t>
      </w:r>
    </w:p>
    <w:p w:rsidR="00F42EFB" w:rsidRDefault="004853F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8.2. Вокальное творчество: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народный (фольклор), эстрадный</w:t>
      </w:r>
      <w:r>
        <w:rPr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академический, авторская песня. Участники - солисты, дуэты, трио, ансамбли, хоры.</w:t>
      </w:r>
    </w:p>
    <w:p w:rsidR="00F42EFB" w:rsidRDefault="004853F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8.3. Инструментальное творчество: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клавишные музыкальные </w:t>
      </w:r>
      <w:proofErr w:type="gramStart"/>
      <w:r>
        <w:rPr>
          <w:sz w:val="28"/>
          <w:szCs w:val="28"/>
        </w:rPr>
        <w:t>инструменты,  духовые</w:t>
      </w:r>
      <w:proofErr w:type="gramEnd"/>
      <w:r>
        <w:rPr>
          <w:sz w:val="28"/>
          <w:szCs w:val="28"/>
        </w:rPr>
        <w:t xml:space="preserve">  музыкальные  инструменты,  струнные  музыкальные инструменты,  народные  музыкальные  инструм</w:t>
      </w:r>
      <w:r>
        <w:rPr>
          <w:sz w:val="28"/>
          <w:szCs w:val="28"/>
        </w:rPr>
        <w:t>енты,  оркестр.  Участники – солисты, ансамбли.</w:t>
      </w:r>
    </w:p>
    <w:p w:rsidR="00F42EFB" w:rsidRDefault="004853F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8.4. Художественное творчество: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изобразительное искусство, декоративно-прикладное творчество, художественные ремесла.</w:t>
      </w:r>
    </w:p>
    <w:p w:rsidR="00F42EFB" w:rsidRDefault="004853F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8.5. Художественное </w:t>
      </w:r>
      <w:proofErr w:type="gramStart"/>
      <w:r>
        <w:rPr>
          <w:sz w:val="28"/>
          <w:szCs w:val="28"/>
        </w:rPr>
        <w:t>чтение:  представление</w:t>
      </w:r>
      <w:proofErr w:type="gramEnd"/>
      <w:r>
        <w:rPr>
          <w:sz w:val="28"/>
          <w:szCs w:val="28"/>
        </w:rPr>
        <w:t xml:space="preserve">  в  звучащем  </w:t>
      </w:r>
      <w:r>
        <w:rPr>
          <w:sz w:val="28"/>
          <w:szCs w:val="28"/>
        </w:rPr>
        <w:t xml:space="preserve">слове одного поэтического текста. </w:t>
      </w:r>
    </w:p>
    <w:p w:rsidR="00F42EFB" w:rsidRDefault="004853F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8.6. Конкурс проводится по трем темам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«Год единства народов России», «Первые в космосе», «В мире сказок».</w:t>
      </w:r>
    </w:p>
    <w:p w:rsidR="00F42EFB" w:rsidRDefault="004853F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9. Техническое оснащение</w:t>
      </w:r>
    </w:p>
    <w:p w:rsidR="00F42EFB" w:rsidRDefault="004853F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9.1. Участники всех номинаций могут исполнять конкурсные произведения с живым музыкальным </w:t>
      </w:r>
      <w:r>
        <w:rPr>
          <w:sz w:val="28"/>
          <w:szCs w:val="28"/>
        </w:rPr>
        <w:t>сопровождением или иметь фонограммы (минус).</w:t>
      </w:r>
    </w:p>
    <w:p w:rsidR="00F42EFB" w:rsidRDefault="004853F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9.2. Внимание! Каждая звукозапись ОБЯЗАТЕЛЬНО должна быть записана на отдельном </w:t>
      </w:r>
      <w:proofErr w:type="spellStart"/>
      <w:r>
        <w:rPr>
          <w:sz w:val="28"/>
          <w:szCs w:val="28"/>
        </w:rPr>
        <w:t>флеш</w:t>
      </w:r>
      <w:proofErr w:type="spellEnd"/>
      <w:r>
        <w:rPr>
          <w:sz w:val="28"/>
          <w:szCs w:val="28"/>
        </w:rPr>
        <w:t xml:space="preserve"> - накопителе с ЕДИНСТВЕННЫМ треком и указанием: названия произведения, автора музыки текста, название ансамбля/фамилия исполни</w:t>
      </w:r>
      <w:r>
        <w:rPr>
          <w:sz w:val="28"/>
          <w:szCs w:val="28"/>
        </w:rPr>
        <w:t xml:space="preserve">теля, населенного пункта, а также продолжительностью звучания данного произведения. </w:t>
      </w:r>
    </w:p>
    <w:p w:rsidR="00F42EFB" w:rsidRDefault="004853F3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Носитель не принимается </w:t>
      </w:r>
      <w:proofErr w:type="gramStart"/>
      <w:r>
        <w:rPr>
          <w:sz w:val="28"/>
          <w:szCs w:val="28"/>
        </w:rPr>
        <w:t>звукорежиссером  на</w:t>
      </w:r>
      <w:proofErr w:type="gramEnd"/>
      <w:r>
        <w:rPr>
          <w:sz w:val="28"/>
          <w:szCs w:val="28"/>
        </w:rPr>
        <w:t xml:space="preserve">  конкурс  если:  не подписан, на носителе присутствуют фонограммы не участвующие в конкурсе, на носителе присутствует дополните</w:t>
      </w:r>
      <w:r>
        <w:rPr>
          <w:sz w:val="28"/>
          <w:szCs w:val="28"/>
        </w:rPr>
        <w:t>льная информация, не имеющая отношения к конкурсу «Звездный дождь».</w:t>
      </w:r>
    </w:p>
    <w:p w:rsidR="00F42EFB" w:rsidRDefault="004853F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10. Программа выступления</w:t>
      </w:r>
    </w:p>
    <w:p w:rsidR="00F42EFB" w:rsidRDefault="00E8786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10.1. </w:t>
      </w:r>
      <w:proofErr w:type="gramStart"/>
      <w:r>
        <w:rPr>
          <w:sz w:val="28"/>
          <w:szCs w:val="28"/>
        </w:rPr>
        <w:t>Каждый  участник</w:t>
      </w:r>
      <w:proofErr w:type="gramEnd"/>
      <w:r>
        <w:rPr>
          <w:sz w:val="28"/>
          <w:szCs w:val="28"/>
        </w:rPr>
        <w:t xml:space="preserve"> или коллектив  представляет одно  </w:t>
      </w:r>
      <w:r w:rsidR="004853F3">
        <w:rPr>
          <w:sz w:val="28"/>
          <w:szCs w:val="28"/>
        </w:rPr>
        <w:t xml:space="preserve">произведение. </w:t>
      </w:r>
    </w:p>
    <w:p w:rsidR="00F42EFB" w:rsidRDefault="004853F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10.2. Номинация «Танцевальное творчество»: конкурсное произведение выбирает</w:t>
      </w:r>
      <w:r>
        <w:rPr>
          <w:sz w:val="28"/>
          <w:szCs w:val="28"/>
        </w:rPr>
        <w:t>ся произвольно. Длительность не должна превышать 4-х минут.</w:t>
      </w:r>
    </w:p>
    <w:p w:rsidR="00F42EFB" w:rsidRDefault="004853F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Критерии оценок: </w:t>
      </w:r>
    </w:p>
    <w:p w:rsidR="00F42EFB" w:rsidRDefault="004853F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репертуарный поиск педагога и балетмейстера (самобытность и неординарность); </w:t>
      </w:r>
    </w:p>
    <w:p w:rsidR="00F42EFB" w:rsidRDefault="004853F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исполнительское мастерство;</w:t>
      </w:r>
    </w:p>
    <w:p w:rsidR="00F42EFB" w:rsidRDefault="004853F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композиция и постановка танца, музыкальное сопровождение, костюм; </w:t>
      </w:r>
    </w:p>
    <w:p w:rsidR="00F42EFB" w:rsidRDefault="004853F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оригинальность и зрелищность;</w:t>
      </w:r>
    </w:p>
    <w:p w:rsidR="00F42EFB" w:rsidRDefault="004853F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соответствие возрасту и творческим возможностям коллектива; </w:t>
      </w:r>
    </w:p>
    <w:p w:rsidR="00F42EFB" w:rsidRDefault="004853F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художественный и режиссерский уровень постановки.</w:t>
      </w:r>
    </w:p>
    <w:p w:rsidR="00F42EFB" w:rsidRDefault="004853F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10.3. Номинация «Вокальное творчество»: конкурсное произведение выбирается произвольно. Длительность не долж</w:t>
      </w:r>
      <w:r>
        <w:rPr>
          <w:sz w:val="28"/>
          <w:szCs w:val="28"/>
        </w:rPr>
        <w:t>на превышать 3-х минут 30 секунд.</w:t>
      </w:r>
    </w:p>
    <w:p w:rsidR="00F42EFB" w:rsidRDefault="004853F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Критерии оценок: </w:t>
      </w:r>
    </w:p>
    <w:p w:rsidR="00F42EFB" w:rsidRDefault="004853F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хорошие вокальные данные, чистое интонирование, отличная дикция, артистизм, умение донести до слушателя смысл исполняемого произведения, умение выстроить драматургию произведения, умение пользоваться ми</w:t>
      </w:r>
      <w:r>
        <w:rPr>
          <w:sz w:val="28"/>
          <w:szCs w:val="28"/>
        </w:rPr>
        <w:t>крофоном;</w:t>
      </w:r>
    </w:p>
    <w:p w:rsidR="00F42EFB" w:rsidRDefault="004853F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навык создания сценического образа (совокупность приемов сценического поведения - умение свободно держаться на сцене, пластично двигаться, уровень художественного вкуса при создании костюмов, реквизита, оригинальность исполнения, качество фоног</w:t>
      </w:r>
      <w:r>
        <w:rPr>
          <w:sz w:val="28"/>
          <w:szCs w:val="28"/>
        </w:rPr>
        <w:t>раммы или музыкального сопровождения, контакт со зрителями);</w:t>
      </w:r>
    </w:p>
    <w:p w:rsidR="00F42EFB" w:rsidRDefault="004853F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выбор репертуара, соответствие его возрасту, имиджу исполнителя       </w:t>
      </w:r>
      <w:proofErr w:type="gramStart"/>
      <w:r>
        <w:rPr>
          <w:sz w:val="28"/>
          <w:szCs w:val="28"/>
        </w:rPr>
        <w:t xml:space="preserve">   (</w:t>
      </w:r>
      <w:proofErr w:type="gramEnd"/>
      <w:r>
        <w:rPr>
          <w:sz w:val="28"/>
          <w:szCs w:val="28"/>
        </w:rPr>
        <w:t>возрастные особенности, внешние данные, индивидуальность, темперамент).</w:t>
      </w:r>
    </w:p>
    <w:p w:rsidR="00F42EFB" w:rsidRDefault="004853F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Участники представляют одно произведение. Фоног</w:t>
      </w:r>
      <w:r>
        <w:rPr>
          <w:sz w:val="28"/>
          <w:szCs w:val="28"/>
        </w:rPr>
        <w:t xml:space="preserve">раммы используются в варианте «минус». </w:t>
      </w:r>
      <w:proofErr w:type="spellStart"/>
      <w:r>
        <w:rPr>
          <w:sz w:val="28"/>
          <w:szCs w:val="28"/>
        </w:rPr>
        <w:t>Бэк</w:t>
      </w:r>
      <w:proofErr w:type="spellEnd"/>
      <w:r>
        <w:rPr>
          <w:sz w:val="28"/>
          <w:szCs w:val="28"/>
        </w:rPr>
        <w:t xml:space="preserve">-вокал допускается при отсутствии дублирования мелодии. Фонограммы предоставляются на </w:t>
      </w:r>
      <w:proofErr w:type="spellStart"/>
      <w:r>
        <w:rPr>
          <w:sz w:val="28"/>
          <w:szCs w:val="28"/>
        </w:rPr>
        <w:t>флеш</w:t>
      </w:r>
      <w:proofErr w:type="spellEnd"/>
      <w:r>
        <w:rPr>
          <w:sz w:val="28"/>
          <w:szCs w:val="28"/>
        </w:rPr>
        <w:t>-картах и дисках с указанием трека.</w:t>
      </w:r>
    </w:p>
    <w:p w:rsidR="00F42EFB" w:rsidRDefault="004853F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Внимание!  Выступление вспомогательного состава конкурсанта не оценивается.</w:t>
      </w:r>
    </w:p>
    <w:p w:rsidR="00F42EFB" w:rsidRDefault="004853F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10.4. Номина</w:t>
      </w:r>
      <w:r>
        <w:rPr>
          <w:sz w:val="28"/>
          <w:szCs w:val="28"/>
        </w:rPr>
        <w:t>ция «Инструментальное творчество»: конкурсное произведение выбирается произвольно. Длительность не должна превышать    4-х минут.</w:t>
      </w:r>
    </w:p>
    <w:p w:rsidR="00F42EFB" w:rsidRDefault="004853F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Критерии оценок: </w:t>
      </w:r>
    </w:p>
    <w:p w:rsidR="00F42EFB" w:rsidRDefault="004853F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качество исполнения и мастерство владения инструментом; </w:t>
      </w:r>
    </w:p>
    <w:p w:rsidR="00F42EFB" w:rsidRDefault="004853F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подбор и сложность репертуара;</w:t>
      </w:r>
    </w:p>
    <w:p w:rsidR="00F42EFB" w:rsidRDefault="004853F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художественная трактовка музыкального произведения; </w:t>
      </w:r>
    </w:p>
    <w:p w:rsidR="00F42EFB" w:rsidRDefault="004853F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артистичность, костюм.</w:t>
      </w:r>
    </w:p>
    <w:p w:rsidR="00F42EFB" w:rsidRDefault="004853F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10.5. Номинация «</w:t>
      </w:r>
      <w:proofErr w:type="gramStart"/>
      <w:r>
        <w:rPr>
          <w:sz w:val="28"/>
          <w:szCs w:val="28"/>
        </w:rPr>
        <w:t>Художественное  чтение</w:t>
      </w:r>
      <w:proofErr w:type="gramEnd"/>
      <w:r>
        <w:rPr>
          <w:sz w:val="28"/>
          <w:szCs w:val="28"/>
        </w:rPr>
        <w:t>»:  на индивидуальное выступление участника-чтеца отводится не более 3 минут, на коллективное выступление – не более 10 минут.  Выразительн</w:t>
      </w:r>
      <w:r>
        <w:rPr>
          <w:sz w:val="28"/>
          <w:szCs w:val="28"/>
        </w:rPr>
        <w:t xml:space="preserve">ое   чтение   должно   передавать   </w:t>
      </w:r>
      <w:proofErr w:type="gramStart"/>
      <w:r>
        <w:rPr>
          <w:sz w:val="28"/>
          <w:szCs w:val="28"/>
        </w:rPr>
        <w:t>идейный  замысел</w:t>
      </w:r>
      <w:proofErr w:type="gramEnd"/>
      <w:r>
        <w:rPr>
          <w:sz w:val="28"/>
          <w:szCs w:val="28"/>
        </w:rPr>
        <w:t xml:space="preserve">  произведения, соответствовать  стилю  произведения,  его  жанровым  особенностям,   быть  </w:t>
      </w:r>
      <w:proofErr w:type="spellStart"/>
      <w:r>
        <w:rPr>
          <w:sz w:val="28"/>
          <w:szCs w:val="28"/>
        </w:rPr>
        <w:t>орфоэпически</w:t>
      </w:r>
      <w:proofErr w:type="spellEnd"/>
      <w:r>
        <w:rPr>
          <w:sz w:val="28"/>
          <w:szCs w:val="28"/>
        </w:rPr>
        <w:t xml:space="preserve">   грамотным,  соответствовать  возрасту участника.</w:t>
      </w:r>
    </w:p>
    <w:p w:rsidR="00F42EFB" w:rsidRDefault="004853F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Критерии оценок: </w:t>
      </w:r>
    </w:p>
    <w:p w:rsidR="00F42EFB" w:rsidRDefault="004853F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неординарность выбора произв</w:t>
      </w:r>
      <w:r>
        <w:rPr>
          <w:sz w:val="28"/>
          <w:szCs w:val="28"/>
        </w:rPr>
        <w:t>едения;</w:t>
      </w:r>
    </w:p>
    <w:p w:rsidR="00F42EFB" w:rsidRDefault="004853F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выразительность и эмоциональность чтения;</w:t>
      </w:r>
    </w:p>
    <w:p w:rsidR="00F42EFB" w:rsidRDefault="004853F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творческая интонационная интерпретация текста;</w:t>
      </w:r>
    </w:p>
    <w:p w:rsidR="00F42EFB" w:rsidRDefault="004853F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актерское мастерство;</w:t>
      </w:r>
    </w:p>
    <w:p w:rsidR="00F42EFB" w:rsidRDefault="004853F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взаимодействие со слушателями.</w:t>
      </w:r>
    </w:p>
    <w:p w:rsidR="00F42EFB" w:rsidRDefault="004853F3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Дополнительные  баллы</w:t>
      </w:r>
      <w:proofErr w:type="gramEnd"/>
      <w:r>
        <w:rPr>
          <w:sz w:val="28"/>
          <w:szCs w:val="28"/>
        </w:rPr>
        <w:t xml:space="preserve">  на  усмотрение  Жюри  могут  быть  даны  за про</w:t>
      </w:r>
      <w:r>
        <w:rPr>
          <w:sz w:val="28"/>
          <w:szCs w:val="28"/>
        </w:rPr>
        <w:t xml:space="preserve">чтение собственного стихотворения, музыкальное сопровождение чтения поэтического текста, исполнения музыкального произведения на поэтический текст. </w:t>
      </w:r>
    </w:p>
    <w:p w:rsidR="00F42EFB" w:rsidRDefault="004853F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10.6. Номинация «Художественное творчество». Обязательное требование: представляется не более 3 (трех) конк</w:t>
      </w:r>
      <w:r>
        <w:rPr>
          <w:sz w:val="28"/>
          <w:szCs w:val="28"/>
        </w:rPr>
        <w:t>урсных работ, соответствующих одной из тематик конкурса. Формат работы не менее 200x300 мм.</w:t>
      </w:r>
    </w:p>
    <w:p w:rsidR="00F42EFB" w:rsidRDefault="004853F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конкурса проводятся практические мастер-классы.</w:t>
      </w:r>
    </w:p>
    <w:p w:rsidR="00F42EFB" w:rsidRDefault="004853F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Критерии оценки:</w:t>
      </w:r>
    </w:p>
    <w:p w:rsidR="00F42EFB" w:rsidRDefault="004853F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«Изобразительное искусство»: </w:t>
      </w:r>
    </w:p>
    <w:p w:rsidR="00F42EFB" w:rsidRDefault="004853F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творческая индивидуальность и мастерство автора; </w:t>
      </w:r>
    </w:p>
    <w:p w:rsidR="00F42EFB" w:rsidRDefault="004853F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знани</w:t>
      </w:r>
      <w:r>
        <w:rPr>
          <w:sz w:val="28"/>
          <w:szCs w:val="28"/>
        </w:rPr>
        <w:t>е  основ</w:t>
      </w:r>
      <w:proofErr w:type="gramEnd"/>
      <w:r>
        <w:rPr>
          <w:sz w:val="28"/>
          <w:szCs w:val="28"/>
        </w:rPr>
        <w:t xml:space="preserve"> композиции; владение техникой, в которой выполнена работа; </w:t>
      </w:r>
    </w:p>
    <w:p w:rsidR="00F42EFB" w:rsidRDefault="004853F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оригинальность раскрытия темы; </w:t>
      </w:r>
    </w:p>
    <w:p w:rsidR="00F42EFB" w:rsidRDefault="004853F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художественный вкус и видение перспективы; </w:t>
      </w:r>
    </w:p>
    <w:p w:rsidR="00F42EFB" w:rsidRDefault="004853F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цветовое решение; </w:t>
      </w:r>
    </w:p>
    <w:p w:rsidR="00F42EFB" w:rsidRDefault="004853F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смысловая составляющая.</w:t>
      </w:r>
    </w:p>
    <w:p w:rsidR="00F42EFB" w:rsidRDefault="004853F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«Декоративно-прикладное творчество и художественные ремесла</w:t>
      </w:r>
      <w:r>
        <w:rPr>
          <w:sz w:val="28"/>
          <w:szCs w:val="28"/>
        </w:rPr>
        <w:t xml:space="preserve">»: </w:t>
      </w:r>
    </w:p>
    <w:p w:rsidR="00F42EFB" w:rsidRDefault="004853F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творческая индивидуальность и мастерство автора; </w:t>
      </w:r>
    </w:p>
    <w:p w:rsidR="00F42EFB" w:rsidRDefault="004853F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знание и отображение особенностей промыслов </w:t>
      </w:r>
      <w:proofErr w:type="spellStart"/>
      <w:r>
        <w:rPr>
          <w:sz w:val="28"/>
          <w:szCs w:val="28"/>
        </w:rPr>
        <w:t>Бутурлинского</w:t>
      </w:r>
      <w:proofErr w:type="spellEnd"/>
      <w:r>
        <w:rPr>
          <w:sz w:val="28"/>
          <w:szCs w:val="28"/>
        </w:rPr>
        <w:t xml:space="preserve"> края; </w:t>
      </w:r>
    </w:p>
    <w:p w:rsidR="00F42EFB" w:rsidRDefault="004853F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владение выбранной техникой; </w:t>
      </w:r>
    </w:p>
    <w:p w:rsidR="00F42EFB" w:rsidRDefault="004853F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цветовые соотношения изделий; </w:t>
      </w:r>
    </w:p>
    <w:p w:rsidR="00F42EFB" w:rsidRDefault="004853F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правильное употребление орнаментальных мотивов в композициях; </w:t>
      </w:r>
    </w:p>
    <w:p w:rsidR="00F42EFB" w:rsidRDefault="004853F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э</w:t>
      </w:r>
      <w:r>
        <w:rPr>
          <w:sz w:val="28"/>
          <w:szCs w:val="28"/>
        </w:rPr>
        <w:t xml:space="preserve">стетическая ценность изделий; </w:t>
      </w:r>
    </w:p>
    <w:p w:rsidR="00F42EFB" w:rsidRDefault="004853F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художественный </w:t>
      </w:r>
      <w:proofErr w:type="gramStart"/>
      <w:r>
        <w:rPr>
          <w:sz w:val="28"/>
          <w:szCs w:val="28"/>
        </w:rPr>
        <w:t>вкус  и</w:t>
      </w:r>
      <w:proofErr w:type="gramEnd"/>
      <w:r>
        <w:rPr>
          <w:sz w:val="28"/>
          <w:szCs w:val="28"/>
        </w:rPr>
        <w:t xml:space="preserve">  оригинальность  в  употреблении  материала изготовления изделий; </w:t>
      </w:r>
    </w:p>
    <w:p w:rsidR="00F42EFB" w:rsidRDefault="004853F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смысловая составляющая.</w:t>
      </w:r>
    </w:p>
    <w:p w:rsidR="00F42EFB" w:rsidRDefault="004853F3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11. Жюри фестиваля-конкурса</w:t>
      </w:r>
    </w:p>
    <w:p w:rsidR="00F42EFB" w:rsidRDefault="004853F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состав жюри муниципального конкурса детского творчества «Звездный дождь» </w:t>
      </w:r>
      <w:r>
        <w:rPr>
          <w:sz w:val="28"/>
          <w:szCs w:val="28"/>
        </w:rPr>
        <w:t>входят представители оргкомитета.</w:t>
      </w:r>
    </w:p>
    <w:p w:rsidR="00F42EFB" w:rsidRDefault="004853F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12. Награждение</w:t>
      </w:r>
    </w:p>
    <w:p w:rsidR="00F42EFB" w:rsidRDefault="004853F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11.1. Победителям конкурса, занявшим призовые места, по решению жюри присваивается   звание   Лауреата   с   вручением   дипломов  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степени, Лауреатам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степени - памятных сувениров.  Остальные у</w:t>
      </w:r>
      <w:r>
        <w:rPr>
          <w:sz w:val="28"/>
          <w:szCs w:val="28"/>
        </w:rPr>
        <w:t xml:space="preserve">частники награждаются дипломами за участие в конкурсе. </w:t>
      </w:r>
    </w:p>
    <w:p w:rsidR="00F42EFB" w:rsidRDefault="004853F3">
      <w:pPr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>11.2. Жюри имеет право присудить Гран-При солистам и коллективам, набравшим по 10 баллов от каждого</w:t>
      </w:r>
      <w:r>
        <w:rPr>
          <w:color w:val="000000"/>
          <w:sz w:val="28"/>
          <w:szCs w:val="28"/>
          <w:lang w:eastAsia="ru-RU"/>
        </w:rPr>
        <w:t xml:space="preserve"> члена жюри, с вручением диплома и памятного сувенира.</w:t>
      </w:r>
    </w:p>
    <w:p w:rsidR="00F42EFB" w:rsidRDefault="004853F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11.3. Участникам, набравшим наибольшее количес</w:t>
      </w:r>
      <w:r>
        <w:rPr>
          <w:sz w:val="28"/>
          <w:szCs w:val="28"/>
        </w:rPr>
        <w:t>тво баллов после лауреатов, присваивается звание дипломанта Конкурса с вручением диплома.</w:t>
      </w:r>
    </w:p>
    <w:p w:rsidR="00F42EFB" w:rsidRDefault="004853F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11.4. Жюри имеет право учреждать специальные дипломы.</w:t>
      </w:r>
    </w:p>
    <w:p w:rsidR="00F42EFB" w:rsidRDefault="004853F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11.5. Государственные, муниципальные и общественные организации, средства массовой информации, предприятия, учре</w:t>
      </w:r>
      <w:r>
        <w:rPr>
          <w:sz w:val="28"/>
          <w:szCs w:val="28"/>
        </w:rPr>
        <w:t xml:space="preserve">ждения, творческие союзы по согласованию с жюри Конкурса могут учредить специальные призы для </w:t>
      </w:r>
      <w:r>
        <w:rPr>
          <w:sz w:val="28"/>
          <w:szCs w:val="28"/>
        </w:rPr>
        <w:lastRenderedPageBreak/>
        <w:t xml:space="preserve">участников, </w:t>
      </w:r>
      <w:r>
        <w:rPr>
          <w:color w:val="000000"/>
          <w:sz w:val="28"/>
          <w:szCs w:val="28"/>
          <w:lang w:eastAsia="ru-RU"/>
        </w:rPr>
        <w:t>которые присуждаются решением жюри с учетом пожеланий учредителей.</w:t>
      </w:r>
    </w:p>
    <w:p w:rsidR="00F42EFB" w:rsidRDefault="004853F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11.6. Жюри конкурса имеет право не присуждать места в какой-либо из номинаций или п</w:t>
      </w:r>
      <w:r>
        <w:rPr>
          <w:sz w:val="28"/>
          <w:szCs w:val="28"/>
        </w:rPr>
        <w:t xml:space="preserve">рисуждать дополнительные места. </w:t>
      </w:r>
    </w:p>
    <w:p w:rsidR="00F42EFB" w:rsidRDefault="004853F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11.7. Решения жюри окончательны, оформляются протоколом и пересмотру не подлежат.</w:t>
      </w:r>
    </w:p>
    <w:p w:rsidR="00F42EFB" w:rsidRDefault="00F42EFB">
      <w:pPr>
        <w:rPr>
          <w:sz w:val="28"/>
          <w:szCs w:val="28"/>
        </w:rPr>
      </w:pPr>
    </w:p>
    <w:p w:rsidR="00F42EFB" w:rsidRDefault="004853F3">
      <w:pPr>
        <w:rPr>
          <w:sz w:val="28"/>
          <w:szCs w:val="28"/>
        </w:rPr>
      </w:pPr>
      <w:r>
        <w:rPr>
          <w:sz w:val="28"/>
          <w:szCs w:val="28"/>
        </w:rPr>
        <w:br w:type="page" w:clear="all"/>
      </w:r>
    </w:p>
    <w:p w:rsidR="00F42EFB" w:rsidRDefault="00F42EFB">
      <w:pPr>
        <w:rPr>
          <w:sz w:val="28"/>
          <w:szCs w:val="28"/>
        </w:rPr>
      </w:pPr>
    </w:p>
    <w:p w:rsidR="00F42EFB" w:rsidRDefault="00F42EFB">
      <w:pPr>
        <w:rPr>
          <w:sz w:val="28"/>
          <w:szCs w:val="28"/>
        </w:rPr>
      </w:pPr>
    </w:p>
    <w:p w:rsidR="00F42EFB" w:rsidRDefault="004853F3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F42EFB" w:rsidRDefault="00F42EFB">
      <w:pPr>
        <w:jc w:val="right"/>
        <w:rPr>
          <w:sz w:val="28"/>
          <w:szCs w:val="28"/>
        </w:rPr>
      </w:pPr>
    </w:p>
    <w:p w:rsidR="00F42EFB" w:rsidRDefault="004853F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Заявка на участие </w:t>
      </w:r>
    </w:p>
    <w:p w:rsidR="00F42EFB" w:rsidRDefault="004853F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муниципальном конкурсе детского творчества </w:t>
      </w:r>
    </w:p>
    <w:p w:rsidR="00F42EFB" w:rsidRDefault="004853F3">
      <w:pPr>
        <w:jc w:val="center"/>
        <w:rPr>
          <w:sz w:val="28"/>
          <w:szCs w:val="28"/>
        </w:rPr>
      </w:pPr>
      <w:r>
        <w:rPr>
          <w:sz w:val="28"/>
          <w:szCs w:val="28"/>
        </w:rPr>
        <w:t>«Звездный дождь»</w:t>
      </w:r>
    </w:p>
    <w:p w:rsidR="00F42EFB" w:rsidRDefault="00F42EFB">
      <w:pPr>
        <w:jc w:val="center"/>
        <w:rPr>
          <w:sz w:val="28"/>
          <w:szCs w:val="28"/>
        </w:rPr>
      </w:pPr>
    </w:p>
    <w:p w:rsidR="00F42EFB" w:rsidRDefault="004853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>Номинация. Тема. (пункт 8.6 Положения конкурса).</w:t>
      </w:r>
    </w:p>
    <w:p w:rsidR="00F42EFB" w:rsidRDefault="004853F3">
      <w:pPr>
        <w:jc w:val="both"/>
        <w:rPr>
          <w:sz w:val="28"/>
          <w:szCs w:val="28"/>
        </w:rPr>
      </w:pPr>
      <w:r>
        <w:rPr>
          <w:sz w:val="28"/>
          <w:szCs w:val="28"/>
        </w:rPr>
        <w:t>2. Полное наименование учреждения, направляющего заявку.</w:t>
      </w:r>
    </w:p>
    <w:p w:rsidR="00F42EFB" w:rsidRDefault="004853F3">
      <w:pPr>
        <w:jc w:val="both"/>
        <w:rPr>
          <w:sz w:val="28"/>
          <w:szCs w:val="28"/>
        </w:rPr>
      </w:pPr>
      <w:r>
        <w:rPr>
          <w:sz w:val="28"/>
          <w:szCs w:val="28"/>
        </w:rPr>
        <w:t>3. Название коллектива или ФИ участника.</w:t>
      </w:r>
    </w:p>
    <w:p w:rsidR="00F42EFB" w:rsidRDefault="004853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Фамилия, имя, отчество руководителя, должность. </w:t>
      </w:r>
    </w:p>
    <w:p w:rsidR="00F42EFB" w:rsidRDefault="004853F3">
      <w:pPr>
        <w:jc w:val="both"/>
        <w:rPr>
          <w:sz w:val="28"/>
          <w:szCs w:val="28"/>
        </w:rPr>
      </w:pPr>
      <w:r>
        <w:rPr>
          <w:sz w:val="28"/>
          <w:szCs w:val="28"/>
        </w:rPr>
        <w:t>5. Возрастная категория для коллективов или возраст участ</w:t>
      </w:r>
      <w:r>
        <w:rPr>
          <w:sz w:val="28"/>
          <w:szCs w:val="28"/>
        </w:rPr>
        <w:t>ника.</w:t>
      </w:r>
    </w:p>
    <w:p w:rsidR="00F42EFB" w:rsidRDefault="004853F3">
      <w:pPr>
        <w:jc w:val="both"/>
        <w:rPr>
          <w:sz w:val="28"/>
          <w:szCs w:val="28"/>
        </w:rPr>
      </w:pPr>
      <w:r>
        <w:rPr>
          <w:sz w:val="28"/>
          <w:szCs w:val="28"/>
        </w:rPr>
        <w:t>6. Количество участников в коллективе.</w:t>
      </w:r>
    </w:p>
    <w:p w:rsidR="00F42EFB" w:rsidRDefault="004853F3">
      <w:pPr>
        <w:jc w:val="both"/>
        <w:rPr>
          <w:sz w:val="28"/>
          <w:szCs w:val="28"/>
        </w:rPr>
      </w:pPr>
      <w:r>
        <w:rPr>
          <w:sz w:val="28"/>
          <w:szCs w:val="28"/>
        </w:rPr>
        <w:t>7. Конкурсная программа.</w:t>
      </w:r>
    </w:p>
    <w:p w:rsidR="00F42EFB" w:rsidRDefault="00F42EFB">
      <w:pPr>
        <w:spacing w:line="360" w:lineRule="auto"/>
        <w:ind w:firstLine="709"/>
        <w:jc w:val="both"/>
        <w:rPr>
          <w:sz w:val="28"/>
          <w:szCs w:val="28"/>
        </w:rPr>
      </w:pPr>
    </w:p>
    <w:p w:rsidR="00F42EFB" w:rsidRDefault="00F42EFB">
      <w:pPr>
        <w:spacing w:line="360" w:lineRule="auto"/>
        <w:ind w:firstLine="709"/>
        <w:jc w:val="both"/>
        <w:rPr>
          <w:sz w:val="28"/>
          <w:szCs w:val="28"/>
        </w:rPr>
      </w:pPr>
    </w:p>
    <w:p w:rsidR="00F42EFB" w:rsidRDefault="004853F3">
      <w:pPr>
        <w:rPr>
          <w:sz w:val="28"/>
          <w:szCs w:val="28"/>
        </w:rPr>
      </w:pPr>
      <w:r>
        <w:rPr>
          <w:sz w:val="28"/>
          <w:szCs w:val="28"/>
        </w:rPr>
        <w:br w:type="page" w:clear="all"/>
      </w:r>
    </w:p>
    <w:p w:rsidR="00F42EFB" w:rsidRDefault="004853F3">
      <w:pPr>
        <w:jc w:val="righ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 xml:space="preserve">Приложение 2 </w:t>
      </w:r>
    </w:p>
    <w:p w:rsidR="00F42EFB" w:rsidRDefault="00F42EFB">
      <w:pPr>
        <w:jc w:val="right"/>
        <w:rPr>
          <w:bCs/>
          <w:iCs/>
          <w:sz w:val="28"/>
          <w:szCs w:val="28"/>
        </w:rPr>
      </w:pPr>
    </w:p>
    <w:p w:rsidR="00F42EFB" w:rsidRDefault="004853F3">
      <w:pPr>
        <w:pStyle w:val="Default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Согласие</w:t>
      </w:r>
    </w:p>
    <w:p w:rsidR="00F42EFB" w:rsidRDefault="004853F3">
      <w:pPr>
        <w:pStyle w:val="Default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на обработку персональных данных</w:t>
      </w:r>
    </w:p>
    <w:p w:rsidR="00F42EFB" w:rsidRDefault="004853F3">
      <w:pPr>
        <w:pStyle w:val="Defaul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участника муниципального конкурса детского творчества</w:t>
      </w:r>
    </w:p>
    <w:p w:rsidR="00F42EFB" w:rsidRDefault="004853F3">
      <w:pPr>
        <w:pStyle w:val="Default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«Звездный дождь»</w:t>
      </w:r>
    </w:p>
    <w:p w:rsidR="00F42EFB" w:rsidRDefault="00F42EFB">
      <w:pPr>
        <w:pStyle w:val="Default"/>
        <w:jc w:val="center"/>
        <w:rPr>
          <w:sz w:val="28"/>
          <w:szCs w:val="28"/>
        </w:rPr>
      </w:pPr>
    </w:p>
    <w:p w:rsidR="00F42EFB" w:rsidRDefault="004853F3">
      <w:pPr>
        <w:pStyle w:val="Default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Согласие </w:t>
      </w:r>
      <w:r>
        <w:rPr>
          <w:i/>
          <w:iCs/>
          <w:sz w:val="28"/>
          <w:szCs w:val="28"/>
        </w:rPr>
        <w:t xml:space="preserve">(предоставляется в формате PDF, JPEG, PNG или других форматах с подписью) </w:t>
      </w:r>
    </w:p>
    <w:p w:rsidR="00F42EFB" w:rsidRDefault="004853F3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Я__________________________________________________________________ </w:t>
      </w:r>
    </w:p>
    <w:p w:rsidR="00F42EFB" w:rsidRDefault="004853F3">
      <w:pPr>
        <w:pStyle w:val="Default"/>
        <w:spacing w:line="276" w:lineRule="auto"/>
        <w:jc w:val="center"/>
        <w:rPr>
          <w:i/>
        </w:rPr>
      </w:pPr>
      <w:r>
        <w:rPr>
          <w:i/>
        </w:rPr>
        <w:t>(Фамилия Имя Отчество полностью)</w:t>
      </w:r>
    </w:p>
    <w:p w:rsidR="00F42EFB" w:rsidRDefault="004853F3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проживающий (-</w:t>
      </w:r>
      <w:proofErr w:type="spellStart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>) по адресу: __________________________________________________</w:t>
      </w:r>
      <w:r>
        <w:rPr>
          <w:sz w:val="28"/>
          <w:szCs w:val="28"/>
        </w:rPr>
        <w:t xml:space="preserve">_________________ </w:t>
      </w:r>
    </w:p>
    <w:p w:rsidR="00F42EFB" w:rsidRDefault="004853F3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даю согласие на обработку персональных данных моего </w:t>
      </w:r>
      <w:proofErr w:type="gramStart"/>
      <w:r>
        <w:rPr>
          <w:sz w:val="28"/>
          <w:szCs w:val="28"/>
        </w:rPr>
        <w:t>ребёнка  (</w:t>
      </w:r>
      <w:proofErr w:type="gramEnd"/>
      <w:r>
        <w:rPr>
          <w:sz w:val="28"/>
          <w:szCs w:val="28"/>
        </w:rPr>
        <w:t xml:space="preserve">опекаемого), ____________________________________________________________________ </w:t>
      </w:r>
    </w:p>
    <w:p w:rsidR="00F42EFB" w:rsidRDefault="004853F3">
      <w:pPr>
        <w:pStyle w:val="Default"/>
        <w:spacing w:line="276" w:lineRule="auto"/>
        <w:jc w:val="center"/>
        <w:rPr>
          <w:i/>
        </w:rPr>
      </w:pPr>
      <w:r>
        <w:rPr>
          <w:i/>
        </w:rPr>
        <w:t>(Фамилия Имя Отчество полностью)</w:t>
      </w:r>
    </w:p>
    <w:p w:rsidR="00F42EFB" w:rsidRDefault="004853F3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проживающего по </w:t>
      </w:r>
      <w:proofErr w:type="gramStart"/>
      <w:r>
        <w:rPr>
          <w:sz w:val="28"/>
          <w:szCs w:val="28"/>
        </w:rPr>
        <w:t>адресу:_</w:t>
      </w:r>
      <w:proofErr w:type="gramEnd"/>
      <w:r>
        <w:rPr>
          <w:sz w:val="28"/>
          <w:szCs w:val="28"/>
        </w:rPr>
        <w:t>____________________________________________</w:t>
      </w:r>
    </w:p>
    <w:p w:rsidR="00F42EFB" w:rsidRDefault="00F42EFB">
      <w:pPr>
        <w:jc w:val="right"/>
        <w:rPr>
          <w:sz w:val="28"/>
          <w:szCs w:val="28"/>
        </w:rPr>
      </w:pPr>
    </w:p>
    <w:p w:rsidR="00F42EFB" w:rsidRDefault="00F42EFB">
      <w:pPr>
        <w:jc w:val="right"/>
        <w:rPr>
          <w:sz w:val="28"/>
          <w:szCs w:val="28"/>
        </w:rPr>
      </w:pPr>
    </w:p>
    <w:p w:rsidR="00F42EFB" w:rsidRDefault="004853F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 » ___________2026 г. </w:t>
      </w:r>
    </w:p>
    <w:p w:rsidR="00F42EFB" w:rsidRDefault="00F42EFB">
      <w:pPr>
        <w:jc w:val="right"/>
        <w:rPr>
          <w:sz w:val="28"/>
          <w:szCs w:val="28"/>
        </w:rPr>
      </w:pPr>
    </w:p>
    <w:p w:rsidR="00F42EFB" w:rsidRDefault="004853F3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  ____________________</w:t>
      </w:r>
    </w:p>
    <w:p w:rsidR="00F42EFB" w:rsidRDefault="004853F3">
      <w:pPr>
        <w:rPr>
          <w:i/>
          <w:szCs w:val="24"/>
        </w:rPr>
      </w:pPr>
      <w:r>
        <w:rPr>
          <w:sz w:val="28"/>
          <w:szCs w:val="28"/>
        </w:rPr>
        <w:t xml:space="preserve">                                                                       </w:t>
      </w:r>
      <w:r>
        <w:rPr>
          <w:i/>
          <w:szCs w:val="24"/>
        </w:rPr>
        <w:t>Подпись                             Расшифровка</w:t>
      </w:r>
    </w:p>
    <w:p w:rsidR="00F42EFB" w:rsidRDefault="00F42EFB">
      <w:pPr>
        <w:spacing w:line="360" w:lineRule="auto"/>
        <w:ind w:firstLine="709"/>
        <w:jc w:val="both"/>
        <w:rPr>
          <w:sz w:val="28"/>
          <w:szCs w:val="28"/>
        </w:rPr>
      </w:pPr>
    </w:p>
    <w:p w:rsidR="00016BB5" w:rsidRDefault="00016BB5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F42EFB" w:rsidRDefault="004853F3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Утверждена</w:t>
      </w:r>
    </w:p>
    <w:p w:rsidR="00F42EFB" w:rsidRDefault="004853F3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постановлением администрации</w:t>
      </w:r>
    </w:p>
    <w:p w:rsidR="00F42EFB" w:rsidRDefault="004853F3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Бутурлинского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</w:p>
    <w:p w:rsidR="00F42EFB" w:rsidRDefault="004853F3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F42EFB" w:rsidRDefault="004853F3" w:rsidP="00016BB5">
      <w:pPr>
        <w:pStyle w:val="ConsPlusNormal"/>
        <w:widowControl/>
        <w:ind w:firstLine="0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16BB5">
        <w:rPr>
          <w:rFonts w:ascii="Times New Roman" w:hAnsi="Times New Roman" w:cs="Times New Roman"/>
          <w:sz w:val="28"/>
          <w:szCs w:val="28"/>
          <w:u w:val="single"/>
        </w:rPr>
        <w:t>07.05.2026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016BB5">
        <w:rPr>
          <w:rFonts w:ascii="Times New Roman" w:hAnsi="Times New Roman" w:cs="Times New Roman"/>
          <w:sz w:val="28"/>
          <w:szCs w:val="28"/>
        </w:rPr>
        <w:t>532</w:t>
      </w:r>
      <w:bookmarkStart w:id="0" w:name="_GoBack"/>
      <w:bookmarkEnd w:id="0"/>
    </w:p>
    <w:p w:rsidR="00F42EFB" w:rsidRDefault="00F42EFB">
      <w:pPr>
        <w:pStyle w:val="aff0"/>
        <w:spacing w:line="360" w:lineRule="auto"/>
        <w:ind w:left="0"/>
      </w:pPr>
    </w:p>
    <w:p w:rsidR="00F42EFB" w:rsidRDefault="004853F3">
      <w:pPr>
        <w:pStyle w:val="aff0"/>
        <w:ind w:left="0"/>
        <w:jc w:val="center"/>
        <w:rPr>
          <w:b/>
          <w:bCs/>
          <w:szCs w:val="28"/>
        </w:rPr>
      </w:pPr>
      <w:r>
        <w:rPr>
          <w:b/>
          <w:bCs/>
          <w:szCs w:val="28"/>
        </w:rPr>
        <w:t>Смета</w:t>
      </w:r>
    </w:p>
    <w:p w:rsidR="00F42EFB" w:rsidRDefault="004853F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расходов на организацию и проведение муниципального конкурса </w:t>
      </w:r>
    </w:p>
    <w:p w:rsidR="00F42EFB" w:rsidRDefault="004853F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детского творчества «Звездный дождь»</w:t>
      </w:r>
    </w:p>
    <w:p w:rsidR="00F42EFB" w:rsidRDefault="00F42EFB">
      <w:pPr>
        <w:pStyle w:val="ConsPlusNormal"/>
        <w:widowControl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65"/>
        <w:gridCol w:w="6"/>
        <w:gridCol w:w="5517"/>
        <w:gridCol w:w="3111"/>
      </w:tblGrid>
      <w:tr w:rsidR="00F42EFB">
        <w:tc>
          <w:tcPr>
            <w:tcW w:w="1071" w:type="dxa"/>
            <w:gridSpan w:val="2"/>
          </w:tcPr>
          <w:p w:rsidR="00F42EFB" w:rsidRDefault="004853F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517" w:type="dxa"/>
          </w:tcPr>
          <w:p w:rsidR="00F42EFB" w:rsidRDefault="004853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3111" w:type="dxa"/>
          </w:tcPr>
          <w:p w:rsidR="00F42EFB" w:rsidRDefault="004853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расходов (руб.)</w:t>
            </w:r>
          </w:p>
        </w:tc>
      </w:tr>
      <w:tr w:rsidR="00F42EFB">
        <w:tc>
          <w:tcPr>
            <w:tcW w:w="1071" w:type="dxa"/>
            <w:gridSpan w:val="2"/>
          </w:tcPr>
          <w:p w:rsidR="00F42EFB" w:rsidRDefault="004853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17" w:type="dxa"/>
          </w:tcPr>
          <w:p w:rsidR="00F42EFB" w:rsidRDefault="004853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Сувенирная продукция</w:t>
            </w:r>
          </w:p>
        </w:tc>
        <w:tc>
          <w:tcPr>
            <w:tcW w:w="3111" w:type="dxa"/>
          </w:tcPr>
          <w:p w:rsidR="00F42EFB" w:rsidRDefault="004853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12 000, 00</w:t>
            </w:r>
          </w:p>
        </w:tc>
      </w:tr>
      <w:tr w:rsidR="00F42EFB">
        <w:trPr>
          <w:trHeight w:val="420"/>
        </w:trPr>
        <w:tc>
          <w:tcPr>
            <w:tcW w:w="1065" w:type="dxa"/>
          </w:tcPr>
          <w:p w:rsidR="00F42EFB" w:rsidRDefault="00F42EFB">
            <w:pPr>
              <w:pStyle w:val="ConsPlusNormal"/>
              <w:ind w:left="1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3" w:type="dxa"/>
            <w:gridSpan w:val="2"/>
          </w:tcPr>
          <w:p w:rsidR="00F42EFB" w:rsidRDefault="004853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3111" w:type="dxa"/>
          </w:tcPr>
          <w:p w:rsidR="00F42EFB" w:rsidRDefault="004853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12 000,00</w:t>
            </w:r>
          </w:p>
        </w:tc>
      </w:tr>
    </w:tbl>
    <w:p w:rsidR="00F42EFB" w:rsidRDefault="00F42EFB">
      <w:pPr>
        <w:pStyle w:val="ConsPlusNormal"/>
        <w:widowControl/>
        <w:spacing w:line="360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F42EFB" w:rsidRDefault="00F42EFB">
      <w:pPr>
        <w:pStyle w:val="ConsPlusNormal"/>
        <w:widowControl/>
        <w:spacing w:line="360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sectPr w:rsidR="00F42EFB" w:rsidSect="00E8786E">
      <w:headerReference w:type="even" r:id="rId8"/>
      <w:footnotePr>
        <w:pos w:val="beneathText"/>
      </w:footnotePr>
      <w:pgSz w:w="11905" w:h="16837"/>
      <w:pgMar w:top="851" w:right="851" w:bottom="851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3F3" w:rsidRDefault="004853F3">
      <w:r>
        <w:separator/>
      </w:r>
    </w:p>
  </w:endnote>
  <w:endnote w:type="continuationSeparator" w:id="0">
    <w:p w:rsidR="004853F3" w:rsidRDefault="00485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3F3" w:rsidRDefault="004853F3">
      <w:r>
        <w:separator/>
      </w:r>
    </w:p>
  </w:footnote>
  <w:footnote w:type="continuationSeparator" w:id="0">
    <w:p w:rsidR="004853F3" w:rsidRDefault="004853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EFB" w:rsidRDefault="004853F3">
    <w:pPr>
      <w:pStyle w:val="ab"/>
      <w:framePr w:wrap="around" w:vAnchor="text" w:hAnchor="margin" w:xAlign="center" w:y="1"/>
      <w:rPr>
        <w:rStyle w:val="aff5"/>
      </w:rPr>
    </w:pPr>
    <w:r>
      <w:rPr>
        <w:rStyle w:val="aff5"/>
      </w:rPr>
      <w:fldChar w:fldCharType="begin"/>
    </w:r>
    <w:r>
      <w:rPr>
        <w:rStyle w:val="aff5"/>
      </w:rPr>
      <w:instrText xml:space="preserve">PAGE  </w:instrText>
    </w:r>
    <w:r>
      <w:rPr>
        <w:rStyle w:val="aff5"/>
      </w:rPr>
      <w:fldChar w:fldCharType="end"/>
    </w:r>
  </w:p>
  <w:p w:rsidR="00F42EFB" w:rsidRDefault="00F42EFB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D4233"/>
    <w:multiLevelType w:val="multilevel"/>
    <w:tmpl w:val="1BCE1840"/>
    <w:lvl w:ilvl="0">
      <w:start w:val="1941"/>
      <w:numFmt w:val="decimal"/>
      <w:lvlText w:val="%1"/>
      <w:lvlJc w:val="left"/>
      <w:pPr>
        <w:tabs>
          <w:tab w:val="num" w:pos="1215"/>
        </w:tabs>
        <w:ind w:left="1215" w:hanging="1215"/>
      </w:pPr>
    </w:lvl>
    <w:lvl w:ilvl="1">
      <w:start w:val="1945"/>
      <w:numFmt w:val="decimal"/>
      <w:lvlText w:val="%1-%2"/>
      <w:lvlJc w:val="left"/>
      <w:pPr>
        <w:tabs>
          <w:tab w:val="num" w:pos="1215"/>
        </w:tabs>
        <w:ind w:left="1215" w:hanging="1215"/>
      </w:pPr>
    </w:lvl>
    <w:lvl w:ilvl="2">
      <w:start w:val="1"/>
      <w:numFmt w:val="decimal"/>
      <w:lvlText w:val="%1-%2.%3"/>
      <w:lvlJc w:val="left"/>
      <w:pPr>
        <w:tabs>
          <w:tab w:val="num" w:pos="1215"/>
        </w:tabs>
        <w:ind w:left="1215" w:hanging="1215"/>
      </w:pPr>
    </w:lvl>
    <w:lvl w:ilvl="3">
      <w:start w:val="1"/>
      <w:numFmt w:val="decimal"/>
      <w:lvlText w:val="%1-%2.%3.%4"/>
      <w:lvlJc w:val="left"/>
      <w:pPr>
        <w:tabs>
          <w:tab w:val="num" w:pos="1215"/>
        </w:tabs>
        <w:ind w:left="1215" w:hanging="1215"/>
      </w:pPr>
    </w:lvl>
    <w:lvl w:ilvl="4">
      <w:start w:val="1"/>
      <w:numFmt w:val="decimal"/>
      <w:lvlText w:val="%1-%2.%3.%4.%5"/>
      <w:lvlJc w:val="left"/>
      <w:pPr>
        <w:tabs>
          <w:tab w:val="num" w:pos="1215"/>
        </w:tabs>
        <w:ind w:left="1215" w:hanging="1215"/>
      </w:p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" w15:restartNumberingAfterBreak="0">
    <w:nsid w:val="2D2067A9"/>
    <w:multiLevelType w:val="hybridMultilevel"/>
    <w:tmpl w:val="1F1E291C"/>
    <w:lvl w:ilvl="0" w:tplc="80AA97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 w:tplc="17FA18A6">
      <w:start w:val="1"/>
      <w:numFmt w:val="bullet"/>
      <w:lvlText w:val=""/>
      <w:lvlJc w:val="left"/>
      <w:pPr>
        <w:tabs>
          <w:tab w:val="num" w:pos="847"/>
        </w:tabs>
        <w:ind w:left="847" w:hanging="360"/>
      </w:pPr>
      <w:rPr>
        <w:rFonts w:ascii="Symbol" w:hAnsi="Symbol" w:cs="StarSymbol"/>
        <w:sz w:val="18"/>
        <w:szCs w:val="18"/>
      </w:rPr>
    </w:lvl>
    <w:lvl w:ilvl="2" w:tplc="DCE4945A">
      <w:start w:val="1"/>
      <w:numFmt w:val="bullet"/>
      <w:lvlText w:val=""/>
      <w:lvlJc w:val="left"/>
      <w:pPr>
        <w:tabs>
          <w:tab w:val="num" w:pos="1334"/>
        </w:tabs>
        <w:ind w:left="1334" w:hanging="360"/>
      </w:pPr>
      <w:rPr>
        <w:rFonts w:ascii="Symbol" w:hAnsi="Symbol" w:cs="StarSymbol"/>
        <w:sz w:val="18"/>
        <w:szCs w:val="18"/>
      </w:rPr>
    </w:lvl>
    <w:lvl w:ilvl="3" w:tplc="A7921F7C">
      <w:start w:val="1"/>
      <w:numFmt w:val="bullet"/>
      <w:lvlText w:val=""/>
      <w:lvlJc w:val="left"/>
      <w:pPr>
        <w:tabs>
          <w:tab w:val="num" w:pos="1821"/>
        </w:tabs>
        <w:ind w:left="1821" w:hanging="360"/>
      </w:pPr>
      <w:rPr>
        <w:rFonts w:ascii="Symbol" w:hAnsi="Symbol" w:cs="StarSymbol"/>
        <w:sz w:val="18"/>
        <w:szCs w:val="18"/>
      </w:rPr>
    </w:lvl>
    <w:lvl w:ilvl="4" w:tplc="2ADCA1E0">
      <w:start w:val="1"/>
      <w:numFmt w:val="bullet"/>
      <w:lvlText w:val=""/>
      <w:lvlJc w:val="left"/>
      <w:pPr>
        <w:tabs>
          <w:tab w:val="num" w:pos="2308"/>
        </w:tabs>
        <w:ind w:left="2308" w:hanging="360"/>
      </w:pPr>
      <w:rPr>
        <w:rFonts w:ascii="Symbol" w:hAnsi="Symbol" w:cs="StarSymbol"/>
        <w:sz w:val="18"/>
        <w:szCs w:val="18"/>
      </w:rPr>
    </w:lvl>
    <w:lvl w:ilvl="5" w:tplc="B45E0810">
      <w:start w:val="1"/>
      <w:numFmt w:val="bullet"/>
      <w:lvlText w:val=""/>
      <w:lvlJc w:val="left"/>
      <w:pPr>
        <w:tabs>
          <w:tab w:val="num" w:pos="2795"/>
        </w:tabs>
        <w:ind w:left="2795" w:hanging="360"/>
      </w:pPr>
      <w:rPr>
        <w:rFonts w:ascii="Symbol" w:hAnsi="Symbol" w:cs="StarSymbol"/>
        <w:sz w:val="18"/>
        <w:szCs w:val="18"/>
      </w:rPr>
    </w:lvl>
    <w:lvl w:ilvl="6" w:tplc="B844BB4A">
      <w:start w:val="1"/>
      <w:numFmt w:val="bullet"/>
      <w:lvlText w:val=""/>
      <w:lvlJc w:val="left"/>
      <w:pPr>
        <w:tabs>
          <w:tab w:val="num" w:pos="3282"/>
        </w:tabs>
        <w:ind w:left="3282" w:hanging="360"/>
      </w:pPr>
      <w:rPr>
        <w:rFonts w:ascii="Symbol" w:hAnsi="Symbol" w:cs="StarSymbol"/>
        <w:sz w:val="18"/>
        <w:szCs w:val="18"/>
      </w:rPr>
    </w:lvl>
    <w:lvl w:ilvl="7" w:tplc="A8C0662C">
      <w:start w:val="1"/>
      <w:numFmt w:val="bullet"/>
      <w:lvlText w:val=""/>
      <w:lvlJc w:val="left"/>
      <w:pPr>
        <w:tabs>
          <w:tab w:val="num" w:pos="3769"/>
        </w:tabs>
        <w:ind w:left="3769" w:hanging="360"/>
      </w:pPr>
      <w:rPr>
        <w:rFonts w:ascii="Symbol" w:hAnsi="Symbol" w:cs="StarSymbol"/>
        <w:sz w:val="18"/>
        <w:szCs w:val="18"/>
      </w:rPr>
    </w:lvl>
    <w:lvl w:ilvl="8" w:tplc="4336CC5E">
      <w:start w:val="1"/>
      <w:numFmt w:val="bullet"/>
      <w:lvlText w:val=""/>
      <w:lvlJc w:val="left"/>
      <w:pPr>
        <w:tabs>
          <w:tab w:val="num" w:pos="4256"/>
        </w:tabs>
        <w:ind w:left="4256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3F7659FC"/>
    <w:multiLevelType w:val="multilevel"/>
    <w:tmpl w:val="A848502C"/>
    <w:lvl w:ilvl="0">
      <w:start w:val="1941"/>
      <w:numFmt w:val="decimal"/>
      <w:lvlText w:val="%1"/>
      <w:lvlJc w:val="left"/>
      <w:pPr>
        <w:tabs>
          <w:tab w:val="num" w:pos="1365"/>
        </w:tabs>
        <w:ind w:left="1365" w:hanging="1365"/>
      </w:pPr>
    </w:lvl>
    <w:lvl w:ilvl="1">
      <w:start w:val="1945"/>
      <w:numFmt w:val="decimal"/>
      <w:lvlText w:val="%1-%2"/>
      <w:lvlJc w:val="left"/>
      <w:pPr>
        <w:tabs>
          <w:tab w:val="num" w:pos="1365"/>
        </w:tabs>
        <w:ind w:left="1365" w:hanging="1365"/>
      </w:pPr>
    </w:lvl>
    <w:lvl w:ilvl="2">
      <w:start w:val="1"/>
      <w:numFmt w:val="decimal"/>
      <w:lvlText w:val="%1-%2.%3"/>
      <w:lvlJc w:val="left"/>
      <w:pPr>
        <w:tabs>
          <w:tab w:val="num" w:pos="1365"/>
        </w:tabs>
        <w:ind w:left="1365" w:hanging="1365"/>
      </w:pPr>
    </w:lvl>
    <w:lvl w:ilvl="3">
      <w:start w:val="1"/>
      <w:numFmt w:val="decimal"/>
      <w:lvlText w:val="%1-%2.%3.%4"/>
      <w:lvlJc w:val="left"/>
      <w:pPr>
        <w:tabs>
          <w:tab w:val="num" w:pos="1365"/>
        </w:tabs>
        <w:ind w:left="1365" w:hanging="1365"/>
      </w:pPr>
    </w:lvl>
    <w:lvl w:ilvl="4">
      <w:start w:val="1"/>
      <w:numFmt w:val="decimal"/>
      <w:lvlText w:val="%1-%2.%3.%4.%5"/>
      <w:lvlJc w:val="left"/>
      <w:pPr>
        <w:tabs>
          <w:tab w:val="num" w:pos="1365"/>
        </w:tabs>
        <w:ind w:left="1365" w:hanging="1365"/>
      </w:p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4FA47F32"/>
    <w:multiLevelType w:val="hybridMultilevel"/>
    <w:tmpl w:val="FBE05440"/>
    <w:lvl w:ilvl="0" w:tplc="6EB0DE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5692A0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B664B6E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10B4443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68CCEAC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BDF8547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4322C93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ED3C9A1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351CF12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5B382E33"/>
    <w:multiLevelType w:val="hybridMultilevel"/>
    <w:tmpl w:val="0862F616"/>
    <w:lvl w:ilvl="0" w:tplc="539E41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BC321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362A3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9C44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E2BA3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F602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326E9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2E872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BAA61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D55FDE"/>
    <w:multiLevelType w:val="hybridMultilevel"/>
    <w:tmpl w:val="032E4434"/>
    <w:lvl w:ilvl="0" w:tplc="DD803A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9BEA06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A886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FA55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5C0C2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7A78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3C83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F20C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6A73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4477D5"/>
    <w:multiLevelType w:val="hybridMultilevel"/>
    <w:tmpl w:val="F5402C96"/>
    <w:lvl w:ilvl="0" w:tplc="D0A2744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 w:tplc="3920F096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/>
      </w:rPr>
    </w:lvl>
    <w:lvl w:ilvl="2" w:tplc="747AEA84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 w:tplc="566E4AF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 w:tplc="6F64F1F2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 w:tplc="7378601E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 w:tplc="D99A861E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 w:tplc="AC34FC58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 w:tplc="5F2697BC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balanceSingleByteDoubleByteWidth/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2EFB"/>
    <w:rsid w:val="00016BB5"/>
    <w:rsid w:val="004853F3"/>
    <w:rsid w:val="00E8786E"/>
    <w:rsid w:val="00F4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78CFB4-8BC3-4CF2-9F02-B24F979E7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lang w:eastAsia="ar-SA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ind w:left="708"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ind w:left="705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pPr>
      <w:keepNext/>
      <w:ind w:left="360"/>
      <w:jc w:val="both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qFormat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6"/>
    <w:link w:val="a7"/>
    <w:qFormat/>
    <w:pPr>
      <w:jc w:val="center"/>
    </w:pPr>
    <w:rPr>
      <w:b/>
      <w:i/>
      <w:sz w:val="28"/>
    </w:rPr>
  </w:style>
  <w:style w:type="character" w:customStyle="1" w:styleId="a7">
    <w:name w:val="Название Знак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8"/>
    <w:qFormat/>
    <w:pPr>
      <w:jc w:val="center"/>
    </w:pPr>
    <w:rPr>
      <w:i/>
      <w:iCs/>
      <w:sz w:val="28"/>
      <w:szCs w:val="28"/>
    </w:rPr>
  </w:style>
  <w:style w:type="character" w:customStyle="1" w:styleId="a8">
    <w:name w:val="Подзаголовок Знак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536"/>
        <w:tab w:val="right" w:pos="9072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13">
    <w:name w:val="Основной шрифт абзаца1"/>
  </w:style>
  <w:style w:type="character" w:customStyle="1" w:styleId="afb">
    <w:name w:val="Символ нумерации"/>
  </w:style>
  <w:style w:type="character" w:customStyle="1" w:styleId="afc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fd">
    <w:name w:val="Заголовок"/>
    <w:basedOn w:val="a"/>
    <w:next w:val="af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e">
    <w:name w:val="Body Text"/>
    <w:basedOn w:val="a"/>
    <w:rPr>
      <w:sz w:val="28"/>
    </w:rPr>
  </w:style>
  <w:style w:type="paragraph" w:styleId="aff">
    <w:name w:val="List"/>
    <w:basedOn w:val="afe"/>
    <w:rPr>
      <w:rFonts w:ascii="Arial" w:hAnsi="Arial" w:cs="Tahoma"/>
    </w:rPr>
  </w:style>
  <w:style w:type="paragraph" w:customStyle="1" w:styleId="14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5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210">
    <w:name w:val="Основной текст 21"/>
    <w:basedOn w:val="a"/>
    <w:pPr>
      <w:jc w:val="both"/>
    </w:pPr>
    <w:rPr>
      <w:sz w:val="28"/>
    </w:rPr>
  </w:style>
  <w:style w:type="paragraph" w:customStyle="1" w:styleId="310">
    <w:name w:val="Основной текст 31"/>
    <w:basedOn w:val="a"/>
    <w:pPr>
      <w:jc w:val="both"/>
    </w:pPr>
  </w:style>
  <w:style w:type="paragraph" w:styleId="aff0">
    <w:name w:val="Body Text Indent"/>
    <w:basedOn w:val="a"/>
    <w:link w:val="aff1"/>
    <w:pPr>
      <w:ind w:left="705"/>
      <w:jc w:val="both"/>
    </w:pPr>
    <w:rPr>
      <w:sz w:val="28"/>
    </w:rPr>
  </w:style>
  <w:style w:type="paragraph" w:styleId="af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f3">
    <w:name w:val="Содержимое таблицы"/>
    <w:basedOn w:val="a"/>
    <w:pPr>
      <w:suppressLineNumbers/>
    </w:pPr>
  </w:style>
  <w:style w:type="paragraph" w:customStyle="1" w:styleId="aff4">
    <w:name w:val="Заголовок таблицы"/>
    <w:basedOn w:val="aff3"/>
    <w:pPr>
      <w:jc w:val="center"/>
    </w:pPr>
    <w:rPr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character" w:styleId="aff5">
    <w:name w:val="page number"/>
    <w:basedOn w:val="a0"/>
  </w:style>
  <w:style w:type="paragraph" w:styleId="aff6">
    <w:name w:val="Normal (Web)"/>
    <w:basedOn w:val="a"/>
    <w:uiPriority w:val="99"/>
    <w:pPr>
      <w:spacing w:before="100" w:beforeAutospacing="1" w:after="100" w:afterAutospacing="1"/>
    </w:pPr>
    <w:rPr>
      <w:szCs w:val="24"/>
      <w:lang w:eastAsia="ru-RU"/>
    </w:rPr>
  </w:style>
  <w:style w:type="character" w:styleId="aff7">
    <w:name w:val="Strong"/>
    <w:qFormat/>
    <w:rPr>
      <w:b/>
      <w:bCs/>
    </w:rPr>
  </w:style>
  <w:style w:type="character" w:customStyle="1" w:styleId="apple-converted-space">
    <w:name w:val="apple-converted-space"/>
    <w:basedOn w:val="a0"/>
  </w:style>
  <w:style w:type="paragraph" w:customStyle="1" w:styleId="Default">
    <w:name w:val="Default"/>
    <w:rPr>
      <w:color w:val="000000"/>
      <w:sz w:val="24"/>
      <w:szCs w:val="24"/>
    </w:rPr>
  </w:style>
  <w:style w:type="character" w:customStyle="1" w:styleId="aff1">
    <w:name w:val="Основной текст с отступом Знак"/>
    <w:link w:val="aff0"/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vstifeevamaryn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2485</Words>
  <Characters>14171</Characters>
  <Application>Microsoft Office Word</Application>
  <DocSecurity>0</DocSecurity>
  <Lines>118</Lines>
  <Paragraphs>33</Paragraphs>
  <ScaleCrop>false</ScaleCrop>
  <Company>MoBIL GROUP</Company>
  <LinksUpToDate>false</LinksUpToDate>
  <CharactersWithSpaces>16623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	</dc:title>
  <dc:creator>Maverick</dc:creator>
  <cp:lastModifiedBy>kadr-2</cp:lastModifiedBy>
  <cp:revision>71</cp:revision>
  <dcterms:created xsi:type="dcterms:W3CDTF">2020-03-26T08:48:00Z</dcterms:created>
  <dcterms:modified xsi:type="dcterms:W3CDTF">2026-05-07T06:06:00Z</dcterms:modified>
  <cp:version>983040</cp:version>
</cp:coreProperties>
</file>