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DC" w:rsidRDefault="009E36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DE7EDC" w:rsidRDefault="009E36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БУТУРЛИНСКОГО МУНИЦИПАЛЬНОГО ОКРУГА</w:t>
      </w:r>
    </w:p>
    <w:p w:rsidR="00DE7EDC" w:rsidRDefault="009E36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 ОБЛАСТИ</w:t>
      </w:r>
    </w:p>
    <w:p w:rsidR="00DE7EDC" w:rsidRDefault="00DE7EDC">
      <w:pPr>
        <w:jc w:val="center"/>
        <w:rPr>
          <w:b/>
          <w:sz w:val="28"/>
          <w:szCs w:val="28"/>
        </w:rPr>
      </w:pPr>
    </w:p>
    <w:p w:rsidR="00DE7EDC" w:rsidRDefault="009E360C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DE7EDC" w:rsidRDefault="00DE7EDC">
      <w:pPr>
        <w:rPr>
          <w:b/>
          <w:sz w:val="32"/>
        </w:rPr>
      </w:pPr>
    </w:p>
    <w:p w:rsidR="00DE7EDC" w:rsidRDefault="001825FE">
      <w:pPr>
        <w:ind w:left="-284"/>
        <w:rPr>
          <w:sz w:val="28"/>
        </w:rPr>
      </w:pPr>
      <w:r>
        <w:rPr>
          <w:sz w:val="32"/>
        </w:rPr>
        <w:t>от 11.06.2026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 w:rsidR="009E360C">
        <w:rPr>
          <w:sz w:val="28"/>
        </w:rPr>
        <w:t xml:space="preserve">№ </w:t>
      </w:r>
      <w:r>
        <w:rPr>
          <w:sz w:val="28"/>
        </w:rPr>
        <w:t>684</w:t>
      </w:r>
    </w:p>
    <w:p w:rsidR="00DE7EDC" w:rsidRDefault="00DE7EDC">
      <w:pPr>
        <w:pStyle w:val="ConsPlusNormal"/>
        <w:widowControl/>
        <w:ind w:right="-647" w:firstLine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E7EDC" w:rsidRDefault="009E360C">
      <w:pPr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изменения в </w:t>
      </w:r>
      <w:r>
        <w:rPr>
          <w:b/>
          <w:sz w:val="28"/>
          <w:szCs w:val="28"/>
        </w:rPr>
        <w:t>постановление администрации Бутурлинского муниципального округа Нижегородской облас</w:t>
      </w:r>
      <w:r w:rsidR="001825FE">
        <w:rPr>
          <w:b/>
          <w:sz w:val="28"/>
          <w:szCs w:val="28"/>
        </w:rPr>
        <w:t xml:space="preserve">ти от 04.03.2021г. № 207 </w:t>
      </w:r>
      <w:r>
        <w:rPr>
          <w:b/>
          <w:sz w:val="28"/>
          <w:szCs w:val="28"/>
        </w:rPr>
        <w:t xml:space="preserve">«О создании антитеррористической комиссии Бутурлинского </w:t>
      </w:r>
    </w:p>
    <w:p w:rsidR="00DE7EDC" w:rsidRDefault="009E360C">
      <w:pPr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округа Нижегородской области» </w:t>
      </w:r>
    </w:p>
    <w:p w:rsidR="00DE7EDC" w:rsidRDefault="00DE7EDC">
      <w:pPr>
        <w:ind w:left="-284"/>
        <w:jc w:val="center"/>
      </w:pPr>
    </w:p>
    <w:p w:rsidR="00DE7EDC" w:rsidRDefault="009E360C">
      <w:pPr>
        <w:pStyle w:val="BodyText23"/>
        <w:spacing w:line="360" w:lineRule="auto"/>
        <w:ind w:left="-284" w:firstLine="709"/>
      </w:pPr>
      <w:r w:rsidRPr="009E360C">
        <w:rPr>
          <w:color w:val="000000"/>
          <w:szCs w:val="28"/>
        </w:rPr>
        <w:t xml:space="preserve"> В связи с изменением кадрового соста</w:t>
      </w:r>
      <w:r w:rsidRPr="009E360C">
        <w:rPr>
          <w:color w:val="000000"/>
          <w:szCs w:val="28"/>
        </w:rPr>
        <w:t xml:space="preserve">ва администрации Бутурлинского муниципального округа Нижегородской области и организаций, расположенных на территории Бутурлинского муниципального округа Нижегородской области, администрация Бутурлинского муниципального округа Нижегородской области       </w:t>
      </w:r>
      <w:r w:rsidRPr="009E360C">
        <w:rPr>
          <w:b/>
          <w:color w:val="000000"/>
          <w:szCs w:val="28"/>
        </w:rPr>
        <w:t>п</w:t>
      </w:r>
      <w:r w:rsidRPr="009E360C">
        <w:rPr>
          <w:b/>
          <w:color w:val="000000"/>
          <w:szCs w:val="28"/>
        </w:rPr>
        <w:t xml:space="preserve"> о с т а н о в л я е т</w:t>
      </w:r>
      <w:r w:rsidRPr="009E360C">
        <w:rPr>
          <w:color w:val="000000"/>
          <w:szCs w:val="28"/>
        </w:rPr>
        <w:t>:</w:t>
      </w:r>
    </w:p>
    <w:p w:rsidR="00DE7EDC" w:rsidRDefault="009E360C">
      <w:pPr>
        <w:shd w:val="clear" w:color="auto" w:fill="FFFFFF"/>
        <w:spacing w:line="360" w:lineRule="auto"/>
        <w:ind w:left="-284"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1.  Внести изменение в постановление </w:t>
      </w:r>
      <w:r>
        <w:rPr>
          <w:spacing w:val="-1"/>
          <w:sz w:val="28"/>
          <w:szCs w:val="28"/>
        </w:rPr>
        <w:t>администрации Бутурлинского муниципального округа Нижегородской области от 4 марта 2021 г. № 207 «О создании антитеррористической комиссии Бутурлинского муниципального округа Нижегородской област</w:t>
      </w:r>
      <w:r>
        <w:rPr>
          <w:spacing w:val="-1"/>
          <w:sz w:val="28"/>
          <w:szCs w:val="28"/>
        </w:rPr>
        <w:t xml:space="preserve">и» </w:t>
      </w:r>
      <w:r w:rsidR="001825FE">
        <w:rPr>
          <w:sz w:val="28"/>
          <w:szCs w:val="28"/>
          <w:lang w:eastAsia="ru-RU"/>
        </w:rPr>
        <w:t>изложив</w:t>
      </w:r>
      <w:r>
        <w:rPr>
          <w:sz w:val="28"/>
          <w:szCs w:val="28"/>
          <w:lang w:eastAsia="ru-RU"/>
        </w:rPr>
        <w:t xml:space="preserve"> состав </w:t>
      </w:r>
      <w:r>
        <w:rPr>
          <w:spacing w:val="-1"/>
          <w:sz w:val="28"/>
          <w:szCs w:val="28"/>
        </w:rPr>
        <w:t xml:space="preserve">антитеррористической комиссии Бутурлинского муниципального округа Нижегородской области (далее – комиссия), </w:t>
      </w:r>
      <w:r w:rsidR="001825FE">
        <w:rPr>
          <w:sz w:val="28"/>
          <w:szCs w:val="28"/>
        </w:rPr>
        <w:t xml:space="preserve">утвержденный </w:t>
      </w:r>
      <w:r>
        <w:rPr>
          <w:sz w:val="28"/>
          <w:szCs w:val="28"/>
        </w:rPr>
        <w:t>указанным постановлением,</w:t>
      </w:r>
      <w:r w:rsidR="001825FE">
        <w:rPr>
          <w:spacing w:val="-1"/>
          <w:sz w:val="28"/>
          <w:szCs w:val="28"/>
        </w:rPr>
        <w:t xml:space="preserve"> в </w:t>
      </w:r>
      <w:r>
        <w:rPr>
          <w:spacing w:val="-1"/>
          <w:sz w:val="28"/>
          <w:szCs w:val="28"/>
        </w:rPr>
        <w:t>редакции согласно приложению.</w:t>
      </w:r>
    </w:p>
    <w:p w:rsidR="00DE7EDC" w:rsidRDefault="009E360C">
      <w:pPr>
        <w:shd w:val="clear" w:color="auto" w:fill="FFFFFF"/>
        <w:spacing w:line="360" w:lineRule="auto"/>
        <w:ind w:left="-284"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2. Настоящее постановление вступает в силу со дня его п</w:t>
      </w:r>
      <w:r>
        <w:rPr>
          <w:spacing w:val="-1"/>
          <w:sz w:val="28"/>
          <w:szCs w:val="28"/>
        </w:rPr>
        <w:t>одписания.</w:t>
      </w:r>
    </w:p>
    <w:p w:rsidR="00DE7EDC" w:rsidRDefault="009E360C">
      <w:pPr>
        <w:pStyle w:val="ConsPlusNormal"/>
        <w:widowControl/>
        <w:spacing w:line="36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3. Контроль за исполнением настоящего постановления оставляю за собой.</w:t>
      </w:r>
    </w:p>
    <w:p w:rsidR="00DE7EDC" w:rsidRDefault="00DE7EDC">
      <w:pPr>
        <w:pStyle w:val="afb"/>
        <w:ind w:left="-284"/>
      </w:pPr>
    </w:p>
    <w:p w:rsidR="001825FE" w:rsidRDefault="009E360C" w:rsidP="001825FE">
      <w:pPr>
        <w:pStyle w:val="afb"/>
        <w:ind w:left="-284"/>
        <w:rPr>
          <w:szCs w:val="28"/>
        </w:rPr>
      </w:pPr>
      <w:r>
        <w:rPr>
          <w:szCs w:val="28"/>
        </w:rPr>
        <w:t xml:space="preserve">Глава местного самоуправления </w:t>
      </w:r>
      <w:r w:rsidR="001825FE">
        <w:rPr>
          <w:szCs w:val="28"/>
        </w:rPr>
        <w:tab/>
      </w:r>
      <w:r w:rsidR="001825FE">
        <w:rPr>
          <w:szCs w:val="28"/>
        </w:rPr>
        <w:tab/>
      </w:r>
      <w:r w:rsidR="001825FE">
        <w:rPr>
          <w:szCs w:val="28"/>
        </w:rPr>
        <w:tab/>
      </w:r>
      <w:r w:rsidR="001825FE">
        <w:rPr>
          <w:szCs w:val="28"/>
        </w:rPr>
        <w:tab/>
      </w:r>
      <w:r w:rsidR="001825FE">
        <w:rPr>
          <w:szCs w:val="28"/>
        </w:rPr>
        <w:tab/>
      </w:r>
      <w:r>
        <w:rPr>
          <w:szCs w:val="28"/>
        </w:rPr>
        <w:t>М.Ф. Петрова</w:t>
      </w:r>
      <w:r w:rsidR="001825FE">
        <w:rPr>
          <w:szCs w:val="28"/>
        </w:rPr>
        <w:br w:type="page"/>
      </w:r>
    </w:p>
    <w:p w:rsidR="00DE7EDC" w:rsidRDefault="001825FE">
      <w:pPr>
        <w:pStyle w:val="afb"/>
        <w:ind w:left="-284" w:right="-284"/>
        <w:jc w:val="right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DE7EDC" w:rsidRDefault="009E360C">
      <w:pPr>
        <w:pStyle w:val="ConsPlusNormal"/>
        <w:widowControl/>
        <w:ind w:right="-284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</w:p>
    <w:p w:rsidR="00DE7EDC" w:rsidRDefault="009E360C">
      <w:pPr>
        <w:pStyle w:val="ConsPlusNormal"/>
        <w:widowControl/>
        <w:ind w:right="-284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                                                                                                                                          </w:t>
      </w:r>
    </w:p>
    <w:p w:rsidR="00DE7EDC" w:rsidRDefault="009E360C">
      <w:pPr>
        <w:pStyle w:val="ConsPlusNormal"/>
        <w:widowControl/>
        <w:ind w:right="-284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Бутурлинского муниципального округа</w:t>
      </w:r>
    </w:p>
    <w:p w:rsidR="00DE7EDC" w:rsidRDefault="009E360C">
      <w:pPr>
        <w:pStyle w:val="ConsPlusNormal"/>
        <w:widowControl/>
        <w:ind w:right="-284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Нижегородской области                                                                                                             </w:t>
      </w:r>
    </w:p>
    <w:p w:rsidR="00DE7EDC" w:rsidRDefault="009E360C">
      <w:pPr>
        <w:pStyle w:val="ConsPlusNormal"/>
        <w:widowControl/>
        <w:ind w:right="-284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825FE">
        <w:rPr>
          <w:rFonts w:ascii="Times New Roman" w:hAnsi="Times New Roman" w:cs="Times New Roman"/>
          <w:sz w:val="28"/>
          <w:szCs w:val="28"/>
        </w:rPr>
        <w:t>11.06.2026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1825FE">
        <w:rPr>
          <w:rFonts w:ascii="Times New Roman" w:hAnsi="Times New Roman" w:cs="Times New Roman"/>
          <w:sz w:val="28"/>
          <w:szCs w:val="28"/>
        </w:rPr>
        <w:t>684</w:t>
      </w:r>
    </w:p>
    <w:p w:rsidR="00DE7EDC" w:rsidRDefault="00DE7EDC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7EDC" w:rsidRDefault="009E360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Состав</w:t>
      </w:r>
    </w:p>
    <w:p w:rsidR="00DE7EDC" w:rsidRDefault="009E360C">
      <w:pPr>
        <w:pStyle w:val="ConsPlusNormal"/>
        <w:widowControl/>
        <w:ind w:right="-284" w:firstLine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 антитеррористической комиссии Бутурлинского муниципального округа Нижегородской области</w:t>
      </w:r>
    </w:p>
    <w:tbl>
      <w:tblPr>
        <w:tblW w:w="10065" w:type="dxa"/>
        <w:tblInd w:w="-318" w:type="dxa"/>
        <w:tblLook w:val="01E0" w:firstRow="1" w:lastRow="1" w:firstColumn="1" w:lastColumn="1" w:noHBand="0" w:noVBand="0"/>
      </w:tblPr>
      <w:tblGrid>
        <w:gridCol w:w="3652"/>
        <w:gridCol w:w="6413"/>
      </w:tblGrid>
      <w:tr w:rsidR="00DE7EDC">
        <w:tc>
          <w:tcPr>
            <w:tcW w:w="36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E7EDC" w:rsidRDefault="009E360C" w:rsidP="001825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Петрова </w:t>
            </w:r>
            <w:bookmarkStart w:id="0" w:name="_GoBack"/>
            <w:bookmarkEnd w:id="0"/>
            <w:r>
              <w:rPr>
                <w:sz w:val="28"/>
                <w:szCs w:val="28"/>
              </w:rPr>
              <w:t>Мария Федоровна</w:t>
            </w:r>
          </w:p>
        </w:tc>
        <w:tc>
          <w:tcPr>
            <w:tcW w:w="6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E7EDC" w:rsidRDefault="009E36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лава местного самоуправления Бутурлинского муниципального округа Нижегородской области, председатель комиссии;</w:t>
            </w:r>
          </w:p>
          <w:p w:rsidR="00DE7EDC" w:rsidRDefault="00DE7EDC">
            <w:pPr>
              <w:jc w:val="both"/>
              <w:rPr>
                <w:sz w:val="28"/>
                <w:szCs w:val="28"/>
              </w:rPr>
            </w:pPr>
          </w:p>
        </w:tc>
      </w:tr>
      <w:tr w:rsidR="00DE7EDC">
        <w:tc>
          <w:tcPr>
            <w:tcW w:w="36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E7EDC" w:rsidRDefault="001825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Пурдык</w:t>
            </w:r>
          </w:p>
          <w:p w:rsidR="00DE7EDC" w:rsidRDefault="009E36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Владимирович</w:t>
            </w:r>
          </w:p>
          <w:p w:rsidR="00DE7EDC" w:rsidRDefault="00DE7EDC">
            <w:pPr>
              <w:rPr>
                <w:sz w:val="28"/>
                <w:szCs w:val="28"/>
              </w:rPr>
            </w:pPr>
          </w:p>
          <w:p w:rsidR="00DE7EDC" w:rsidRDefault="00DE7EDC">
            <w:pPr>
              <w:rPr>
                <w:sz w:val="28"/>
                <w:szCs w:val="28"/>
              </w:rPr>
            </w:pPr>
          </w:p>
          <w:p w:rsidR="00DE7EDC" w:rsidRDefault="009E36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Савинов Вадим </w:t>
            </w:r>
          </w:p>
          <w:p w:rsidR="00DE7EDC" w:rsidRDefault="009E36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Валерьевич</w:t>
            </w:r>
          </w:p>
          <w:p w:rsidR="00DE7EDC" w:rsidRDefault="00DE7EDC">
            <w:pPr>
              <w:rPr>
                <w:sz w:val="28"/>
                <w:szCs w:val="28"/>
              </w:rPr>
            </w:pPr>
          </w:p>
        </w:tc>
        <w:tc>
          <w:tcPr>
            <w:tcW w:w="6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E7EDC" w:rsidRDefault="009E36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 отделения в г. Сергач УФСБ России по Нижегородской</w:t>
            </w:r>
            <w:r>
              <w:rPr>
                <w:sz w:val="28"/>
                <w:szCs w:val="28"/>
              </w:rPr>
              <w:t xml:space="preserve"> области, заместитель председателя комиссии (по согласованию);</w:t>
            </w:r>
          </w:p>
          <w:p w:rsidR="00DE7EDC" w:rsidRDefault="00DE7EDC">
            <w:pPr>
              <w:jc w:val="both"/>
              <w:rPr>
                <w:sz w:val="28"/>
                <w:szCs w:val="28"/>
              </w:rPr>
            </w:pPr>
          </w:p>
          <w:p w:rsidR="00DE7EDC" w:rsidRDefault="009E36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администрации, начальник управления ЖКХ и строительства администрации Бутурлинского муниципального округа Нижегородской области;</w:t>
            </w:r>
            <w:r>
              <w:t xml:space="preserve"> </w:t>
            </w:r>
            <w:r>
              <w:rPr>
                <w:sz w:val="28"/>
                <w:szCs w:val="28"/>
              </w:rPr>
              <w:t>заместитель председателя комиссии;</w:t>
            </w:r>
          </w:p>
          <w:p w:rsidR="00DE7EDC" w:rsidRDefault="00DE7EDC">
            <w:pPr>
              <w:jc w:val="both"/>
              <w:rPr>
                <w:sz w:val="28"/>
                <w:szCs w:val="28"/>
              </w:rPr>
            </w:pPr>
          </w:p>
        </w:tc>
      </w:tr>
      <w:tr w:rsidR="00DE7EDC">
        <w:trPr>
          <w:trHeight w:val="411"/>
        </w:trPr>
        <w:tc>
          <w:tcPr>
            <w:tcW w:w="36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E7EDC" w:rsidRDefault="009E36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Гусарова</w:t>
            </w:r>
            <w:r>
              <w:rPr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6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E7EDC" w:rsidRDefault="009E36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сектора ГО и ЧС администрации Бутурлинского муниципального округа Нижегородской области, секретарь комиссии;</w:t>
            </w:r>
          </w:p>
        </w:tc>
      </w:tr>
      <w:tr w:rsidR="00DE7EDC">
        <w:trPr>
          <w:trHeight w:val="411"/>
        </w:trPr>
        <w:tc>
          <w:tcPr>
            <w:tcW w:w="36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E7EDC" w:rsidRDefault="00DE7EDC">
            <w:pPr>
              <w:rPr>
                <w:sz w:val="28"/>
                <w:szCs w:val="28"/>
              </w:rPr>
            </w:pPr>
          </w:p>
          <w:p w:rsidR="00DE7EDC" w:rsidRDefault="009E36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Теплякова Светлана Андреевна </w:t>
            </w:r>
          </w:p>
        </w:tc>
        <w:tc>
          <w:tcPr>
            <w:tcW w:w="6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E7EDC" w:rsidRDefault="00DE7EDC">
            <w:pPr>
              <w:jc w:val="both"/>
              <w:rPr>
                <w:sz w:val="28"/>
                <w:szCs w:val="28"/>
              </w:rPr>
            </w:pPr>
          </w:p>
          <w:p w:rsidR="00DE7EDC" w:rsidRDefault="009E36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Бутурлинского РО СП ГУ ФССП старший судебный пристав (по согласованию); </w:t>
            </w:r>
          </w:p>
        </w:tc>
      </w:tr>
      <w:tr w:rsidR="00DE7EDC">
        <w:tc>
          <w:tcPr>
            <w:tcW w:w="36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E7EDC" w:rsidRDefault="00DE7EDC">
            <w:pPr>
              <w:rPr>
                <w:sz w:val="28"/>
                <w:szCs w:val="28"/>
              </w:rPr>
            </w:pPr>
          </w:p>
          <w:p w:rsidR="00DE7EDC" w:rsidRDefault="001825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Выборнов</w:t>
            </w:r>
          </w:p>
          <w:p w:rsidR="00DE7EDC" w:rsidRDefault="009E36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 Александрович</w:t>
            </w:r>
          </w:p>
        </w:tc>
        <w:tc>
          <w:tcPr>
            <w:tcW w:w="6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E7EDC" w:rsidRDefault="00DE7EDC">
            <w:pPr>
              <w:jc w:val="both"/>
              <w:rPr>
                <w:sz w:val="28"/>
                <w:szCs w:val="28"/>
              </w:rPr>
            </w:pPr>
          </w:p>
          <w:p w:rsidR="00DE7EDC" w:rsidRDefault="009E36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отделения лицензионно-разрешительной работы по Сергачскому, Краснооктябрьскому, Пильнинскому, Сеченовскому и Бутурлинскому районам управления Росгвардии по Нижегородской области капитан полиции </w:t>
            </w:r>
            <w:r>
              <w:rPr>
                <w:sz w:val="28"/>
                <w:szCs w:val="28"/>
              </w:rPr>
              <w:t>(по согласованию);</w:t>
            </w:r>
          </w:p>
          <w:p w:rsidR="00DE7EDC" w:rsidRDefault="00DE7EDC">
            <w:pPr>
              <w:jc w:val="both"/>
              <w:rPr>
                <w:sz w:val="16"/>
                <w:szCs w:val="16"/>
              </w:rPr>
            </w:pPr>
          </w:p>
        </w:tc>
      </w:tr>
      <w:tr w:rsidR="00DE7EDC">
        <w:trPr>
          <w:trHeight w:val="411"/>
        </w:trPr>
        <w:tc>
          <w:tcPr>
            <w:tcW w:w="36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E7EDC" w:rsidRDefault="009E36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Трушин</w:t>
            </w:r>
          </w:p>
          <w:p w:rsidR="00DE7EDC" w:rsidRDefault="009E36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</w:t>
            </w:r>
          </w:p>
          <w:p w:rsidR="00DE7EDC" w:rsidRDefault="009E36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Владимирович</w:t>
            </w:r>
          </w:p>
          <w:p w:rsidR="00DE7EDC" w:rsidRDefault="00DE7EDC">
            <w:pPr>
              <w:rPr>
                <w:sz w:val="28"/>
                <w:szCs w:val="28"/>
              </w:rPr>
            </w:pPr>
          </w:p>
        </w:tc>
        <w:tc>
          <w:tcPr>
            <w:tcW w:w="6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E7EDC" w:rsidRPr="001825FE" w:rsidRDefault="009E36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полиции (дислокация р.п. Бутурлино) МО МВД России «Княгининский» подполковник полиции (по согласованию);</w:t>
            </w:r>
          </w:p>
        </w:tc>
      </w:tr>
      <w:tr w:rsidR="00DE7EDC">
        <w:tc>
          <w:tcPr>
            <w:tcW w:w="36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E7EDC" w:rsidRDefault="009E36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Цухт </w:t>
            </w:r>
          </w:p>
          <w:p w:rsidR="00DE7EDC" w:rsidRDefault="009E36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Виталий Артурович</w:t>
            </w:r>
          </w:p>
        </w:tc>
        <w:tc>
          <w:tcPr>
            <w:tcW w:w="6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E7EDC" w:rsidRDefault="009E36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</w:t>
            </w:r>
            <w:r>
              <w:rPr>
                <w:sz w:val="28"/>
                <w:szCs w:val="28"/>
              </w:rPr>
              <w:t xml:space="preserve"> 120-ПСЧ  27 ПСО ФПС ГПС главного управления МЧС России по Нижегородской области  (по согласованию).</w:t>
            </w:r>
          </w:p>
        </w:tc>
      </w:tr>
    </w:tbl>
    <w:p w:rsidR="00DE7EDC" w:rsidRDefault="00DE7EDC"/>
    <w:sectPr w:rsidR="00DE7ED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60C" w:rsidRDefault="009E360C">
      <w:r>
        <w:separator/>
      </w:r>
    </w:p>
  </w:endnote>
  <w:endnote w:type="continuationSeparator" w:id="0">
    <w:p w:rsidR="009E360C" w:rsidRDefault="009E3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60C" w:rsidRDefault="009E360C">
      <w:r>
        <w:separator/>
      </w:r>
    </w:p>
  </w:footnote>
  <w:footnote w:type="continuationSeparator" w:id="0">
    <w:p w:rsidR="009E360C" w:rsidRDefault="009E36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7EDC"/>
    <w:rsid w:val="001825FE"/>
    <w:rsid w:val="009E360C"/>
    <w:rsid w:val="00DE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DF9B2E-95F1-4D19-A730-BC49019B0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 Indent"/>
    <w:basedOn w:val="a"/>
    <w:pPr>
      <w:ind w:left="705"/>
      <w:jc w:val="both"/>
    </w:pPr>
    <w:rPr>
      <w:sz w:val="28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BodyText23">
    <w:name w:val="Body Text 23"/>
    <w:basedOn w:val="a"/>
    <w:pPr>
      <w:jc w:val="both"/>
    </w:pPr>
    <w:rPr>
      <w:sz w:val="28"/>
      <w:lang w:eastAsia="ru-RU"/>
    </w:rPr>
  </w:style>
  <w:style w:type="paragraph" w:styleId="afc">
    <w:name w:val="Balloon Text"/>
    <w:basedOn w:val="a"/>
    <w:link w:val="afd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link w:val="afc"/>
    <w:rPr>
      <w:rFonts w:ascii="Segoe UI" w:hAnsi="Segoe UI" w:cs="Segoe UI"/>
      <w:sz w:val="18"/>
      <w:szCs w:val="18"/>
      <w:lang w:eastAsia="ar-SA"/>
    </w:rPr>
  </w:style>
  <w:style w:type="paragraph" w:customStyle="1" w:styleId="formattexttopleveltext">
    <w:name w:val="formattext topleveltext"/>
    <w:basedOn w:val="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0" w:after="280"/>
    </w:pPr>
    <w:rPr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495</Words>
  <Characters>2824</Characters>
  <Application>Microsoft Office Word</Application>
  <DocSecurity>0</DocSecurity>
  <Lines>23</Lines>
  <Paragraphs>6</Paragraphs>
  <ScaleCrop>false</ScaleCrop>
  <Company>Home</Company>
  <LinksUpToDate>false</LinksUpToDate>
  <CharactersWithSpaces>3313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glazkova</dc:creator>
  <cp:lastModifiedBy>kadr-2</cp:lastModifiedBy>
  <cp:revision>8</cp:revision>
  <dcterms:created xsi:type="dcterms:W3CDTF">2025-10-15T05:32:00Z</dcterms:created>
  <dcterms:modified xsi:type="dcterms:W3CDTF">2026-06-11T06:44:00Z</dcterms:modified>
  <cp:version>983040</cp:version>
</cp:coreProperties>
</file>