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97" w:rsidRPr="00912835" w:rsidRDefault="00AB01E2" w:rsidP="009128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="00F60797" w:rsidRPr="00912835">
        <w:rPr>
          <w:rFonts w:ascii="Times New Roman" w:hAnsi="Times New Roman"/>
          <w:b/>
          <w:sz w:val="28"/>
          <w:szCs w:val="28"/>
          <w:lang w:eastAsia="ar-SA"/>
        </w:rPr>
        <w:t>ДМИНИСТРАЦИЯ</w:t>
      </w:r>
    </w:p>
    <w:p w:rsidR="00F60797" w:rsidRPr="00912835" w:rsidRDefault="00F60797" w:rsidP="009128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12835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F60797" w:rsidRPr="00912835" w:rsidRDefault="00F60797" w:rsidP="009128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12835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F60797" w:rsidRPr="00912835" w:rsidRDefault="00F60797" w:rsidP="0091283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4120B" w:rsidRPr="00912835" w:rsidRDefault="00F60797" w:rsidP="00912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835">
        <w:rPr>
          <w:rFonts w:ascii="Times New Roman" w:hAnsi="Times New Roman"/>
          <w:b/>
          <w:sz w:val="28"/>
          <w:szCs w:val="28"/>
          <w:lang w:eastAsia="ar-SA"/>
        </w:rPr>
        <w:t>П О С Т А Н О В Л Е Н И Е</w:t>
      </w:r>
    </w:p>
    <w:p w:rsidR="00912835" w:rsidRDefault="00912835" w:rsidP="0091283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4120B" w:rsidRDefault="0034120B" w:rsidP="0091283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B01E2">
        <w:rPr>
          <w:rFonts w:ascii="Times New Roman" w:hAnsi="Times New Roman"/>
          <w:sz w:val="28"/>
          <w:szCs w:val="28"/>
        </w:rPr>
        <w:t>26.06.2023</w:t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 w:rsidR="00AB01E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</w:t>
      </w:r>
      <w:r w:rsidR="00AB01E2">
        <w:rPr>
          <w:rFonts w:ascii="Times New Roman" w:hAnsi="Times New Roman"/>
          <w:sz w:val="28"/>
          <w:szCs w:val="28"/>
        </w:rPr>
        <w:t>907</w:t>
      </w:r>
    </w:p>
    <w:p w:rsidR="0034120B" w:rsidRDefault="0034120B" w:rsidP="00912835">
      <w:pPr>
        <w:spacing w:after="0" w:line="360" w:lineRule="auto"/>
        <w:rPr>
          <w:bCs/>
          <w:sz w:val="28"/>
          <w:szCs w:val="28"/>
        </w:rPr>
      </w:pPr>
    </w:p>
    <w:p w:rsidR="00A40089" w:rsidRPr="00A40089" w:rsidRDefault="00A40089" w:rsidP="009128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40089">
        <w:rPr>
          <w:rFonts w:ascii="Times New Roman" w:hAnsi="Times New Roman"/>
          <w:b/>
          <w:sz w:val="28"/>
          <w:szCs w:val="28"/>
          <w:lang w:eastAsia="ar-SA"/>
        </w:rPr>
        <w:t>Об утверждении муниципальных конкурсов, проводимых</w:t>
      </w:r>
    </w:p>
    <w:p w:rsidR="00A40089" w:rsidRPr="00A40089" w:rsidRDefault="00A40089" w:rsidP="009128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40089">
        <w:rPr>
          <w:rFonts w:ascii="Times New Roman" w:hAnsi="Times New Roman"/>
          <w:b/>
          <w:sz w:val="28"/>
          <w:szCs w:val="28"/>
          <w:lang w:eastAsia="ar-SA"/>
        </w:rPr>
        <w:t>в период летней оздоровительной кампании 202</w:t>
      </w:r>
      <w:r>
        <w:rPr>
          <w:rFonts w:ascii="Times New Roman" w:hAnsi="Times New Roman"/>
          <w:b/>
          <w:sz w:val="28"/>
          <w:szCs w:val="28"/>
          <w:lang w:eastAsia="ar-SA"/>
        </w:rPr>
        <w:t>3</w:t>
      </w:r>
      <w:r w:rsidRPr="00A40089">
        <w:rPr>
          <w:rFonts w:ascii="Times New Roman" w:hAnsi="Times New Roman"/>
          <w:b/>
          <w:sz w:val="28"/>
          <w:szCs w:val="28"/>
          <w:lang w:eastAsia="ar-SA"/>
        </w:rPr>
        <w:t xml:space="preserve"> года </w:t>
      </w:r>
    </w:p>
    <w:p w:rsidR="00850885" w:rsidRPr="00124D25" w:rsidRDefault="00850885" w:rsidP="009128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5213" w:rsidRPr="00277479" w:rsidRDefault="0034120B" w:rsidP="009128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12835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912835">
        <w:rPr>
          <w:rFonts w:ascii="Times New Roman" w:hAnsi="Times New Roman"/>
          <w:sz w:val="28"/>
          <w:szCs w:val="28"/>
        </w:rPr>
        <w:t>Постановлением</w:t>
      </w:r>
      <w:r w:rsidR="00F60797" w:rsidRPr="00F60797">
        <w:rPr>
          <w:rFonts w:ascii="Times New Roman" w:hAnsi="Times New Roman"/>
          <w:sz w:val="28"/>
          <w:szCs w:val="28"/>
        </w:rPr>
        <w:t xml:space="preserve"> Правительства Нижегородск</w:t>
      </w:r>
      <w:r w:rsidR="00912835">
        <w:rPr>
          <w:rFonts w:ascii="Times New Roman" w:hAnsi="Times New Roman"/>
          <w:sz w:val="28"/>
          <w:szCs w:val="28"/>
        </w:rPr>
        <w:t>ой области от 01.07.2019 № 412</w:t>
      </w:r>
      <w:r w:rsidR="00F60797" w:rsidRPr="00F60797">
        <w:rPr>
          <w:rFonts w:ascii="Times New Roman" w:hAnsi="Times New Roman"/>
          <w:sz w:val="28"/>
          <w:szCs w:val="28"/>
        </w:rPr>
        <w:t xml:space="preserve"> «Об организации отдыха, оздоровления</w:t>
      </w:r>
      <w:r w:rsidR="00912835">
        <w:rPr>
          <w:rFonts w:ascii="Times New Roman" w:hAnsi="Times New Roman"/>
          <w:sz w:val="28"/>
          <w:szCs w:val="28"/>
        </w:rPr>
        <w:t xml:space="preserve"> и занятости детей и молодёжи в </w:t>
      </w:r>
      <w:r w:rsidR="00F60797" w:rsidRPr="00F60797">
        <w:rPr>
          <w:rFonts w:ascii="Times New Roman" w:hAnsi="Times New Roman"/>
          <w:sz w:val="28"/>
          <w:szCs w:val="28"/>
        </w:rPr>
        <w:t xml:space="preserve">Нижегородской области, во исполнение постановления администрации </w:t>
      </w:r>
      <w:proofErr w:type="spellStart"/>
      <w:r w:rsidR="00F60797" w:rsidRPr="00F60797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F60797" w:rsidRPr="00F6079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от 23 июля 2021 года № 898 «Об организации отдыха, оздоровления и занятости детей  и молодёжи </w:t>
      </w:r>
      <w:proofErr w:type="spellStart"/>
      <w:r w:rsidR="00F60797" w:rsidRPr="00F60797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F60797" w:rsidRPr="00F60797">
        <w:rPr>
          <w:rFonts w:ascii="Times New Roman" w:hAnsi="Times New Roman"/>
          <w:sz w:val="28"/>
          <w:szCs w:val="28"/>
        </w:rPr>
        <w:t xml:space="preserve"> муниципального округа»,</w:t>
      </w:r>
      <w:r w:rsidR="00F60797" w:rsidRPr="00F607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12835">
        <w:rPr>
          <w:rFonts w:ascii="Times New Roman" w:hAnsi="Times New Roman"/>
          <w:color w:val="000000"/>
          <w:sz w:val="28"/>
          <w:szCs w:val="28"/>
        </w:rPr>
        <w:t xml:space="preserve">в целях реализации </w:t>
      </w:r>
      <w:r w:rsidR="00F60797" w:rsidRPr="00F60797">
        <w:rPr>
          <w:rFonts w:ascii="Times New Roman" w:hAnsi="Times New Roman"/>
          <w:color w:val="000000"/>
          <w:sz w:val="28"/>
          <w:szCs w:val="28"/>
        </w:rPr>
        <w:t xml:space="preserve">государственной политики  в сфере организации </w:t>
      </w:r>
      <w:r w:rsidR="00912835">
        <w:rPr>
          <w:rFonts w:ascii="Times New Roman" w:hAnsi="Times New Roman"/>
          <w:color w:val="000000"/>
          <w:sz w:val="28"/>
          <w:szCs w:val="28"/>
        </w:rPr>
        <w:t xml:space="preserve">отдыха  и  оздоровления  детей в </w:t>
      </w:r>
      <w:proofErr w:type="spellStart"/>
      <w:r w:rsidR="00F60797" w:rsidRPr="00F60797">
        <w:rPr>
          <w:rFonts w:ascii="Times New Roman" w:hAnsi="Times New Roman"/>
          <w:color w:val="000000"/>
          <w:sz w:val="28"/>
          <w:szCs w:val="28"/>
        </w:rPr>
        <w:t>Бут</w:t>
      </w:r>
      <w:r w:rsidR="00912835">
        <w:rPr>
          <w:rFonts w:ascii="Times New Roman" w:hAnsi="Times New Roman"/>
          <w:color w:val="000000"/>
          <w:sz w:val="28"/>
          <w:szCs w:val="28"/>
        </w:rPr>
        <w:t>урлинском</w:t>
      </w:r>
      <w:proofErr w:type="spellEnd"/>
      <w:r w:rsidR="00912835">
        <w:rPr>
          <w:rFonts w:ascii="Times New Roman" w:hAnsi="Times New Roman"/>
          <w:color w:val="000000"/>
          <w:sz w:val="28"/>
          <w:szCs w:val="28"/>
        </w:rPr>
        <w:t xml:space="preserve"> муниципальном округе Нижегородской области, включая обеспечение безопасности их </w:t>
      </w:r>
      <w:r w:rsidR="00F60797" w:rsidRPr="00F60797">
        <w:rPr>
          <w:rFonts w:ascii="Times New Roman" w:hAnsi="Times New Roman"/>
          <w:color w:val="000000"/>
          <w:sz w:val="28"/>
          <w:szCs w:val="28"/>
        </w:rPr>
        <w:t xml:space="preserve">жизни и здоровья, администрация </w:t>
      </w:r>
      <w:proofErr w:type="spellStart"/>
      <w:r w:rsidR="00F60797" w:rsidRPr="00F60797">
        <w:rPr>
          <w:rFonts w:ascii="Times New Roman" w:hAnsi="Times New Roman"/>
          <w:sz w:val="28"/>
          <w:szCs w:val="28"/>
          <w:lang w:eastAsia="ar-SA"/>
        </w:rPr>
        <w:t>Бутурлинского</w:t>
      </w:r>
      <w:proofErr w:type="spellEnd"/>
      <w:r w:rsidR="0091283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</w:t>
      </w:r>
      <w:r w:rsidR="00F60797" w:rsidRPr="00F60797">
        <w:rPr>
          <w:rFonts w:ascii="Times New Roman" w:hAnsi="Times New Roman"/>
          <w:color w:val="000000"/>
          <w:sz w:val="28"/>
          <w:szCs w:val="28"/>
        </w:rPr>
        <w:t>Нижегородс</w:t>
      </w:r>
      <w:r w:rsidR="00912835">
        <w:rPr>
          <w:rFonts w:ascii="Times New Roman" w:hAnsi="Times New Roman"/>
          <w:color w:val="000000"/>
          <w:sz w:val="28"/>
          <w:szCs w:val="28"/>
        </w:rPr>
        <w:t xml:space="preserve">кой  области </w:t>
      </w:r>
      <w:proofErr w:type="spellStart"/>
      <w:r w:rsidR="00912835">
        <w:rPr>
          <w:rFonts w:ascii="Times New Roman" w:hAnsi="Times New Roman"/>
          <w:b/>
          <w:sz w:val="28"/>
          <w:szCs w:val="28"/>
          <w:lang w:eastAsia="ar-SA"/>
        </w:rPr>
        <w:t>п</w:t>
      </w:r>
      <w:proofErr w:type="spellEnd"/>
      <w:r w:rsidR="00912835">
        <w:rPr>
          <w:rFonts w:ascii="Times New Roman" w:hAnsi="Times New Roman"/>
          <w:b/>
          <w:sz w:val="28"/>
          <w:szCs w:val="28"/>
          <w:lang w:eastAsia="ar-SA"/>
        </w:rPr>
        <w:t xml:space="preserve"> о с т а </w:t>
      </w:r>
      <w:proofErr w:type="spellStart"/>
      <w:r w:rsidR="00912835">
        <w:rPr>
          <w:rFonts w:ascii="Times New Roman" w:hAnsi="Times New Roman"/>
          <w:b/>
          <w:sz w:val="28"/>
          <w:szCs w:val="28"/>
          <w:lang w:eastAsia="ar-SA"/>
        </w:rPr>
        <w:t>н</w:t>
      </w:r>
      <w:proofErr w:type="spellEnd"/>
      <w:r w:rsidR="00912835">
        <w:rPr>
          <w:rFonts w:ascii="Times New Roman" w:hAnsi="Times New Roman"/>
          <w:b/>
          <w:sz w:val="28"/>
          <w:szCs w:val="28"/>
          <w:lang w:eastAsia="ar-SA"/>
        </w:rPr>
        <w:t xml:space="preserve"> о в л я е </w:t>
      </w:r>
      <w:r w:rsidR="00F60797" w:rsidRPr="00F60797">
        <w:rPr>
          <w:rFonts w:ascii="Times New Roman" w:hAnsi="Times New Roman"/>
          <w:b/>
          <w:sz w:val="28"/>
          <w:szCs w:val="28"/>
          <w:lang w:eastAsia="ar-SA"/>
        </w:rPr>
        <w:t>т:</w:t>
      </w:r>
    </w:p>
    <w:p w:rsidR="00912835" w:rsidRDefault="00D018A2" w:rsidP="00912835">
      <w:pPr>
        <w:pStyle w:val="a5"/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/>
          <w:kern w:val="28"/>
          <w:sz w:val="28"/>
          <w:szCs w:val="28"/>
        </w:rPr>
      </w:pPr>
      <w:r w:rsidRPr="00E748A5">
        <w:rPr>
          <w:rFonts w:ascii="Times New Roman" w:hAnsi="Times New Roman"/>
          <w:kern w:val="28"/>
          <w:sz w:val="28"/>
          <w:szCs w:val="28"/>
        </w:rPr>
        <w:t xml:space="preserve">Утвердить </w:t>
      </w:r>
      <w:r w:rsidR="00912835">
        <w:rPr>
          <w:rFonts w:ascii="Times New Roman" w:hAnsi="Times New Roman"/>
          <w:kern w:val="28"/>
          <w:sz w:val="28"/>
          <w:szCs w:val="28"/>
        </w:rPr>
        <w:t>прилагаемые:</w:t>
      </w:r>
    </w:p>
    <w:p w:rsidR="00D018A2" w:rsidRPr="00912835" w:rsidRDefault="00D018A2" w:rsidP="00EC0A23">
      <w:pPr>
        <w:pStyle w:val="a5"/>
        <w:widowControl w:val="0"/>
        <w:numPr>
          <w:ilvl w:val="1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kern w:val="28"/>
          <w:sz w:val="28"/>
          <w:szCs w:val="28"/>
        </w:rPr>
      </w:pPr>
      <w:r w:rsidRPr="00912835">
        <w:rPr>
          <w:rFonts w:ascii="Times New Roman" w:hAnsi="Times New Roman"/>
          <w:kern w:val="28"/>
          <w:sz w:val="28"/>
          <w:szCs w:val="28"/>
        </w:rPr>
        <w:t xml:space="preserve">Положение о конкурсе в </w:t>
      </w:r>
      <w:proofErr w:type="spellStart"/>
      <w:r w:rsidR="00F21490" w:rsidRPr="00912835">
        <w:rPr>
          <w:rFonts w:ascii="Times New Roman" w:hAnsi="Times New Roman"/>
          <w:kern w:val="28"/>
          <w:sz w:val="28"/>
          <w:szCs w:val="28"/>
        </w:rPr>
        <w:t>Бутурлинском</w:t>
      </w:r>
      <w:proofErr w:type="spellEnd"/>
      <w:r w:rsidRPr="00912835">
        <w:rPr>
          <w:rFonts w:ascii="Times New Roman" w:hAnsi="Times New Roman"/>
          <w:kern w:val="28"/>
          <w:sz w:val="28"/>
          <w:szCs w:val="28"/>
        </w:rPr>
        <w:t xml:space="preserve"> муниципальном округе на звание «Лучшая труд</w:t>
      </w:r>
      <w:r w:rsidR="00912835">
        <w:rPr>
          <w:rFonts w:ascii="Times New Roman" w:hAnsi="Times New Roman"/>
          <w:kern w:val="28"/>
          <w:sz w:val="28"/>
          <w:szCs w:val="28"/>
        </w:rPr>
        <w:t>овая подростковая бригада 2023».</w:t>
      </w:r>
    </w:p>
    <w:p w:rsidR="00912835" w:rsidRPr="00912835" w:rsidRDefault="00912835" w:rsidP="00912835">
      <w:pPr>
        <w:pStyle w:val="a5"/>
        <w:widowControl w:val="0"/>
        <w:numPr>
          <w:ilvl w:val="1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</w:t>
      </w:r>
      <w:r w:rsidR="00F60797" w:rsidRPr="00912835">
        <w:rPr>
          <w:rFonts w:ascii="Times New Roman" w:hAnsi="Times New Roman"/>
          <w:kern w:val="28"/>
          <w:sz w:val="28"/>
          <w:szCs w:val="28"/>
        </w:rPr>
        <w:t xml:space="preserve">оложение о проведении муниципального конкурса </w:t>
      </w:r>
      <w:r w:rsidR="00F60797" w:rsidRPr="00912835">
        <w:rPr>
          <w:rFonts w:ascii="Times New Roman" w:hAnsi="Times New Roman"/>
          <w:sz w:val="28"/>
          <w:szCs w:val="28"/>
        </w:rPr>
        <w:t>программ (проектов) среди учреждений культуры по организации летней кампании 2023 года «Нескучные каникулы»</w:t>
      </w:r>
      <w:r>
        <w:rPr>
          <w:rFonts w:ascii="Times New Roman" w:hAnsi="Times New Roman"/>
          <w:sz w:val="28"/>
          <w:szCs w:val="28"/>
        </w:rPr>
        <w:t>.</w:t>
      </w:r>
      <w:r w:rsidR="00F60797" w:rsidRPr="00912835">
        <w:rPr>
          <w:rFonts w:ascii="Times New Roman" w:hAnsi="Times New Roman"/>
          <w:sz w:val="28"/>
          <w:szCs w:val="28"/>
        </w:rPr>
        <w:t xml:space="preserve"> </w:t>
      </w:r>
    </w:p>
    <w:p w:rsidR="00912835" w:rsidRDefault="00912835" w:rsidP="00912835">
      <w:pPr>
        <w:pStyle w:val="a5"/>
        <w:widowControl w:val="0"/>
        <w:numPr>
          <w:ilvl w:val="1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</w:t>
      </w:r>
      <w:r w:rsidR="00F60797" w:rsidRPr="00912835">
        <w:rPr>
          <w:rFonts w:ascii="Times New Roman" w:hAnsi="Times New Roman"/>
          <w:kern w:val="28"/>
          <w:sz w:val="28"/>
          <w:szCs w:val="28"/>
        </w:rPr>
        <w:t>оложение о проведении муниципального конкурса</w:t>
      </w:r>
      <w:r w:rsidR="00B84405" w:rsidRPr="00912835">
        <w:rPr>
          <w:rFonts w:ascii="Times New Roman" w:hAnsi="Times New Roman"/>
          <w:kern w:val="28"/>
          <w:sz w:val="28"/>
          <w:szCs w:val="28"/>
        </w:rPr>
        <w:t xml:space="preserve"> видеороликов «Лето в объективе –</w:t>
      </w:r>
      <w:r w:rsidR="00A40089" w:rsidRPr="00912835">
        <w:rPr>
          <w:rFonts w:ascii="Times New Roman" w:hAnsi="Times New Roman"/>
          <w:kern w:val="28"/>
          <w:sz w:val="28"/>
          <w:szCs w:val="28"/>
        </w:rPr>
        <w:t xml:space="preserve"> 2023»</w:t>
      </w:r>
      <w:r>
        <w:rPr>
          <w:rFonts w:ascii="Times New Roman" w:hAnsi="Times New Roman"/>
          <w:kern w:val="28"/>
          <w:sz w:val="28"/>
          <w:szCs w:val="28"/>
        </w:rPr>
        <w:t>.</w:t>
      </w:r>
      <w:r w:rsidR="00A40089" w:rsidRPr="00912835">
        <w:rPr>
          <w:rFonts w:ascii="Times New Roman" w:hAnsi="Times New Roman"/>
          <w:kern w:val="28"/>
          <w:sz w:val="28"/>
          <w:szCs w:val="28"/>
        </w:rPr>
        <w:t xml:space="preserve"> </w:t>
      </w:r>
    </w:p>
    <w:p w:rsidR="00D018A2" w:rsidRPr="00912835" w:rsidRDefault="00912835" w:rsidP="00912835">
      <w:pPr>
        <w:pStyle w:val="a5"/>
        <w:widowControl w:val="0"/>
        <w:numPr>
          <w:ilvl w:val="1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</w:t>
      </w:r>
      <w:r w:rsidR="00B84405" w:rsidRPr="00912835">
        <w:rPr>
          <w:rFonts w:ascii="Times New Roman" w:hAnsi="Times New Roman"/>
          <w:kern w:val="28"/>
          <w:sz w:val="28"/>
          <w:szCs w:val="28"/>
        </w:rPr>
        <w:t xml:space="preserve">оложение </w:t>
      </w:r>
      <w:r w:rsidR="00B84405" w:rsidRPr="00912835">
        <w:rPr>
          <w:rFonts w:ascii="Times New Roman" w:eastAsia="Calibri" w:hAnsi="Times New Roman"/>
          <w:sz w:val="28"/>
          <w:szCs w:val="28"/>
          <w:lang w:eastAsia="en-US"/>
        </w:rPr>
        <w:t>о проведении муниципального Турнира по футболу среди детских дворовых команд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12835" w:rsidRPr="00912835" w:rsidRDefault="00912835" w:rsidP="00912835">
      <w:pPr>
        <w:pStyle w:val="a5"/>
        <w:widowControl w:val="0"/>
        <w:numPr>
          <w:ilvl w:val="1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b/>
          <w:kern w:val="28"/>
          <w:sz w:val="28"/>
          <w:szCs w:val="28"/>
        </w:rPr>
      </w:pPr>
      <w:r w:rsidRPr="00912835">
        <w:rPr>
          <w:rFonts w:ascii="Times New Roman" w:hAnsi="Times New Roman"/>
          <w:kern w:val="28"/>
          <w:sz w:val="28"/>
          <w:szCs w:val="28"/>
        </w:rPr>
        <w:t>П</w:t>
      </w:r>
      <w:r w:rsidR="005F5C20" w:rsidRPr="00912835">
        <w:rPr>
          <w:rFonts w:ascii="Times New Roman" w:hAnsi="Times New Roman"/>
          <w:kern w:val="28"/>
          <w:sz w:val="28"/>
          <w:szCs w:val="28"/>
        </w:rPr>
        <w:t xml:space="preserve">оложение о проведении конкурса на лучшую организацию работы </w:t>
      </w:r>
      <w:r w:rsidR="005F5C20" w:rsidRPr="00912835">
        <w:rPr>
          <w:rFonts w:ascii="Times New Roman" w:hAnsi="Times New Roman"/>
          <w:kern w:val="28"/>
          <w:sz w:val="28"/>
          <w:szCs w:val="28"/>
        </w:rPr>
        <w:lastRenderedPageBreak/>
        <w:t xml:space="preserve">с детьми и молодежью среди структурных подразделений </w:t>
      </w:r>
      <w:proofErr w:type="spellStart"/>
      <w:r w:rsidR="005F5C20" w:rsidRPr="00912835">
        <w:rPr>
          <w:rFonts w:ascii="Times New Roman" w:hAnsi="Times New Roman"/>
          <w:kern w:val="28"/>
          <w:sz w:val="28"/>
          <w:szCs w:val="28"/>
        </w:rPr>
        <w:t>Бутурлинского</w:t>
      </w:r>
      <w:proofErr w:type="spellEnd"/>
      <w:r w:rsidR="005F5C20" w:rsidRPr="00912835">
        <w:rPr>
          <w:rFonts w:ascii="Times New Roman" w:hAnsi="Times New Roman"/>
          <w:kern w:val="28"/>
          <w:sz w:val="28"/>
          <w:szCs w:val="28"/>
        </w:rPr>
        <w:t xml:space="preserve"> муниципального округа Нижегородской области в летний п</w:t>
      </w:r>
      <w:r>
        <w:rPr>
          <w:rFonts w:ascii="Times New Roman" w:hAnsi="Times New Roman"/>
          <w:kern w:val="28"/>
          <w:sz w:val="28"/>
          <w:szCs w:val="28"/>
        </w:rPr>
        <w:t>ериод 2023 года «Яркие каникулы</w:t>
      </w:r>
      <w:r w:rsidR="005F5C20" w:rsidRPr="00912835">
        <w:rPr>
          <w:rFonts w:ascii="Times New Roman" w:hAnsi="Times New Roman"/>
          <w:kern w:val="28"/>
          <w:sz w:val="28"/>
          <w:szCs w:val="28"/>
        </w:rPr>
        <w:t xml:space="preserve"> или вокруг света за одно лето»</w:t>
      </w:r>
      <w:r>
        <w:rPr>
          <w:rFonts w:ascii="Times New Roman" w:hAnsi="Times New Roman"/>
          <w:kern w:val="28"/>
          <w:sz w:val="28"/>
          <w:szCs w:val="28"/>
        </w:rPr>
        <w:t>.</w:t>
      </w:r>
    </w:p>
    <w:p w:rsidR="005F5C20" w:rsidRPr="00912835" w:rsidRDefault="00912835" w:rsidP="00912835">
      <w:pPr>
        <w:pStyle w:val="a5"/>
        <w:widowControl w:val="0"/>
        <w:numPr>
          <w:ilvl w:val="1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</w:t>
      </w:r>
      <w:r w:rsidR="005F5C20" w:rsidRPr="00912835">
        <w:rPr>
          <w:rFonts w:ascii="Times New Roman" w:hAnsi="Times New Roman"/>
          <w:kern w:val="28"/>
          <w:sz w:val="28"/>
          <w:szCs w:val="28"/>
        </w:rPr>
        <w:t>оложение о проведении открытого конкурса программ и методических материалов организаций отдыха детей и их оздоровления</w:t>
      </w:r>
      <w:r>
        <w:rPr>
          <w:rFonts w:ascii="Times New Roman" w:hAnsi="Times New Roman"/>
          <w:kern w:val="28"/>
          <w:sz w:val="28"/>
          <w:szCs w:val="28"/>
        </w:rPr>
        <w:t>.</w:t>
      </w:r>
    </w:p>
    <w:p w:rsidR="00F60797" w:rsidRPr="00912835" w:rsidRDefault="00912835" w:rsidP="00912835">
      <w:pPr>
        <w:pStyle w:val="a5"/>
        <w:widowControl w:val="0"/>
        <w:numPr>
          <w:ilvl w:val="0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МБУ ДО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Бутурлинскому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дому детского творчества</w:t>
      </w:r>
      <w:r w:rsidR="00F60797" w:rsidRPr="00912835">
        <w:rPr>
          <w:rFonts w:ascii="Times New Roman" w:hAnsi="Times New Roman"/>
          <w:kern w:val="28"/>
          <w:sz w:val="28"/>
          <w:szCs w:val="28"/>
        </w:rPr>
        <w:t xml:space="preserve"> (</w:t>
      </w:r>
      <w:r>
        <w:rPr>
          <w:rFonts w:ascii="Times New Roman" w:hAnsi="Times New Roman"/>
          <w:kern w:val="28"/>
          <w:sz w:val="28"/>
          <w:szCs w:val="28"/>
        </w:rPr>
        <w:t>С.А.Данченко</w:t>
      </w:r>
      <w:r w:rsidR="00F60797" w:rsidRPr="00912835">
        <w:rPr>
          <w:rFonts w:ascii="Times New Roman" w:hAnsi="Times New Roman"/>
          <w:kern w:val="28"/>
          <w:sz w:val="28"/>
          <w:szCs w:val="28"/>
        </w:rPr>
        <w:t xml:space="preserve">) организовать информационное сопровождение конкурсов в сети Интернет. </w:t>
      </w:r>
    </w:p>
    <w:p w:rsidR="00912835" w:rsidRDefault="00912835" w:rsidP="00912835">
      <w:pPr>
        <w:pStyle w:val="11"/>
        <w:numPr>
          <w:ilvl w:val="0"/>
          <w:numId w:val="45"/>
        </w:numPr>
        <w:shd w:val="clear" w:color="auto" w:fill="auto"/>
        <w:ind w:left="0" w:firstLine="851"/>
        <w:jc w:val="both"/>
      </w:pPr>
      <w:r w:rsidRPr="00DC075F">
        <w:t xml:space="preserve">Признать утратившим силу постановление администрации </w:t>
      </w:r>
      <w:proofErr w:type="spellStart"/>
      <w:r w:rsidRPr="00DC075F">
        <w:t>Бутурлинского</w:t>
      </w:r>
      <w:proofErr w:type="spellEnd"/>
      <w:r w:rsidRPr="00DC075F">
        <w:t xml:space="preserve"> муниципального округа Нижегородской области от </w:t>
      </w:r>
      <w:r>
        <w:t>14.06</w:t>
      </w:r>
      <w:r w:rsidRPr="00DC075F">
        <w:t>.202</w:t>
      </w:r>
      <w:r>
        <w:t>3</w:t>
      </w:r>
      <w:r w:rsidRPr="00DC075F">
        <w:t xml:space="preserve"> № </w:t>
      </w:r>
      <w:r>
        <w:t>840 «</w:t>
      </w:r>
      <w:r w:rsidRPr="00277479">
        <w:t>Об утверждении муниципальных конкурсов, проводимых в период летней оздоровительной кампании 2023 года</w:t>
      </w:r>
      <w:r>
        <w:t>».</w:t>
      </w:r>
    </w:p>
    <w:p w:rsidR="00912835" w:rsidRPr="00912835" w:rsidRDefault="00912835" w:rsidP="00912835">
      <w:pPr>
        <w:pStyle w:val="11"/>
        <w:numPr>
          <w:ilvl w:val="0"/>
          <w:numId w:val="45"/>
        </w:numPr>
        <w:shd w:val="clear" w:color="auto" w:fill="auto"/>
        <w:ind w:left="0" w:firstLine="851"/>
        <w:jc w:val="both"/>
      </w:pPr>
      <w:r w:rsidRPr="00912835">
        <w:rPr>
          <w:color w:val="000000"/>
        </w:rPr>
        <w:t xml:space="preserve">Обнародовать настоящее постановление путем размещения на официальном сайте администрации </w:t>
      </w:r>
      <w:proofErr w:type="spellStart"/>
      <w:r w:rsidRPr="00912835">
        <w:t>Бутурлинского</w:t>
      </w:r>
      <w:proofErr w:type="spellEnd"/>
      <w:r w:rsidRPr="00912835">
        <w:t xml:space="preserve"> муниципального округа Нижегородской области</w:t>
      </w:r>
      <w:r w:rsidRPr="00912835">
        <w:rPr>
          <w:color w:val="000000"/>
        </w:rPr>
        <w:t xml:space="preserve"> </w:t>
      </w:r>
      <w:proofErr w:type="spellStart"/>
      <w:r w:rsidRPr="00912835">
        <w:rPr>
          <w:color w:val="000000"/>
          <w:lang w:val="en-US"/>
        </w:rPr>
        <w:t>buturlino</w:t>
      </w:r>
      <w:proofErr w:type="spellEnd"/>
      <w:r w:rsidRPr="00912835">
        <w:rPr>
          <w:color w:val="000000"/>
        </w:rPr>
        <w:t>.</w:t>
      </w:r>
      <w:proofErr w:type="spellStart"/>
      <w:r w:rsidRPr="00912835">
        <w:rPr>
          <w:color w:val="000000"/>
          <w:lang w:val="en-US"/>
        </w:rPr>
        <w:t>nobl</w:t>
      </w:r>
      <w:proofErr w:type="spellEnd"/>
      <w:r w:rsidRPr="00912835">
        <w:rPr>
          <w:color w:val="000000"/>
        </w:rPr>
        <w:t>.</w:t>
      </w:r>
      <w:proofErr w:type="spellStart"/>
      <w:r w:rsidRPr="00912835">
        <w:rPr>
          <w:color w:val="000000"/>
          <w:lang w:val="en-US"/>
        </w:rPr>
        <w:t>ru</w:t>
      </w:r>
      <w:proofErr w:type="spellEnd"/>
      <w:r w:rsidRPr="00912835">
        <w:rPr>
          <w:color w:val="000000"/>
        </w:rPr>
        <w:t xml:space="preserve"> в информационно-телекоммуникационной сети «Интернет».</w:t>
      </w:r>
    </w:p>
    <w:p w:rsidR="00912835" w:rsidRDefault="00F60797" w:rsidP="00912835">
      <w:pPr>
        <w:pStyle w:val="a5"/>
        <w:widowControl w:val="0"/>
        <w:numPr>
          <w:ilvl w:val="0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kern w:val="28"/>
          <w:sz w:val="28"/>
          <w:szCs w:val="28"/>
        </w:rPr>
      </w:pPr>
      <w:r w:rsidRPr="00912835">
        <w:rPr>
          <w:rFonts w:ascii="Times New Roman" w:hAnsi="Times New Roman"/>
          <w:kern w:val="28"/>
          <w:sz w:val="28"/>
          <w:szCs w:val="28"/>
        </w:rPr>
        <w:t>Настоящее постановление вступает в силу с момента подписания.</w:t>
      </w:r>
    </w:p>
    <w:p w:rsidR="0034120B" w:rsidRPr="00912835" w:rsidRDefault="00F60797" w:rsidP="00912835">
      <w:pPr>
        <w:pStyle w:val="a5"/>
        <w:widowControl w:val="0"/>
        <w:numPr>
          <w:ilvl w:val="0"/>
          <w:numId w:val="45"/>
        </w:numPr>
        <w:spacing w:after="0" w:line="360" w:lineRule="auto"/>
        <w:ind w:left="0" w:firstLine="851"/>
        <w:jc w:val="both"/>
        <w:rPr>
          <w:rFonts w:ascii="Times New Roman" w:hAnsi="Times New Roman"/>
          <w:kern w:val="28"/>
          <w:sz w:val="28"/>
          <w:szCs w:val="28"/>
        </w:rPr>
      </w:pPr>
      <w:r w:rsidRPr="00912835">
        <w:rPr>
          <w:rFonts w:ascii="Times New Roman" w:hAnsi="Times New Roman"/>
          <w:kern w:val="28"/>
          <w:sz w:val="28"/>
          <w:szCs w:val="28"/>
        </w:rPr>
        <w:t>Контроль за исполнением настоящего постановления возложить на заместителя главы администрац</w:t>
      </w:r>
      <w:r w:rsidR="00912835">
        <w:rPr>
          <w:rFonts w:ascii="Times New Roman" w:hAnsi="Times New Roman"/>
          <w:kern w:val="28"/>
          <w:sz w:val="28"/>
          <w:szCs w:val="28"/>
        </w:rPr>
        <w:t>ии, начальника организационно-</w:t>
      </w:r>
      <w:r w:rsidRPr="00912835">
        <w:rPr>
          <w:rFonts w:ascii="Times New Roman" w:hAnsi="Times New Roman"/>
          <w:kern w:val="28"/>
          <w:sz w:val="28"/>
          <w:szCs w:val="28"/>
        </w:rPr>
        <w:t xml:space="preserve">правового управления администрации </w:t>
      </w:r>
      <w:proofErr w:type="spellStart"/>
      <w:r w:rsidRPr="00912835">
        <w:rPr>
          <w:rFonts w:ascii="Times New Roman" w:hAnsi="Times New Roman"/>
          <w:kern w:val="28"/>
          <w:sz w:val="28"/>
          <w:szCs w:val="28"/>
        </w:rPr>
        <w:t>Бутурлинского</w:t>
      </w:r>
      <w:proofErr w:type="spellEnd"/>
      <w:r w:rsidRPr="00912835">
        <w:rPr>
          <w:rFonts w:ascii="Times New Roman" w:hAnsi="Times New Roman"/>
          <w:kern w:val="28"/>
          <w:sz w:val="28"/>
          <w:szCs w:val="28"/>
        </w:rPr>
        <w:t xml:space="preserve"> муниципального округа Нижегородской области М.Н. </w:t>
      </w:r>
      <w:proofErr w:type="spellStart"/>
      <w:r w:rsidRPr="00912835">
        <w:rPr>
          <w:rFonts w:ascii="Times New Roman" w:hAnsi="Times New Roman"/>
          <w:kern w:val="28"/>
          <w:sz w:val="28"/>
          <w:szCs w:val="28"/>
        </w:rPr>
        <w:t>Строкину</w:t>
      </w:r>
      <w:proofErr w:type="spellEnd"/>
      <w:r w:rsidRPr="00912835">
        <w:rPr>
          <w:rFonts w:ascii="Times New Roman" w:hAnsi="Times New Roman"/>
          <w:kern w:val="28"/>
          <w:sz w:val="28"/>
          <w:szCs w:val="28"/>
        </w:rPr>
        <w:t>.</w:t>
      </w:r>
      <w:r w:rsidR="0034120B" w:rsidRPr="00912835">
        <w:rPr>
          <w:rFonts w:ascii="Times New Roman" w:hAnsi="Times New Roman"/>
          <w:kern w:val="28"/>
          <w:sz w:val="28"/>
          <w:szCs w:val="28"/>
        </w:rPr>
        <w:tab/>
      </w:r>
    </w:p>
    <w:p w:rsidR="0034120B" w:rsidRDefault="0034120B" w:rsidP="00912835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B01E2" w:rsidRDefault="00F60797" w:rsidP="0091283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0797">
        <w:rPr>
          <w:rFonts w:ascii="Times New Roman" w:hAnsi="Times New Roman"/>
          <w:sz w:val="28"/>
          <w:szCs w:val="28"/>
          <w:lang w:eastAsia="ar-SA"/>
        </w:rPr>
        <w:t>Глава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B01E2">
        <w:rPr>
          <w:rFonts w:ascii="Times New Roman" w:hAnsi="Times New Roman"/>
          <w:sz w:val="28"/>
          <w:szCs w:val="28"/>
          <w:lang w:eastAsia="ar-SA"/>
        </w:rPr>
        <w:t>местного самоуправления</w:t>
      </w:r>
      <w:r w:rsidR="00AB01E2">
        <w:rPr>
          <w:rFonts w:ascii="Times New Roman" w:hAnsi="Times New Roman"/>
          <w:sz w:val="28"/>
          <w:szCs w:val="28"/>
          <w:lang w:eastAsia="ar-SA"/>
        </w:rPr>
        <w:tab/>
      </w:r>
      <w:r w:rsidR="00AB01E2">
        <w:rPr>
          <w:rFonts w:ascii="Times New Roman" w:hAnsi="Times New Roman"/>
          <w:sz w:val="28"/>
          <w:szCs w:val="28"/>
          <w:lang w:eastAsia="ar-SA"/>
        </w:rPr>
        <w:tab/>
      </w:r>
      <w:r w:rsidR="00AB01E2">
        <w:rPr>
          <w:rFonts w:ascii="Times New Roman" w:hAnsi="Times New Roman"/>
          <w:sz w:val="28"/>
          <w:szCs w:val="28"/>
          <w:lang w:eastAsia="ar-SA"/>
        </w:rPr>
        <w:tab/>
      </w:r>
      <w:r w:rsidR="00AB01E2">
        <w:rPr>
          <w:rFonts w:ascii="Times New Roman" w:hAnsi="Times New Roman"/>
          <w:sz w:val="28"/>
          <w:szCs w:val="28"/>
          <w:lang w:eastAsia="ar-SA"/>
        </w:rPr>
        <w:tab/>
      </w:r>
      <w:r w:rsidR="00AB01E2">
        <w:rPr>
          <w:rFonts w:ascii="Times New Roman" w:hAnsi="Times New Roman"/>
          <w:sz w:val="28"/>
          <w:szCs w:val="28"/>
          <w:lang w:eastAsia="ar-SA"/>
        </w:rPr>
        <w:tab/>
      </w:r>
      <w:r w:rsidR="00AB01E2">
        <w:rPr>
          <w:rFonts w:ascii="Times New Roman" w:hAnsi="Times New Roman"/>
          <w:sz w:val="28"/>
          <w:szCs w:val="28"/>
          <w:lang w:eastAsia="ar-SA"/>
        </w:rPr>
        <w:tab/>
      </w:r>
      <w:r w:rsidR="00912835">
        <w:rPr>
          <w:rFonts w:ascii="Times New Roman" w:hAnsi="Times New Roman"/>
          <w:sz w:val="28"/>
          <w:szCs w:val="28"/>
          <w:lang w:eastAsia="ar-SA"/>
        </w:rPr>
        <w:t xml:space="preserve">Н.А. </w:t>
      </w:r>
      <w:proofErr w:type="spellStart"/>
      <w:r w:rsidR="00912835">
        <w:rPr>
          <w:rFonts w:ascii="Times New Roman" w:hAnsi="Times New Roman"/>
          <w:sz w:val="28"/>
          <w:szCs w:val="28"/>
          <w:lang w:eastAsia="ar-SA"/>
        </w:rPr>
        <w:t>Чичков</w:t>
      </w:r>
      <w:proofErr w:type="spellEnd"/>
    </w:p>
    <w:p w:rsidR="00AB01E2" w:rsidRDefault="00AB01E2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C07694" w:rsidRDefault="00C07694" w:rsidP="00912835">
      <w:pPr>
        <w:spacing w:after="0" w:line="360" w:lineRule="auto"/>
        <w:rPr>
          <w:rFonts w:ascii="Times New Roman" w:hAnsi="Times New Roman"/>
          <w:sz w:val="28"/>
        </w:rPr>
      </w:pPr>
    </w:p>
    <w:p w:rsidR="00CD0283" w:rsidRDefault="00CD0283" w:rsidP="005464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4C5CC5" w:rsidRDefault="00CD0283" w:rsidP="005464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B8440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B84405" w:rsidRDefault="00B84405" w:rsidP="005464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B84405" w:rsidRPr="004C5CC5" w:rsidRDefault="00B84405" w:rsidP="005464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4C5CC5" w:rsidRPr="004C5CC5" w:rsidRDefault="004C5CC5" w:rsidP="005464F7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4C5CC5">
        <w:rPr>
          <w:rFonts w:ascii="Times New Roman" w:hAnsi="Times New Roman"/>
          <w:sz w:val="28"/>
          <w:szCs w:val="28"/>
        </w:rPr>
        <w:t xml:space="preserve"> от </w:t>
      </w:r>
      <w:r w:rsidR="00AB01E2">
        <w:rPr>
          <w:rFonts w:ascii="Times New Roman" w:hAnsi="Times New Roman"/>
          <w:sz w:val="28"/>
          <w:szCs w:val="28"/>
        </w:rPr>
        <w:t>26.06.2023</w:t>
      </w:r>
      <w:r w:rsidRPr="004C5CC5">
        <w:rPr>
          <w:rFonts w:ascii="Times New Roman" w:hAnsi="Times New Roman"/>
          <w:sz w:val="28"/>
          <w:szCs w:val="28"/>
        </w:rPr>
        <w:t xml:space="preserve"> № </w:t>
      </w:r>
      <w:r w:rsidR="00AB01E2">
        <w:rPr>
          <w:rFonts w:ascii="Times New Roman" w:hAnsi="Times New Roman"/>
          <w:sz w:val="28"/>
          <w:szCs w:val="28"/>
        </w:rPr>
        <w:t>907</w:t>
      </w:r>
    </w:p>
    <w:p w:rsidR="005464F7" w:rsidRDefault="005464F7" w:rsidP="009128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4F7" w:rsidRDefault="005464F7" w:rsidP="005464F7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5464F7">
        <w:rPr>
          <w:rFonts w:ascii="Times New Roman" w:hAnsi="Times New Roman"/>
          <w:b/>
          <w:kern w:val="28"/>
          <w:sz w:val="28"/>
          <w:szCs w:val="28"/>
        </w:rPr>
        <w:t xml:space="preserve">Положение о конкурсе </w:t>
      </w:r>
    </w:p>
    <w:p w:rsidR="005464F7" w:rsidRDefault="005464F7" w:rsidP="005464F7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5464F7">
        <w:rPr>
          <w:rFonts w:ascii="Times New Roman" w:hAnsi="Times New Roman"/>
          <w:b/>
          <w:kern w:val="28"/>
          <w:sz w:val="28"/>
          <w:szCs w:val="28"/>
        </w:rPr>
        <w:t xml:space="preserve">в </w:t>
      </w:r>
      <w:proofErr w:type="spellStart"/>
      <w:r w:rsidRPr="005464F7">
        <w:rPr>
          <w:rFonts w:ascii="Times New Roman" w:hAnsi="Times New Roman"/>
          <w:b/>
          <w:kern w:val="28"/>
          <w:sz w:val="28"/>
          <w:szCs w:val="28"/>
        </w:rPr>
        <w:t>Бутурлинском</w:t>
      </w:r>
      <w:proofErr w:type="spellEnd"/>
      <w:r w:rsidRPr="005464F7">
        <w:rPr>
          <w:rFonts w:ascii="Times New Roman" w:hAnsi="Times New Roman"/>
          <w:b/>
          <w:kern w:val="28"/>
          <w:sz w:val="28"/>
          <w:szCs w:val="28"/>
        </w:rPr>
        <w:t xml:space="preserve"> муниципальном округе на звание </w:t>
      </w:r>
    </w:p>
    <w:p w:rsidR="005464F7" w:rsidRDefault="005464F7" w:rsidP="00BA76F5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5464F7">
        <w:rPr>
          <w:rFonts w:ascii="Times New Roman" w:hAnsi="Times New Roman"/>
          <w:b/>
          <w:kern w:val="28"/>
          <w:sz w:val="28"/>
          <w:szCs w:val="28"/>
        </w:rPr>
        <w:t>«Лучшая трудовая подростковая бригада 2023»</w:t>
      </w:r>
    </w:p>
    <w:p w:rsidR="00BA76F5" w:rsidRPr="00BA76F5" w:rsidRDefault="00BA76F5" w:rsidP="00BA76F5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</w:p>
    <w:p w:rsidR="004C5CC5" w:rsidRPr="00037EC2" w:rsidRDefault="005464F7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5CC5" w:rsidRPr="00037EC2">
        <w:rPr>
          <w:rFonts w:ascii="Times New Roman" w:hAnsi="Times New Roman"/>
          <w:sz w:val="28"/>
          <w:szCs w:val="28"/>
        </w:rPr>
        <w:t xml:space="preserve">Настоящие положение определяет общий порядок организации и проведение на территории </w:t>
      </w:r>
      <w:proofErr w:type="spellStart"/>
      <w:r w:rsidR="004C5CC5" w:rsidRPr="00037EC2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4C5CC5" w:rsidRPr="00037EC2">
        <w:rPr>
          <w:rFonts w:ascii="Times New Roman" w:hAnsi="Times New Roman"/>
          <w:sz w:val="28"/>
          <w:szCs w:val="28"/>
        </w:rPr>
        <w:t xml:space="preserve"> муниципального конкурса трудовых подростковых бригад на звание «Лучшая трудовая подростковая бригада 2023» </w:t>
      </w:r>
    </w:p>
    <w:p w:rsidR="004C5CC5" w:rsidRPr="00037EC2" w:rsidRDefault="005464F7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5CC5" w:rsidRPr="00037EC2">
        <w:rPr>
          <w:rFonts w:ascii="Times New Roman" w:hAnsi="Times New Roman"/>
          <w:sz w:val="28"/>
          <w:szCs w:val="28"/>
          <w:u w:val="single"/>
        </w:rPr>
        <w:t>Цели конкурса</w:t>
      </w:r>
      <w:r w:rsidR="004C5CC5" w:rsidRPr="00037EC2">
        <w:rPr>
          <w:rFonts w:ascii="Times New Roman" w:hAnsi="Times New Roman"/>
          <w:sz w:val="28"/>
          <w:szCs w:val="28"/>
        </w:rPr>
        <w:t xml:space="preserve"> – повышение заинтересованности несовершеннолетних граждан в возрасте от 14-18 лет в получение трудовых навыков и адаптации на рынке труда, профилактика безнадзорности, правонарушений, трудового воспитания и пропаганда добросовестного отношения к подростковому труду. </w:t>
      </w:r>
    </w:p>
    <w:p w:rsidR="004C5CC5" w:rsidRPr="00037EC2" w:rsidRDefault="005464F7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5CC5" w:rsidRPr="00037EC2">
        <w:rPr>
          <w:rFonts w:ascii="Times New Roman" w:hAnsi="Times New Roman"/>
          <w:sz w:val="28"/>
          <w:szCs w:val="28"/>
          <w:u w:val="single"/>
        </w:rPr>
        <w:t>Участники конкурса</w:t>
      </w:r>
      <w:r w:rsidR="004C5CC5" w:rsidRPr="00037EC2">
        <w:rPr>
          <w:rFonts w:ascii="Times New Roman" w:hAnsi="Times New Roman"/>
          <w:sz w:val="28"/>
          <w:szCs w:val="28"/>
        </w:rPr>
        <w:t xml:space="preserve"> – трудовые подростковые бригады, созданные в соответствии с Положением о трудовых бригадах.</w:t>
      </w:r>
    </w:p>
    <w:p w:rsidR="004C5CC5" w:rsidRDefault="004C5CC5" w:rsidP="00B12C3F">
      <w:pPr>
        <w:numPr>
          <w:ilvl w:val="0"/>
          <w:numId w:val="3"/>
        </w:numPr>
        <w:tabs>
          <w:tab w:val="clear" w:pos="1062"/>
          <w:tab w:val="num" w:pos="0"/>
          <w:tab w:val="left" w:pos="1276"/>
          <w:tab w:val="left" w:pos="3544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37EC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C5CC5" w:rsidRPr="00037EC2" w:rsidRDefault="004C5CC5" w:rsidP="005464F7">
      <w:pPr>
        <w:numPr>
          <w:ilvl w:val="1"/>
          <w:numId w:val="3"/>
        </w:numPr>
        <w:tabs>
          <w:tab w:val="left" w:pos="0"/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Настоящее Положение определяет общий порядок организации и проведения конкурса трудовых подростковых бригад «Лучшая трудовая подростковая бригада 2023» (далее - Конкурс).</w:t>
      </w:r>
    </w:p>
    <w:p w:rsidR="004C5CC5" w:rsidRPr="00037EC2" w:rsidRDefault="004C5CC5" w:rsidP="005464F7">
      <w:pPr>
        <w:numPr>
          <w:ilvl w:val="1"/>
          <w:numId w:val="3"/>
        </w:numPr>
        <w:tabs>
          <w:tab w:val="left" w:pos="0"/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Рекомендовать </w:t>
      </w:r>
      <w:proofErr w:type="spellStart"/>
      <w:r w:rsidRPr="00037EC2">
        <w:rPr>
          <w:rFonts w:ascii="Times New Roman" w:hAnsi="Times New Roman"/>
          <w:sz w:val="28"/>
          <w:szCs w:val="28"/>
        </w:rPr>
        <w:t>Бутурлинско</w:t>
      </w:r>
      <w:r w:rsidR="00771F13">
        <w:rPr>
          <w:rFonts w:ascii="Times New Roman" w:hAnsi="Times New Roman"/>
          <w:sz w:val="28"/>
          <w:szCs w:val="28"/>
        </w:rPr>
        <w:t>му</w:t>
      </w:r>
      <w:proofErr w:type="spellEnd"/>
      <w:r w:rsidRPr="00037EC2">
        <w:rPr>
          <w:rFonts w:ascii="Times New Roman" w:hAnsi="Times New Roman"/>
          <w:sz w:val="28"/>
          <w:szCs w:val="28"/>
        </w:rPr>
        <w:t xml:space="preserve"> </w:t>
      </w:r>
      <w:r w:rsidR="00771F13">
        <w:rPr>
          <w:rFonts w:ascii="Times New Roman" w:hAnsi="Times New Roman"/>
          <w:sz w:val="28"/>
          <w:szCs w:val="28"/>
        </w:rPr>
        <w:t>отделению</w:t>
      </w:r>
      <w:r w:rsidRPr="00037EC2">
        <w:rPr>
          <w:rFonts w:ascii="Times New Roman" w:hAnsi="Times New Roman"/>
          <w:sz w:val="28"/>
          <w:szCs w:val="28"/>
        </w:rPr>
        <w:t xml:space="preserve"> ГКУ НО «НЦЗН» организовать конкурс и создать трудовые подростковые бригады на основе добровольного объединения несовершеннолетних граждан в возрасте от 14 – 18 лет из числа учащихся общеобразовательных школ, а так же подростков, по каким либо причинам не являющихся учащимися на момент обращения в ЦЗН, изъявивших желание в свободное от учебы время и в период каникул принять участие во временных работах.</w:t>
      </w:r>
    </w:p>
    <w:p w:rsidR="004C5CC5" w:rsidRPr="00037EC2" w:rsidRDefault="004C5CC5" w:rsidP="005464F7">
      <w:pPr>
        <w:numPr>
          <w:ilvl w:val="1"/>
          <w:numId w:val="3"/>
        </w:numPr>
        <w:tabs>
          <w:tab w:val="left" w:pos="0"/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 Конкурс проводится с целью совершенствования и развития организации временного трудоустройства несовершеннолетних граждан в возрасте от 14 до 18 лет в свободное от учебы время в Нижегородской области.</w:t>
      </w:r>
    </w:p>
    <w:p w:rsidR="004C5CC5" w:rsidRPr="00037EC2" w:rsidRDefault="004C5CC5" w:rsidP="005464F7">
      <w:pPr>
        <w:numPr>
          <w:ilvl w:val="1"/>
          <w:numId w:val="3"/>
        </w:numPr>
        <w:tabs>
          <w:tab w:val="left" w:pos="0"/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 Задачи Конкурса:</w:t>
      </w:r>
    </w:p>
    <w:p w:rsidR="004C5CC5" w:rsidRPr="00037EC2" w:rsidRDefault="004C5CC5" w:rsidP="005464F7">
      <w:pPr>
        <w:tabs>
          <w:tab w:val="left" w:pos="108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- расширение возможностей несовершеннолетних граждан во временном трудоустройстве с целью приобретения ими трудовых, начальных профессиональных навыков, профессионального самоопределения в выборе будущей;</w:t>
      </w:r>
    </w:p>
    <w:p w:rsidR="004C5CC5" w:rsidRPr="00037EC2" w:rsidRDefault="004C5CC5" w:rsidP="005464F7">
      <w:pPr>
        <w:tabs>
          <w:tab w:val="left" w:pos="108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- профилактика подростковой безнадзорности и правонарушений;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- создание условий для трудоустройства и поддержки доходов подростков из числа детей-сирот и детей, оставшихся без попечения родителей; детей, находящихся в учреждениях социального обслуживания, детских домах, а также детей из семей безработных граждан, неполных, многодетных семей, семей родителей-инвалидов, семей с тяжелым материальным положением, подростков, состоящих на учете в комиссиях по делам несовершеннолетних, </w:t>
      </w:r>
      <w:r w:rsidRPr="00037EC2">
        <w:rPr>
          <w:rFonts w:ascii="Times New Roman" w:hAnsi="Times New Roman"/>
          <w:sz w:val="28"/>
          <w:szCs w:val="28"/>
        </w:rPr>
        <w:lastRenderedPageBreak/>
        <w:t>освобожденных из воспитательно-трудовых колоний или закончивших специальные учебно-воспитательные учреждения;</w:t>
      </w:r>
    </w:p>
    <w:p w:rsidR="004C5CC5" w:rsidRPr="00037EC2" w:rsidRDefault="004C5CC5" w:rsidP="008B6E9C">
      <w:pPr>
        <w:numPr>
          <w:ilvl w:val="0"/>
          <w:numId w:val="4"/>
        </w:numPr>
        <w:tabs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пропаганда добросовестного отношения к труду, престижности рабочих профессий;</w:t>
      </w:r>
    </w:p>
    <w:p w:rsidR="004C5CC5" w:rsidRPr="00037EC2" w:rsidRDefault="004C5CC5" w:rsidP="008B6E9C">
      <w:pPr>
        <w:numPr>
          <w:ilvl w:val="0"/>
          <w:numId w:val="4"/>
        </w:numPr>
        <w:tabs>
          <w:tab w:val="left" w:pos="108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выявление и распространение наиболее интересных и эффективных форм организации временного трудоустройства несовершеннолетних граждан.</w:t>
      </w:r>
    </w:p>
    <w:p w:rsidR="004C5CC5" w:rsidRDefault="004C5CC5" w:rsidP="008B6E9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E9C">
        <w:rPr>
          <w:rFonts w:ascii="Times New Roman" w:hAnsi="Times New Roman"/>
          <w:b/>
          <w:sz w:val="28"/>
          <w:szCs w:val="28"/>
        </w:rPr>
        <w:t>Организация и проведение конкурса</w:t>
      </w:r>
    </w:p>
    <w:p w:rsidR="004C5CC5" w:rsidRPr="008B6E9C" w:rsidRDefault="004C5CC5" w:rsidP="008B6E9C">
      <w:pPr>
        <w:pStyle w:val="a5"/>
        <w:numPr>
          <w:ilvl w:val="1"/>
          <w:numId w:val="3"/>
        </w:numPr>
        <w:tabs>
          <w:tab w:val="clear" w:pos="1146"/>
          <w:tab w:val="num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6E9C">
        <w:rPr>
          <w:rFonts w:ascii="Times New Roman" w:hAnsi="Times New Roman"/>
          <w:sz w:val="28"/>
          <w:szCs w:val="28"/>
        </w:rPr>
        <w:t>В Конкурсе участвуют трудовые подростковые бригады, созданные в соответствии с Положением о трудовых подростковых бригадах.</w:t>
      </w:r>
    </w:p>
    <w:p w:rsidR="004C5CC5" w:rsidRPr="00037EC2" w:rsidRDefault="004C5CC5" w:rsidP="008B6E9C">
      <w:pPr>
        <w:tabs>
          <w:tab w:val="num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2.2</w:t>
      </w:r>
      <w:r w:rsidR="008B6E9C">
        <w:rPr>
          <w:rFonts w:ascii="Times New Roman" w:hAnsi="Times New Roman"/>
          <w:sz w:val="28"/>
          <w:szCs w:val="28"/>
        </w:rPr>
        <w:t>.</w:t>
      </w:r>
      <w:r w:rsidRPr="00037EC2">
        <w:rPr>
          <w:rFonts w:ascii="Times New Roman" w:hAnsi="Times New Roman"/>
          <w:sz w:val="28"/>
          <w:szCs w:val="28"/>
        </w:rPr>
        <w:t xml:space="preserve"> Конкурс проводится с 1 июня по 15 октября 2023 года. </w:t>
      </w:r>
    </w:p>
    <w:p w:rsidR="004C5CC5" w:rsidRPr="00037EC2" w:rsidRDefault="004C5CC5" w:rsidP="008B6E9C">
      <w:pPr>
        <w:numPr>
          <w:ilvl w:val="0"/>
          <w:numId w:val="5"/>
        </w:numPr>
        <w:tabs>
          <w:tab w:val="num" w:pos="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37EC2">
        <w:rPr>
          <w:rFonts w:ascii="Times New Roman" w:hAnsi="Times New Roman"/>
          <w:b/>
          <w:sz w:val="28"/>
          <w:szCs w:val="28"/>
        </w:rPr>
        <w:t>1 этап с 1 июня по 18 августа 2023 года.</w:t>
      </w:r>
    </w:p>
    <w:p w:rsidR="004C5CC5" w:rsidRPr="00037EC2" w:rsidRDefault="004C5CC5" w:rsidP="008B6E9C">
      <w:pPr>
        <w:numPr>
          <w:ilvl w:val="0"/>
          <w:numId w:val="5"/>
        </w:numPr>
        <w:tabs>
          <w:tab w:val="num" w:pos="0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37EC2">
        <w:rPr>
          <w:rFonts w:ascii="Times New Roman" w:hAnsi="Times New Roman"/>
          <w:b/>
          <w:sz w:val="28"/>
          <w:szCs w:val="28"/>
        </w:rPr>
        <w:t>2 этап с 1 сентября по 15 октября 2023 года.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В Конкурсе принимают участие трудовые подростковые бригады, созданные в </w:t>
      </w:r>
      <w:proofErr w:type="spellStart"/>
      <w:r w:rsidR="000055BD" w:rsidRPr="00037EC2">
        <w:rPr>
          <w:rFonts w:ascii="Times New Roman" w:hAnsi="Times New Roman"/>
          <w:sz w:val="28"/>
          <w:szCs w:val="28"/>
        </w:rPr>
        <w:t>Бутурлинском</w:t>
      </w:r>
      <w:proofErr w:type="spellEnd"/>
      <w:r w:rsidRPr="00037EC2">
        <w:rPr>
          <w:rFonts w:ascii="Times New Roman" w:hAnsi="Times New Roman"/>
          <w:sz w:val="28"/>
          <w:szCs w:val="28"/>
        </w:rPr>
        <w:t xml:space="preserve"> муниципальном округе. Для проведения Конкурса в </w:t>
      </w:r>
      <w:proofErr w:type="spellStart"/>
      <w:r w:rsidR="000055BD" w:rsidRPr="00037EC2">
        <w:rPr>
          <w:rFonts w:ascii="Times New Roman" w:hAnsi="Times New Roman"/>
          <w:sz w:val="28"/>
          <w:szCs w:val="28"/>
        </w:rPr>
        <w:t>Бутурлинском</w:t>
      </w:r>
      <w:proofErr w:type="spellEnd"/>
      <w:r w:rsidRPr="00037EC2">
        <w:rPr>
          <w:rFonts w:ascii="Times New Roman" w:hAnsi="Times New Roman"/>
          <w:sz w:val="28"/>
          <w:szCs w:val="28"/>
        </w:rPr>
        <w:t xml:space="preserve"> муниципальном округе создается комиссия, в которую входят представители администрации </w:t>
      </w:r>
      <w:proofErr w:type="spellStart"/>
      <w:r w:rsidR="008B6E9C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037EC2">
        <w:rPr>
          <w:rFonts w:ascii="Times New Roman" w:hAnsi="Times New Roman"/>
          <w:sz w:val="28"/>
          <w:szCs w:val="28"/>
        </w:rPr>
        <w:t xml:space="preserve"> муниципального округа, </w:t>
      </w:r>
      <w:proofErr w:type="spellStart"/>
      <w:r w:rsidR="000055BD" w:rsidRPr="00037EC2">
        <w:rPr>
          <w:rFonts w:ascii="Times New Roman" w:hAnsi="Times New Roman"/>
          <w:sz w:val="28"/>
          <w:szCs w:val="28"/>
        </w:rPr>
        <w:t>Бутурлинско</w:t>
      </w:r>
      <w:r w:rsidR="00771F13">
        <w:rPr>
          <w:rFonts w:ascii="Times New Roman" w:hAnsi="Times New Roman"/>
          <w:sz w:val="28"/>
          <w:szCs w:val="28"/>
        </w:rPr>
        <w:t>е</w:t>
      </w:r>
      <w:proofErr w:type="spellEnd"/>
      <w:r w:rsidR="000055BD" w:rsidRPr="00037EC2">
        <w:rPr>
          <w:rFonts w:ascii="Times New Roman" w:hAnsi="Times New Roman"/>
          <w:sz w:val="28"/>
          <w:szCs w:val="28"/>
        </w:rPr>
        <w:t xml:space="preserve"> </w:t>
      </w:r>
      <w:r w:rsidR="00771F13">
        <w:rPr>
          <w:rFonts w:ascii="Times New Roman" w:hAnsi="Times New Roman"/>
          <w:sz w:val="28"/>
          <w:szCs w:val="28"/>
        </w:rPr>
        <w:t>отделение</w:t>
      </w:r>
      <w:r w:rsidRPr="00037EC2">
        <w:rPr>
          <w:rFonts w:ascii="Times New Roman" w:hAnsi="Times New Roman"/>
          <w:sz w:val="28"/>
          <w:szCs w:val="28"/>
        </w:rPr>
        <w:t xml:space="preserve"> ГКУ НО «НЦЗН», </w:t>
      </w:r>
      <w:r w:rsidR="008B6E9C">
        <w:rPr>
          <w:rFonts w:ascii="Times New Roman" w:hAnsi="Times New Roman"/>
          <w:sz w:val="28"/>
          <w:szCs w:val="28"/>
        </w:rPr>
        <w:t>управления</w:t>
      </w:r>
      <w:r w:rsidR="000055BD" w:rsidRPr="00037EC2">
        <w:rPr>
          <w:rFonts w:ascii="Times New Roman" w:hAnsi="Times New Roman"/>
          <w:sz w:val="28"/>
          <w:szCs w:val="28"/>
        </w:rPr>
        <w:t xml:space="preserve"> образования</w:t>
      </w:r>
      <w:r w:rsidR="008B6E9C">
        <w:rPr>
          <w:rFonts w:ascii="Times New Roman" w:hAnsi="Times New Roman"/>
          <w:sz w:val="28"/>
          <w:szCs w:val="28"/>
        </w:rPr>
        <w:t xml:space="preserve"> а</w:t>
      </w:r>
      <w:r w:rsidRPr="00037EC2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0055BD" w:rsidRPr="00037EC2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037EC2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До 18 августа 2023 </w:t>
      </w:r>
      <w:r w:rsidR="00C239D0" w:rsidRPr="00037EC2">
        <w:rPr>
          <w:rFonts w:ascii="Times New Roman" w:hAnsi="Times New Roman"/>
          <w:sz w:val="28"/>
          <w:szCs w:val="28"/>
        </w:rPr>
        <w:t>года конкурсной</w:t>
      </w:r>
      <w:r w:rsidR="00161FB4">
        <w:rPr>
          <w:rFonts w:ascii="Times New Roman" w:hAnsi="Times New Roman"/>
          <w:sz w:val="28"/>
          <w:szCs w:val="28"/>
        </w:rPr>
        <w:t xml:space="preserve"> комиссией, которая определяется Приложением 1 к данному положению, </w:t>
      </w:r>
      <w:r w:rsidRPr="00037EC2">
        <w:rPr>
          <w:rFonts w:ascii="Times New Roman" w:hAnsi="Times New Roman"/>
          <w:sz w:val="28"/>
          <w:szCs w:val="28"/>
        </w:rPr>
        <w:t xml:space="preserve">подвести итоги конкурса трудовых подростковых </w:t>
      </w:r>
      <w:r w:rsidR="00C239D0" w:rsidRPr="00037EC2">
        <w:rPr>
          <w:rFonts w:ascii="Times New Roman" w:hAnsi="Times New Roman"/>
          <w:sz w:val="28"/>
          <w:szCs w:val="28"/>
        </w:rPr>
        <w:t>бригад «</w:t>
      </w:r>
      <w:r w:rsidRPr="00037EC2">
        <w:rPr>
          <w:rFonts w:ascii="Times New Roman" w:hAnsi="Times New Roman"/>
          <w:sz w:val="28"/>
          <w:szCs w:val="28"/>
        </w:rPr>
        <w:t xml:space="preserve">Лучшая трудовая подростковая бригада </w:t>
      </w:r>
      <w:r w:rsidR="00C239D0" w:rsidRPr="00037EC2">
        <w:rPr>
          <w:rFonts w:ascii="Times New Roman" w:hAnsi="Times New Roman"/>
          <w:sz w:val="28"/>
          <w:szCs w:val="28"/>
        </w:rPr>
        <w:t>2023» и</w:t>
      </w:r>
      <w:r w:rsidRPr="00037EC2">
        <w:rPr>
          <w:rFonts w:ascii="Times New Roman" w:hAnsi="Times New Roman"/>
          <w:sz w:val="28"/>
          <w:szCs w:val="28"/>
        </w:rPr>
        <w:t xml:space="preserve"> </w:t>
      </w:r>
      <w:r w:rsidR="00C239D0" w:rsidRPr="00037EC2">
        <w:rPr>
          <w:rFonts w:ascii="Times New Roman" w:hAnsi="Times New Roman"/>
          <w:sz w:val="28"/>
          <w:szCs w:val="28"/>
        </w:rPr>
        <w:t>определить победителей</w:t>
      </w:r>
      <w:r w:rsidRPr="00037EC2">
        <w:rPr>
          <w:rFonts w:ascii="Times New Roman" w:hAnsi="Times New Roman"/>
          <w:sz w:val="28"/>
          <w:szCs w:val="28"/>
        </w:rPr>
        <w:t xml:space="preserve">. 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2.3. Рекомендовать </w:t>
      </w:r>
      <w:proofErr w:type="spellStart"/>
      <w:r w:rsidR="000055BD" w:rsidRPr="00037EC2">
        <w:rPr>
          <w:rFonts w:ascii="Times New Roman" w:hAnsi="Times New Roman"/>
          <w:sz w:val="28"/>
          <w:szCs w:val="28"/>
        </w:rPr>
        <w:t>Бутурлинскому</w:t>
      </w:r>
      <w:proofErr w:type="spellEnd"/>
      <w:r w:rsidRPr="00037EC2">
        <w:rPr>
          <w:rFonts w:ascii="Times New Roman" w:hAnsi="Times New Roman"/>
          <w:sz w:val="28"/>
          <w:szCs w:val="28"/>
        </w:rPr>
        <w:t xml:space="preserve"> </w:t>
      </w:r>
      <w:r w:rsidR="00771F13">
        <w:rPr>
          <w:rFonts w:ascii="Times New Roman" w:hAnsi="Times New Roman"/>
          <w:sz w:val="28"/>
          <w:szCs w:val="28"/>
        </w:rPr>
        <w:t>отделению</w:t>
      </w:r>
      <w:r w:rsidRPr="00037EC2">
        <w:rPr>
          <w:rFonts w:ascii="Times New Roman" w:hAnsi="Times New Roman"/>
          <w:sz w:val="28"/>
          <w:szCs w:val="28"/>
        </w:rPr>
        <w:t xml:space="preserve"> ГКУ НО «НЦЗН» представить в УГСЗН НО информацию о бригаде-победителе, предусмотренную пунктом 2.4. настоящего Положения. 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Бригады, комплект документов которых не соответствует критериям номинации, к финальной части Конкурса не допускаются.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2.4. Информация, представляемая </w:t>
      </w:r>
      <w:r w:rsidR="00C239D0" w:rsidRPr="00037EC2">
        <w:rPr>
          <w:rFonts w:ascii="Times New Roman" w:hAnsi="Times New Roman"/>
          <w:sz w:val="28"/>
          <w:szCs w:val="28"/>
        </w:rPr>
        <w:t>на конкурс,</w:t>
      </w:r>
      <w:r w:rsidRPr="00037EC2">
        <w:rPr>
          <w:rFonts w:ascii="Times New Roman" w:hAnsi="Times New Roman"/>
          <w:sz w:val="28"/>
          <w:szCs w:val="28"/>
        </w:rPr>
        <w:t xml:space="preserve"> включает: 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2.4.1. Количество бригад, участвующих в районном   конкурсе;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2.4.2. Численность участников бригад;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2.4.3. Количество бригад, создаваемых из числа: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- детей-сирот и детей, оставшихся без попечения родителей;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- подростков, состоящих на учете в комиссии по делам несовершеннолетних (далее - КДН);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- детей из семей безработных граждан;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2.4.4. Предполагаемый объем финансирования из средств: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-  работодателей;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-  местного бюджета;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2.4.5. Планируемые виды работ.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DC2300"/>
        </w:rPr>
      </w:pPr>
      <w:r w:rsidRPr="00037EC2">
        <w:rPr>
          <w:rFonts w:ascii="Times New Roman" w:hAnsi="Times New Roman"/>
          <w:sz w:val="28"/>
          <w:szCs w:val="28"/>
        </w:rPr>
        <w:t xml:space="preserve">2.5. Материалы и документы, представляемые на Конкурс: 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2.5.1. Решение конкурсной комиссии о выдвижении бригады на областной Конкурс с обоснованием; 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2.5.2. Копия договора между </w:t>
      </w:r>
      <w:proofErr w:type="spellStart"/>
      <w:r w:rsidR="000055BD" w:rsidRPr="00037EC2">
        <w:rPr>
          <w:rFonts w:ascii="Times New Roman" w:hAnsi="Times New Roman"/>
          <w:sz w:val="28"/>
          <w:szCs w:val="28"/>
        </w:rPr>
        <w:t>Бутурлинским</w:t>
      </w:r>
      <w:proofErr w:type="spellEnd"/>
      <w:r w:rsidR="000055BD" w:rsidRPr="00037EC2">
        <w:rPr>
          <w:rFonts w:ascii="Times New Roman" w:hAnsi="Times New Roman"/>
          <w:sz w:val="28"/>
          <w:szCs w:val="28"/>
        </w:rPr>
        <w:t xml:space="preserve"> </w:t>
      </w:r>
      <w:r w:rsidR="00771F13">
        <w:rPr>
          <w:rFonts w:ascii="Times New Roman" w:hAnsi="Times New Roman"/>
          <w:sz w:val="28"/>
          <w:szCs w:val="28"/>
        </w:rPr>
        <w:t>отделением</w:t>
      </w:r>
      <w:r w:rsidRPr="00037EC2">
        <w:rPr>
          <w:rFonts w:ascii="Times New Roman" w:hAnsi="Times New Roman"/>
          <w:sz w:val="28"/>
          <w:szCs w:val="28"/>
        </w:rPr>
        <w:t xml:space="preserve"> ГКУ НО «НЦЗН» и </w:t>
      </w:r>
      <w:r w:rsidR="00C239D0" w:rsidRPr="00037EC2">
        <w:rPr>
          <w:rFonts w:ascii="Times New Roman" w:hAnsi="Times New Roman"/>
          <w:sz w:val="28"/>
          <w:szCs w:val="28"/>
        </w:rPr>
        <w:t>работодателем по</w:t>
      </w:r>
      <w:r w:rsidRPr="00037EC2">
        <w:rPr>
          <w:rFonts w:ascii="Times New Roman" w:hAnsi="Times New Roman"/>
          <w:sz w:val="28"/>
          <w:szCs w:val="28"/>
        </w:rPr>
        <w:t xml:space="preserve"> организации временного трудоустройства несовершеннолетних граждан. Договор должен включать информацию по </w:t>
      </w:r>
      <w:r w:rsidRPr="00037EC2">
        <w:rPr>
          <w:rFonts w:ascii="Times New Roman" w:hAnsi="Times New Roman"/>
          <w:sz w:val="28"/>
          <w:szCs w:val="28"/>
        </w:rPr>
        <w:lastRenderedPageBreak/>
        <w:t>совместной деятельности сторон в выполнении социального заказа территории (при наличии), о видах и объемах работ; о профессиях; о размере заработной платы; об участии органов местного самоуправления в финансировании работ (при наличии);</w:t>
      </w:r>
    </w:p>
    <w:p w:rsidR="004C5CC5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2.5.3. Копия акта выполненных работ с указанием стоимости, </w:t>
      </w:r>
      <w:r w:rsidR="00C239D0" w:rsidRPr="00037EC2">
        <w:rPr>
          <w:rFonts w:ascii="Times New Roman" w:hAnsi="Times New Roman"/>
          <w:sz w:val="28"/>
          <w:szCs w:val="28"/>
        </w:rPr>
        <w:t>объемов и</w:t>
      </w:r>
      <w:r w:rsidRPr="00037EC2">
        <w:rPr>
          <w:rFonts w:ascii="Times New Roman" w:hAnsi="Times New Roman"/>
          <w:sz w:val="28"/>
          <w:szCs w:val="28"/>
        </w:rPr>
        <w:t xml:space="preserve"> оценки работодателем выполненных работ;</w:t>
      </w:r>
    </w:p>
    <w:p w:rsidR="00C239D0" w:rsidRPr="00037EC2" w:rsidRDefault="004C5CC5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2.5.</w:t>
      </w:r>
      <w:r w:rsidR="00C239D0" w:rsidRPr="00037EC2">
        <w:rPr>
          <w:rFonts w:ascii="Times New Roman" w:hAnsi="Times New Roman"/>
          <w:sz w:val="28"/>
          <w:szCs w:val="28"/>
        </w:rPr>
        <w:t>4. Отчет</w:t>
      </w:r>
      <w:r w:rsidRPr="00037EC2">
        <w:rPr>
          <w:rFonts w:ascii="Times New Roman" w:hAnsi="Times New Roman"/>
          <w:sz w:val="28"/>
          <w:szCs w:val="28"/>
        </w:rPr>
        <w:t xml:space="preserve"> о деятельности трудовой бригады в виде электронной презентации, содержащей фотографии и описание работы подростков. Дополнительно отчет может содержать видеоклип, подходящий для размещения в социальных сетях, публикации в СМИ,</w:t>
      </w:r>
      <w:r w:rsidR="00C239D0" w:rsidRPr="00037EC2">
        <w:rPr>
          <w:rFonts w:ascii="Times New Roman" w:hAnsi="Times New Roman"/>
          <w:sz w:val="28"/>
          <w:szCs w:val="28"/>
        </w:rPr>
        <w:t xml:space="preserve"> отзывы о работе бригады (ОМСУ, работодателями, населением, др.); в печатном и электронном виде, газетные публикации;</w:t>
      </w:r>
    </w:p>
    <w:p w:rsidR="00C239D0" w:rsidRPr="008B6E9C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2.5.5. Списочный состав трудовой подростковой бригады, включая руководителя (бригадира), с указанием </w:t>
      </w:r>
      <w:r w:rsidRPr="008B6E9C">
        <w:rPr>
          <w:rFonts w:ascii="Times New Roman" w:hAnsi="Times New Roman"/>
          <w:sz w:val="28"/>
          <w:szCs w:val="28"/>
        </w:rPr>
        <w:t>социальной категории участников конкурса;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2.5.6. Документы, подтверждающие социальную категорию участников конкурса (социально незащищенных подростков);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2.5.7. Информационный лист к материалам по каждой трудовой подростковой бригаде по форме согласно </w:t>
      </w:r>
      <w:r w:rsidRPr="009479BD">
        <w:rPr>
          <w:rFonts w:ascii="Times New Roman" w:hAnsi="Times New Roman"/>
          <w:sz w:val="28"/>
          <w:szCs w:val="28"/>
        </w:rPr>
        <w:t xml:space="preserve">приложению </w:t>
      </w:r>
      <w:r w:rsidR="009479BD">
        <w:rPr>
          <w:rFonts w:ascii="Times New Roman" w:hAnsi="Times New Roman"/>
          <w:sz w:val="28"/>
          <w:szCs w:val="28"/>
        </w:rPr>
        <w:t>2</w:t>
      </w:r>
      <w:r w:rsidRPr="00037EC2">
        <w:rPr>
          <w:rFonts w:ascii="Times New Roman" w:hAnsi="Times New Roman"/>
          <w:sz w:val="28"/>
          <w:szCs w:val="28"/>
        </w:rPr>
        <w:t xml:space="preserve"> к настоящему Положению;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2.5.8. Информационный лист по номинации «Лучшее учреждение организатор трудовых подростковых бригад» или «Лучший работодатель – организатор трудовых подростковых бригад» по форме согласно </w:t>
      </w:r>
      <w:r w:rsidR="009479BD" w:rsidRPr="009479BD">
        <w:rPr>
          <w:rFonts w:ascii="Times New Roman" w:hAnsi="Times New Roman"/>
          <w:sz w:val="28"/>
          <w:szCs w:val="28"/>
        </w:rPr>
        <w:t>приложению 3</w:t>
      </w:r>
      <w:r w:rsidRPr="00037EC2">
        <w:rPr>
          <w:rFonts w:ascii="Times New Roman" w:hAnsi="Times New Roman"/>
          <w:sz w:val="28"/>
          <w:szCs w:val="28"/>
        </w:rPr>
        <w:t xml:space="preserve"> к настоящему Положению;</w:t>
      </w:r>
    </w:p>
    <w:p w:rsidR="00C239D0" w:rsidRDefault="00C239D0" w:rsidP="00F23831">
      <w:pPr>
        <w:pStyle w:val="a6"/>
        <w:widowControl w:val="0"/>
        <w:tabs>
          <w:tab w:val="left" w:pos="1136"/>
          <w:tab w:val="left" w:pos="1276"/>
        </w:tabs>
        <w:suppressAutoHyphens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EC2">
        <w:rPr>
          <w:rFonts w:ascii="Times New Roman" w:hAnsi="Times New Roman" w:cs="Times New Roman"/>
          <w:sz w:val="28"/>
          <w:szCs w:val="28"/>
        </w:rPr>
        <w:t>2.5.9. справку о наличии (отсутствии) судимости и (или) факта уголовного преследования либо о прекращении уголовного преследования в отношении членов трудовой подростковой бригады или информацию комиссии по делам несовершеннолетних и защите их прав об отсутствии (наличии) фактов совершения членами трудовой подростковой бригады, не подлежащими уголовной ответственности в связи с не достижением возраста наступления уголовной ответственности, общественно опасных деяний в период трудовой деятельности.</w:t>
      </w:r>
    </w:p>
    <w:p w:rsidR="00C239D0" w:rsidRPr="00F23831" w:rsidRDefault="00C239D0" w:rsidP="008B6E9C">
      <w:pPr>
        <w:numPr>
          <w:ilvl w:val="0"/>
          <w:numId w:val="7"/>
        </w:numPr>
        <w:tabs>
          <w:tab w:val="left" w:pos="1276"/>
          <w:tab w:val="left" w:pos="2977"/>
          <w:tab w:val="left" w:pos="354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37EC2">
        <w:rPr>
          <w:rFonts w:ascii="Times New Roman" w:hAnsi="Times New Roman"/>
          <w:b/>
          <w:bCs/>
          <w:sz w:val="28"/>
          <w:szCs w:val="28"/>
        </w:rPr>
        <w:t>Критерии оценки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3.1. Номинация «Мастеровитые» - трудовые подростковые бригады в освоении профессиональных навыков: 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  <w:u w:val="single"/>
        </w:rPr>
        <w:t>показатели</w:t>
      </w:r>
      <w:r w:rsidRPr="00037EC2">
        <w:rPr>
          <w:rFonts w:ascii="Times New Roman" w:hAnsi="Times New Roman"/>
          <w:sz w:val="28"/>
          <w:szCs w:val="28"/>
        </w:rPr>
        <w:t xml:space="preserve">: численность трудоустроенных подростков, доля социально незащищенных подростков в числе участников бригады, позитивность отзывов работодателей в оценке выполнения работ и освоении профессиональных навыков, период трудоустройства, уровень заработной платы, профессия и виды работ </w:t>
      </w:r>
      <w:r w:rsidRPr="00037EC2">
        <w:rPr>
          <w:rFonts w:ascii="Times New Roman" w:hAnsi="Times New Roman"/>
          <w:sz w:val="28"/>
          <w:szCs w:val="28"/>
          <w:u w:val="single"/>
        </w:rPr>
        <w:t>(наличие профессиональных навыков).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3.2. Номинация «Трудовой десант» - трудовые подростковые бригады, созданные из подростков, находящихся в трудной жизненной ситуации, в т.ч. состоящих на учете в КДН и ПДН: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 xml:space="preserve"> </w:t>
      </w:r>
      <w:r w:rsidRPr="00037EC2">
        <w:rPr>
          <w:rFonts w:ascii="Times New Roman" w:hAnsi="Times New Roman"/>
          <w:sz w:val="28"/>
          <w:szCs w:val="28"/>
          <w:u w:val="single"/>
        </w:rPr>
        <w:t>показатели</w:t>
      </w:r>
      <w:r w:rsidRPr="00037EC2">
        <w:rPr>
          <w:rFonts w:ascii="Times New Roman" w:hAnsi="Times New Roman"/>
          <w:sz w:val="28"/>
          <w:szCs w:val="28"/>
        </w:rPr>
        <w:t xml:space="preserve">: численность трудоустроенных подростков, </w:t>
      </w:r>
      <w:r w:rsidR="000055BD" w:rsidRPr="00037EC2">
        <w:rPr>
          <w:rFonts w:ascii="Times New Roman" w:hAnsi="Times New Roman"/>
          <w:sz w:val="28"/>
          <w:szCs w:val="28"/>
        </w:rPr>
        <w:t>доля подростков</w:t>
      </w:r>
      <w:r w:rsidRPr="00037EC2">
        <w:rPr>
          <w:rFonts w:ascii="Times New Roman" w:hAnsi="Times New Roman"/>
          <w:sz w:val="28"/>
          <w:szCs w:val="28"/>
        </w:rPr>
        <w:t>, находящихся в трудной жизненной ситуации в числе участников бригады, позитивность отзывов работодателей, отсутствие правонарушений у участников бригады, период трудоустройства, уровень заработной платы.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37EC2">
        <w:rPr>
          <w:rFonts w:ascii="Times New Roman" w:hAnsi="Times New Roman"/>
          <w:i/>
          <w:sz w:val="28"/>
          <w:szCs w:val="28"/>
        </w:rPr>
        <w:lastRenderedPageBreak/>
        <w:t>Примечание: В соответствии с Федеральным законом от 21.05.</w:t>
      </w:r>
      <w:r w:rsidRPr="00C43B82">
        <w:rPr>
          <w:rFonts w:ascii="Times New Roman" w:hAnsi="Times New Roman"/>
          <w:i/>
          <w:sz w:val="28"/>
          <w:szCs w:val="28"/>
        </w:rPr>
        <w:t>1</w:t>
      </w:r>
      <w:r w:rsidR="008B6E9C" w:rsidRPr="00C43B82">
        <w:rPr>
          <w:rFonts w:ascii="Times New Roman" w:hAnsi="Times New Roman"/>
          <w:i/>
          <w:sz w:val="28"/>
          <w:szCs w:val="28"/>
        </w:rPr>
        <w:t>9</w:t>
      </w:r>
      <w:r w:rsidRPr="00C43B82">
        <w:rPr>
          <w:rFonts w:ascii="Times New Roman" w:hAnsi="Times New Roman"/>
          <w:i/>
          <w:sz w:val="28"/>
          <w:szCs w:val="28"/>
        </w:rPr>
        <w:t>99</w:t>
      </w:r>
      <w:r w:rsidRPr="00037EC2">
        <w:rPr>
          <w:rFonts w:ascii="Times New Roman" w:hAnsi="Times New Roman"/>
          <w:i/>
          <w:sz w:val="28"/>
          <w:szCs w:val="28"/>
        </w:rPr>
        <w:t xml:space="preserve"> № 120-ФЗ "Об основах системы профилактики безнадзорности и правонарушений несовершеннолетних" несовершеннолетний, находящийся в социально опасном положении, - это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</w:t>
      </w:r>
      <w:r w:rsidRPr="00037EC2">
        <w:rPr>
          <w:rFonts w:ascii="Times New Roman" w:hAnsi="Times New Roman"/>
          <w:sz w:val="28"/>
          <w:szCs w:val="28"/>
        </w:rPr>
        <w:t xml:space="preserve"> </w:t>
      </w:r>
      <w:r w:rsidRPr="00037EC2">
        <w:rPr>
          <w:rFonts w:ascii="Times New Roman" w:hAnsi="Times New Roman"/>
          <w:i/>
          <w:sz w:val="28"/>
          <w:szCs w:val="28"/>
        </w:rPr>
        <w:t>совершает правонарушение или антиобщественные действия.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3.3. Номинация «Зеленый патруль» - трудовые подростковые бригады, занимающиеся экологическими работами: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7EC2">
        <w:rPr>
          <w:rFonts w:ascii="Times New Roman" w:hAnsi="Times New Roman"/>
          <w:sz w:val="28"/>
          <w:szCs w:val="28"/>
          <w:u w:val="single"/>
        </w:rPr>
        <w:t>показатели</w:t>
      </w:r>
      <w:r w:rsidRPr="00037EC2">
        <w:rPr>
          <w:rFonts w:ascii="Times New Roman" w:hAnsi="Times New Roman"/>
          <w:sz w:val="28"/>
          <w:szCs w:val="28"/>
        </w:rPr>
        <w:t>: численность трудоустроенных подростков, доля социально незащищенных подростков в числе участников бригады, участие в исследовательской работе (создание экологических троп, составление экологических карт и т.п.</w:t>
      </w:r>
      <w:r w:rsidR="0058194C" w:rsidRPr="00037EC2">
        <w:rPr>
          <w:rFonts w:ascii="Times New Roman" w:hAnsi="Times New Roman"/>
          <w:sz w:val="28"/>
          <w:szCs w:val="28"/>
        </w:rPr>
        <w:t>),</w:t>
      </w:r>
      <w:r w:rsidRPr="00037EC2">
        <w:rPr>
          <w:rFonts w:ascii="Times New Roman" w:hAnsi="Times New Roman"/>
          <w:sz w:val="28"/>
          <w:szCs w:val="28"/>
        </w:rPr>
        <w:t xml:space="preserve"> участие в проведение мероприятий по предупреждению возникновения чрезвычайных ситуаций природного </w:t>
      </w:r>
      <w:r w:rsidRPr="00037EC2">
        <w:rPr>
          <w:rFonts w:ascii="Times New Roman" w:hAnsi="Times New Roman"/>
          <w:sz w:val="28"/>
          <w:szCs w:val="28"/>
          <w:lang w:eastAsia="ar-SA"/>
        </w:rPr>
        <w:t>характера</w:t>
      </w:r>
      <w:r w:rsidR="0058194C" w:rsidRPr="00037EC2">
        <w:rPr>
          <w:rFonts w:ascii="Times New Roman" w:hAnsi="Times New Roman"/>
          <w:sz w:val="28"/>
          <w:szCs w:val="28"/>
          <w:lang w:eastAsia="ar-SA"/>
        </w:rPr>
        <w:t>),</w:t>
      </w:r>
      <w:r w:rsidRPr="00037EC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8194C" w:rsidRPr="00037EC2">
        <w:rPr>
          <w:rFonts w:ascii="Times New Roman" w:hAnsi="Times New Roman"/>
          <w:sz w:val="28"/>
          <w:szCs w:val="28"/>
          <w:lang w:eastAsia="ar-SA"/>
        </w:rPr>
        <w:t>качество выполненных</w:t>
      </w:r>
      <w:r w:rsidRPr="00037EC2">
        <w:rPr>
          <w:rFonts w:ascii="Times New Roman" w:hAnsi="Times New Roman"/>
          <w:sz w:val="28"/>
          <w:szCs w:val="28"/>
          <w:lang w:eastAsia="ar-SA"/>
        </w:rPr>
        <w:t xml:space="preserve"> экологических работ, отзывы органов местного самоуправления, структур по экологии, период трудоустройства, уровень заработной платы.</w:t>
      </w:r>
    </w:p>
    <w:p w:rsidR="00C239D0" w:rsidRPr="00037EC2" w:rsidRDefault="00C239D0" w:rsidP="005464F7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7EC2">
        <w:rPr>
          <w:rFonts w:ascii="Times New Roman" w:hAnsi="Times New Roman"/>
          <w:sz w:val="28"/>
          <w:szCs w:val="28"/>
          <w:lang w:eastAsia="ar-SA"/>
        </w:rPr>
        <w:t>3.4. Номинация «Патриоты Родины» - трудовые подростковые бригады по проведению поисковых, исследовательских работ, оказанию помощи пожилым людям, ветеранам ВОВ:</w:t>
      </w:r>
    </w:p>
    <w:p w:rsidR="00C239D0" w:rsidRPr="00037EC2" w:rsidRDefault="00C239D0" w:rsidP="005464F7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7EC2">
        <w:rPr>
          <w:rFonts w:ascii="Times New Roman" w:hAnsi="Times New Roman"/>
          <w:sz w:val="28"/>
          <w:szCs w:val="28"/>
          <w:u w:val="single"/>
          <w:lang w:eastAsia="ar-SA"/>
        </w:rPr>
        <w:t>показатели</w:t>
      </w:r>
      <w:r w:rsidRPr="00037EC2">
        <w:rPr>
          <w:rFonts w:ascii="Times New Roman" w:hAnsi="Times New Roman"/>
          <w:sz w:val="28"/>
          <w:szCs w:val="28"/>
          <w:lang w:eastAsia="ar-SA"/>
        </w:rPr>
        <w:t xml:space="preserve">: численность трудоустроенных подростков, доля социально незащищенных подростков в числе участников бригады, виды и качество работ, участие подростков в патриотической деятельности, позитивные отзывы жителей населенных пунктов, период трудоустройства, уровень заработной платы. </w:t>
      </w:r>
    </w:p>
    <w:p w:rsidR="00C239D0" w:rsidRPr="00037EC2" w:rsidRDefault="00C239D0" w:rsidP="005464F7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7EC2">
        <w:rPr>
          <w:rFonts w:ascii="Times New Roman" w:hAnsi="Times New Roman"/>
          <w:sz w:val="28"/>
          <w:szCs w:val="28"/>
          <w:lang w:eastAsia="ar-SA"/>
        </w:rPr>
        <w:t>3.5. Номинация «Лучшее учреждение - организатор трудовых подростковых бригад» - учреждения, организующие работу подростков за счет средств местных бюджетов:</w:t>
      </w:r>
    </w:p>
    <w:p w:rsidR="00C239D0" w:rsidRPr="00037EC2" w:rsidRDefault="00C239D0" w:rsidP="005464F7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7EC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37EC2">
        <w:rPr>
          <w:rFonts w:ascii="Times New Roman" w:hAnsi="Times New Roman"/>
          <w:sz w:val="28"/>
          <w:szCs w:val="28"/>
          <w:u w:val="single"/>
          <w:lang w:eastAsia="ar-SA"/>
        </w:rPr>
        <w:t>показатели</w:t>
      </w:r>
      <w:r w:rsidRPr="00037EC2">
        <w:rPr>
          <w:rFonts w:ascii="Times New Roman" w:hAnsi="Times New Roman"/>
          <w:sz w:val="28"/>
          <w:szCs w:val="28"/>
          <w:lang w:eastAsia="ar-SA"/>
        </w:rPr>
        <w:t>: численность трудоустроенных подростков, возможность получения профессиональных навыков, период трудоустройства, уровень заработной платы.</w:t>
      </w:r>
    </w:p>
    <w:p w:rsidR="00C239D0" w:rsidRPr="00037EC2" w:rsidRDefault="00C239D0" w:rsidP="005464F7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7EC2">
        <w:rPr>
          <w:rFonts w:ascii="Times New Roman" w:hAnsi="Times New Roman"/>
          <w:sz w:val="28"/>
          <w:szCs w:val="28"/>
          <w:lang w:eastAsia="ar-SA"/>
        </w:rPr>
        <w:t>3.6. Номинация «Лучший работодатель» - предприятия, организующие работу подростков на своей территории за счет собственных средств:</w:t>
      </w:r>
    </w:p>
    <w:p w:rsidR="00C239D0" w:rsidRDefault="00C239D0" w:rsidP="005464F7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7EC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37EC2">
        <w:rPr>
          <w:rFonts w:ascii="Times New Roman" w:hAnsi="Times New Roman"/>
          <w:sz w:val="28"/>
          <w:szCs w:val="28"/>
          <w:u w:val="single"/>
          <w:lang w:eastAsia="ar-SA"/>
        </w:rPr>
        <w:t>показатели</w:t>
      </w:r>
      <w:r w:rsidRPr="00037EC2">
        <w:rPr>
          <w:rFonts w:ascii="Times New Roman" w:hAnsi="Times New Roman"/>
          <w:sz w:val="28"/>
          <w:szCs w:val="28"/>
          <w:lang w:eastAsia="ar-SA"/>
        </w:rPr>
        <w:t>: численность трудоустроенных подростков, уровень заработной платы, возможность получения профессиональных навыков, период трудоустройства, период сотрудничества с ЦЗН по организации временного трудоустройства.</w:t>
      </w:r>
    </w:p>
    <w:p w:rsidR="00C239D0" w:rsidRPr="00F23831" w:rsidRDefault="00C239D0" w:rsidP="00F23831">
      <w:pPr>
        <w:pStyle w:val="a5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23831">
        <w:rPr>
          <w:rFonts w:ascii="Times New Roman" w:hAnsi="Times New Roman"/>
          <w:b/>
          <w:sz w:val="28"/>
          <w:szCs w:val="28"/>
        </w:rPr>
        <w:t>Подведение итогов и награждение победителей</w:t>
      </w:r>
    </w:p>
    <w:p w:rsidR="00C239D0" w:rsidRDefault="00C239D0" w:rsidP="005464F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t>4.1. На основании решения конкурсной комиссии в каждой номинации определяются победители, которые награждаются Почетными грамотами, благодарственными письмами и ценными подарками. Представленный материал от бригад – победителей конкурса направляется для участия на областной конкурс УТЗН Нижегородской области, который будет проходить с 1 июня по 15 октября 2023 года.</w:t>
      </w:r>
    </w:p>
    <w:p w:rsidR="00C239D0" w:rsidRDefault="00C239D0" w:rsidP="00F23831">
      <w:pPr>
        <w:numPr>
          <w:ilvl w:val="0"/>
          <w:numId w:val="8"/>
        </w:numPr>
        <w:tabs>
          <w:tab w:val="left" w:pos="127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EC2">
        <w:rPr>
          <w:rFonts w:ascii="Times New Roman" w:hAnsi="Times New Roman"/>
          <w:b/>
          <w:bCs/>
          <w:sz w:val="28"/>
          <w:szCs w:val="28"/>
        </w:rPr>
        <w:t>Охрана труда в трудовых подростковых бригадах</w:t>
      </w:r>
      <w:r w:rsidR="00F2383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239D0" w:rsidRPr="00037EC2" w:rsidRDefault="00C239D0" w:rsidP="005464F7">
      <w:pPr>
        <w:tabs>
          <w:tab w:val="left" w:pos="1276"/>
        </w:tabs>
        <w:spacing w:after="0" w:line="240" w:lineRule="auto"/>
        <w:ind w:left="-181" w:firstLine="567"/>
        <w:jc w:val="both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lastRenderedPageBreak/>
        <w:t>При организации временного трудоустройства несовершеннолетних граждан, в том числе при создании трудовых подростковых бригад, работодатели за счет собственных средств обеспечивают безопасность и условия труда, соответствующие государственным нормативным требованиям охраны труда; проводят инструктаж по охране труда; организовывают обучение безопасными методами и приемам выполнения работ и оказания первой помощи пострадавшим в соответствии с требованиями норм трудового законодательства и иных нормативных правовых актов, содержащих нормы трудового права.</w:t>
      </w:r>
    </w:p>
    <w:p w:rsidR="00C239D0" w:rsidRPr="00037EC2" w:rsidRDefault="00C239D0" w:rsidP="00912835">
      <w:pPr>
        <w:spacing w:after="0" w:line="360" w:lineRule="auto"/>
        <w:ind w:left="-181" w:firstLine="709"/>
        <w:jc w:val="both"/>
        <w:rPr>
          <w:rFonts w:ascii="Times New Roman" w:hAnsi="Times New Roman"/>
          <w:sz w:val="28"/>
          <w:szCs w:val="28"/>
        </w:rPr>
      </w:pPr>
    </w:p>
    <w:p w:rsidR="00C239D0" w:rsidRPr="00037EC2" w:rsidRDefault="00C239D0" w:rsidP="009128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37EC2">
        <w:rPr>
          <w:rFonts w:ascii="Times New Roman" w:hAnsi="Times New Roman"/>
          <w:sz w:val="28"/>
          <w:szCs w:val="28"/>
        </w:rPr>
        <w:br w:type="page"/>
      </w:r>
    </w:p>
    <w:p w:rsidR="00AC64C0" w:rsidRPr="00DE3BDF" w:rsidRDefault="00AC64C0" w:rsidP="00DE3B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E3BDF" w:rsidRDefault="00641E66" w:rsidP="00DE3BDF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B84405" w:rsidRPr="00DE3B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3BDF">
        <w:rPr>
          <w:rFonts w:ascii="Times New Roman" w:hAnsi="Times New Roman"/>
          <w:kern w:val="28"/>
          <w:sz w:val="28"/>
          <w:szCs w:val="28"/>
        </w:rPr>
        <w:t>Положению</w:t>
      </w:r>
      <w:r w:rsidR="00DE3BDF" w:rsidRPr="00DE3BDF">
        <w:rPr>
          <w:rFonts w:ascii="Times New Roman" w:hAnsi="Times New Roman"/>
          <w:kern w:val="28"/>
          <w:sz w:val="28"/>
          <w:szCs w:val="28"/>
        </w:rPr>
        <w:t xml:space="preserve"> о конкурсе </w:t>
      </w:r>
    </w:p>
    <w:p w:rsidR="00DE3BDF" w:rsidRDefault="00DE3BDF" w:rsidP="00DE3BDF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DE3BDF">
        <w:rPr>
          <w:rFonts w:ascii="Times New Roman" w:hAnsi="Times New Roman"/>
          <w:kern w:val="28"/>
          <w:sz w:val="28"/>
          <w:szCs w:val="28"/>
        </w:rPr>
        <w:t xml:space="preserve">в </w:t>
      </w:r>
      <w:proofErr w:type="spellStart"/>
      <w:r w:rsidRPr="00DE3BDF">
        <w:rPr>
          <w:rFonts w:ascii="Times New Roman" w:hAnsi="Times New Roman"/>
          <w:kern w:val="28"/>
          <w:sz w:val="28"/>
          <w:szCs w:val="28"/>
        </w:rPr>
        <w:t>Бутурлинском</w:t>
      </w:r>
      <w:proofErr w:type="spellEnd"/>
      <w:r w:rsidRPr="00DE3BDF">
        <w:rPr>
          <w:rFonts w:ascii="Times New Roman" w:hAnsi="Times New Roman"/>
          <w:kern w:val="28"/>
          <w:sz w:val="28"/>
          <w:szCs w:val="28"/>
        </w:rPr>
        <w:t xml:space="preserve"> муниципальном округе </w:t>
      </w:r>
    </w:p>
    <w:p w:rsidR="00DE3BDF" w:rsidRDefault="00DE3BDF" w:rsidP="00DE3BDF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DE3BDF">
        <w:rPr>
          <w:rFonts w:ascii="Times New Roman" w:hAnsi="Times New Roman"/>
          <w:kern w:val="28"/>
          <w:sz w:val="28"/>
          <w:szCs w:val="28"/>
        </w:rPr>
        <w:t xml:space="preserve">на звание «Лучшая трудовая </w:t>
      </w:r>
    </w:p>
    <w:p w:rsidR="00DE3BDF" w:rsidRPr="00DE3BDF" w:rsidRDefault="00DE3BDF" w:rsidP="00DE3BDF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подростковая бригада 2023»</w:t>
      </w:r>
    </w:p>
    <w:p w:rsidR="004C5CC5" w:rsidRPr="00DE3BDF" w:rsidRDefault="004C5CC5" w:rsidP="00DE3BDF">
      <w:pPr>
        <w:spacing w:after="0"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42662D" w:rsidRPr="00037EC2" w:rsidRDefault="0042662D" w:rsidP="00DE3BDF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  <w:lang/>
        </w:rPr>
      </w:pPr>
      <w:r w:rsidRPr="00037EC2">
        <w:rPr>
          <w:rFonts w:ascii="Times New Roman" w:hAnsi="Times New Roman"/>
          <w:bCs/>
          <w:iCs/>
          <w:sz w:val="28"/>
          <w:szCs w:val="28"/>
          <w:lang/>
        </w:rPr>
        <w:t>Состав конкурсной комиссии по подведению итогов конкурса на звание   «Лучшая трудовая подростковая бригада 2023».</w:t>
      </w:r>
    </w:p>
    <w:p w:rsidR="0042662D" w:rsidRPr="00037EC2" w:rsidRDefault="0042662D" w:rsidP="009128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1E0"/>
      </w:tblPr>
      <w:tblGrid>
        <w:gridCol w:w="3794"/>
        <w:gridCol w:w="6237"/>
      </w:tblGrid>
      <w:tr w:rsidR="0042662D" w:rsidRPr="00037EC2" w:rsidTr="00DE3BDF">
        <w:tc>
          <w:tcPr>
            <w:tcW w:w="3794" w:type="dxa"/>
          </w:tcPr>
          <w:p w:rsidR="0042662D" w:rsidRPr="00037EC2" w:rsidRDefault="0042662D" w:rsidP="00DE3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EC2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42662D" w:rsidRPr="00037EC2" w:rsidRDefault="0042662D" w:rsidP="00DE3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2D" w:rsidRPr="00037EC2" w:rsidTr="00DE3BDF">
        <w:tc>
          <w:tcPr>
            <w:tcW w:w="3794" w:type="dxa"/>
          </w:tcPr>
          <w:p w:rsidR="0042662D" w:rsidRPr="00037EC2" w:rsidRDefault="008C4C4D" w:rsidP="00DE3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2C8">
              <w:rPr>
                <w:rFonts w:ascii="Times New Roman" w:hAnsi="Times New Roman"/>
                <w:sz w:val="28"/>
                <w:szCs w:val="28"/>
              </w:rPr>
              <w:t xml:space="preserve">Авдеева Н.А. </w:t>
            </w:r>
          </w:p>
        </w:tc>
        <w:tc>
          <w:tcPr>
            <w:tcW w:w="6237" w:type="dxa"/>
          </w:tcPr>
          <w:p w:rsidR="0042662D" w:rsidRPr="00037EC2" w:rsidRDefault="0042662D" w:rsidP="00DE3BDF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EC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C4C4D" w:rsidRPr="00037EC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spellStart"/>
            <w:r w:rsidR="008C4C4D" w:rsidRPr="00037EC2">
              <w:rPr>
                <w:rFonts w:ascii="Times New Roman" w:hAnsi="Times New Roman"/>
                <w:sz w:val="28"/>
                <w:szCs w:val="28"/>
              </w:rPr>
              <w:t>Бутурлинского</w:t>
            </w:r>
            <w:proofErr w:type="spellEnd"/>
            <w:r w:rsidR="008C4C4D" w:rsidRPr="00037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C4D">
              <w:rPr>
                <w:rFonts w:ascii="Times New Roman" w:hAnsi="Times New Roman"/>
                <w:sz w:val="28"/>
                <w:szCs w:val="28"/>
              </w:rPr>
              <w:t>отделения</w:t>
            </w:r>
            <w:r w:rsidR="008C4C4D" w:rsidRPr="00037EC2">
              <w:rPr>
                <w:rFonts w:ascii="Times New Roman" w:hAnsi="Times New Roman"/>
                <w:sz w:val="28"/>
                <w:szCs w:val="28"/>
              </w:rPr>
              <w:t xml:space="preserve"> ГКУ НО «НЦЗН» (по согласованию);</w:t>
            </w:r>
          </w:p>
          <w:p w:rsidR="0042662D" w:rsidRPr="00037EC2" w:rsidRDefault="0042662D" w:rsidP="00DE3BDF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2D" w:rsidRPr="00037EC2" w:rsidTr="00DE3BDF">
        <w:tc>
          <w:tcPr>
            <w:tcW w:w="3794" w:type="dxa"/>
          </w:tcPr>
          <w:p w:rsidR="0042662D" w:rsidRPr="00037EC2" w:rsidRDefault="0042662D" w:rsidP="00DE3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EC2">
              <w:rPr>
                <w:rFonts w:ascii="Times New Roman" w:hAnsi="Times New Roman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42662D" w:rsidRPr="00037EC2" w:rsidRDefault="0042662D" w:rsidP="00DE3BDF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C20" w:rsidRPr="00037EC2" w:rsidTr="00DE3BDF">
        <w:tc>
          <w:tcPr>
            <w:tcW w:w="3794" w:type="dxa"/>
          </w:tcPr>
          <w:p w:rsidR="005F5C20" w:rsidRPr="00037EC2" w:rsidRDefault="005F5C20" w:rsidP="00DE3BD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Фалитнова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Н.А.</w:t>
            </w:r>
          </w:p>
        </w:tc>
        <w:tc>
          <w:tcPr>
            <w:tcW w:w="6237" w:type="dxa"/>
          </w:tcPr>
          <w:p w:rsidR="005F5C20" w:rsidRDefault="005F5C20" w:rsidP="00DE3BDF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ГКУ НО «УСЗН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округа»</w:t>
            </w:r>
            <w:r w:rsidR="00DE3BDF" w:rsidRPr="00037EC2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DE3BDF" w:rsidRPr="00037EC2" w:rsidRDefault="00DE3BDF" w:rsidP="00DE3BDF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C20" w:rsidRPr="00037EC2" w:rsidTr="00DE3BDF">
        <w:tc>
          <w:tcPr>
            <w:tcW w:w="3794" w:type="dxa"/>
          </w:tcPr>
          <w:p w:rsidR="005F5C20" w:rsidRDefault="005F5C20" w:rsidP="00DE3BD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Рвалова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Е.Е.</w:t>
            </w:r>
          </w:p>
        </w:tc>
        <w:tc>
          <w:tcPr>
            <w:tcW w:w="6237" w:type="dxa"/>
          </w:tcPr>
          <w:p w:rsidR="005F5C20" w:rsidRDefault="005F5C20" w:rsidP="00DE3BDF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кадровый консультант ГКУ НО «НЦЗН»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отделения</w:t>
            </w:r>
            <w:r w:rsidR="00DE3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BDF" w:rsidRPr="00037EC2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DE3BDF" w:rsidRDefault="00DE3BDF" w:rsidP="00DE3BDF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2D" w:rsidRPr="00037EC2" w:rsidTr="00DE3BDF">
        <w:tc>
          <w:tcPr>
            <w:tcW w:w="3794" w:type="dxa"/>
          </w:tcPr>
          <w:p w:rsidR="0042662D" w:rsidRPr="00B43462" w:rsidRDefault="00B43462" w:rsidP="00DE3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462">
              <w:rPr>
                <w:rFonts w:ascii="Times New Roman" w:hAnsi="Times New Roman"/>
                <w:sz w:val="28"/>
                <w:szCs w:val="28"/>
              </w:rPr>
              <w:t>Железнов А.П.</w:t>
            </w:r>
          </w:p>
        </w:tc>
        <w:tc>
          <w:tcPr>
            <w:tcW w:w="6237" w:type="dxa"/>
          </w:tcPr>
          <w:p w:rsidR="0042662D" w:rsidRPr="00B43462" w:rsidRDefault="0042662D" w:rsidP="00DE3BDF">
            <w:pPr>
              <w:spacing w:after="0" w:line="240" w:lineRule="auto"/>
              <w:ind w:left="72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6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E3BDF">
              <w:rPr>
                <w:rFonts w:ascii="Times New Roman" w:hAnsi="Times New Roman"/>
                <w:sz w:val="28"/>
                <w:szCs w:val="28"/>
              </w:rPr>
              <w:t>начальник сектора спорта и молодежной политики</w:t>
            </w:r>
            <w:r w:rsidRPr="00B43462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</w:t>
            </w:r>
            <w:r w:rsidR="00E748A5">
              <w:rPr>
                <w:rFonts w:ascii="Times New Roman" w:hAnsi="Times New Roman"/>
                <w:sz w:val="28"/>
                <w:szCs w:val="28"/>
              </w:rPr>
              <w:t xml:space="preserve">и спорта </w:t>
            </w:r>
            <w:r w:rsidRPr="00B43462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B43462" w:rsidRPr="00B43462">
              <w:rPr>
                <w:rFonts w:ascii="Times New Roman" w:hAnsi="Times New Roman"/>
                <w:sz w:val="28"/>
                <w:szCs w:val="28"/>
              </w:rPr>
              <w:t>Бутурлинского</w:t>
            </w:r>
            <w:proofErr w:type="spellEnd"/>
            <w:r w:rsidRPr="00B43462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</w:t>
            </w:r>
            <w:r w:rsidR="00DE3BDF">
              <w:rPr>
                <w:rFonts w:ascii="Times New Roman" w:hAnsi="Times New Roman"/>
                <w:sz w:val="28"/>
                <w:szCs w:val="28"/>
              </w:rPr>
              <w:t>дской области (по согласованию)</w:t>
            </w:r>
          </w:p>
        </w:tc>
      </w:tr>
    </w:tbl>
    <w:p w:rsidR="005B7D9B" w:rsidRDefault="0042662D" w:rsidP="005B7D9B">
      <w:pPr>
        <w:spacing w:after="0" w:line="360" w:lineRule="auto"/>
        <w:rPr>
          <w:rFonts w:ascii="Times New Roman" w:hAnsi="Times New Roman"/>
          <w:sz w:val="28"/>
          <w:szCs w:val="28"/>
        </w:rPr>
        <w:sectPr w:rsidR="005B7D9B" w:rsidSect="00AB01E2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r w:rsidRPr="00037EC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B7D9B">
        <w:rPr>
          <w:rFonts w:ascii="Times New Roman" w:hAnsi="Times New Roman"/>
          <w:sz w:val="28"/>
          <w:szCs w:val="28"/>
        </w:rPr>
        <w:br w:type="page"/>
      </w:r>
    </w:p>
    <w:p w:rsidR="005B7D9B" w:rsidRPr="005B7D9B" w:rsidRDefault="005B7D9B" w:rsidP="00333A08">
      <w:pPr>
        <w:spacing w:after="0" w:line="265" w:lineRule="auto"/>
        <w:ind w:left="10" w:right="-32" w:hanging="1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lastRenderedPageBreak/>
        <w:t>ПРИЛОЖЕНИЕ 2</w:t>
      </w:r>
    </w:p>
    <w:p w:rsidR="00161FB4" w:rsidRDefault="00161FB4" w:rsidP="00161FB4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DE3B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Положению</w:t>
      </w:r>
      <w:r w:rsidRPr="00DE3BDF">
        <w:rPr>
          <w:rFonts w:ascii="Times New Roman" w:hAnsi="Times New Roman"/>
          <w:kern w:val="28"/>
          <w:sz w:val="28"/>
          <w:szCs w:val="28"/>
        </w:rPr>
        <w:t xml:space="preserve"> о конкурсе </w:t>
      </w:r>
    </w:p>
    <w:p w:rsidR="00161FB4" w:rsidRDefault="00161FB4" w:rsidP="00161FB4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DE3BDF">
        <w:rPr>
          <w:rFonts w:ascii="Times New Roman" w:hAnsi="Times New Roman"/>
          <w:kern w:val="28"/>
          <w:sz w:val="28"/>
          <w:szCs w:val="28"/>
        </w:rPr>
        <w:t xml:space="preserve">в </w:t>
      </w:r>
      <w:proofErr w:type="spellStart"/>
      <w:r w:rsidRPr="00DE3BDF">
        <w:rPr>
          <w:rFonts w:ascii="Times New Roman" w:hAnsi="Times New Roman"/>
          <w:kern w:val="28"/>
          <w:sz w:val="28"/>
          <w:szCs w:val="28"/>
        </w:rPr>
        <w:t>Бутурлинском</w:t>
      </w:r>
      <w:proofErr w:type="spellEnd"/>
      <w:r w:rsidRPr="00DE3BDF">
        <w:rPr>
          <w:rFonts w:ascii="Times New Roman" w:hAnsi="Times New Roman"/>
          <w:kern w:val="28"/>
          <w:sz w:val="28"/>
          <w:szCs w:val="28"/>
        </w:rPr>
        <w:t xml:space="preserve"> муниципальном округе </w:t>
      </w:r>
    </w:p>
    <w:p w:rsidR="00161FB4" w:rsidRDefault="00161FB4" w:rsidP="00161FB4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DE3BDF">
        <w:rPr>
          <w:rFonts w:ascii="Times New Roman" w:hAnsi="Times New Roman"/>
          <w:kern w:val="28"/>
          <w:sz w:val="28"/>
          <w:szCs w:val="28"/>
        </w:rPr>
        <w:t xml:space="preserve">на звание «Лучшая трудовая </w:t>
      </w:r>
    </w:p>
    <w:p w:rsidR="00161FB4" w:rsidRPr="00DE3BDF" w:rsidRDefault="00161FB4" w:rsidP="00161FB4">
      <w:pPr>
        <w:widowControl w:val="0"/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подростковая бригада 2023»</w:t>
      </w:r>
    </w:p>
    <w:p w:rsidR="005B7D9B" w:rsidRPr="005B7D9B" w:rsidRDefault="005B7D9B" w:rsidP="00161FB4">
      <w:pPr>
        <w:spacing w:after="0" w:line="265" w:lineRule="auto"/>
        <w:ind w:left="10" w:right="1925" w:hanging="10"/>
        <w:jc w:val="center"/>
        <w:rPr>
          <w:rFonts w:ascii="Times New Roman" w:hAnsi="Times New Roman"/>
          <w:color w:val="000000"/>
          <w:sz w:val="28"/>
        </w:rPr>
      </w:pPr>
      <w:r w:rsidRPr="005B7D9B">
        <w:rPr>
          <w:rFonts w:ascii="Times New Roman" w:hAnsi="Times New Roman"/>
          <w:b/>
          <w:color w:val="000000"/>
        </w:rPr>
        <w:t xml:space="preserve">Информационный лист по бригаде, победившей в конкурсе </w:t>
      </w:r>
    </w:p>
    <w:p w:rsidR="005B7D9B" w:rsidRPr="005B7D9B" w:rsidRDefault="005B7D9B" w:rsidP="005B7D9B">
      <w:pPr>
        <w:spacing w:after="53" w:line="259" w:lineRule="auto"/>
        <w:ind w:left="4306" w:hanging="10"/>
        <w:rPr>
          <w:rFonts w:ascii="Times New Roman" w:hAnsi="Times New Roman"/>
          <w:color w:val="000000"/>
          <w:sz w:val="28"/>
        </w:rPr>
      </w:pPr>
      <w:r w:rsidRPr="005B7D9B">
        <w:rPr>
          <w:rFonts w:ascii="Times New Roman" w:hAnsi="Times New Roman"/>
          <w:b/>
          <w:color w:val="000000"/>
        </w:rPr>
        <w:t>«Лучшая трудовая подростковая бригада» в _____ году</w:t>
      </w:r>
    </w:p>
    <w:tbl>
      <w:tblPr>
        <w:tblStyle w:val="TableGrid1"/>
        <w:tblW w:w="14198" w:type="dxa"/>
        <w:tblInd w:w="-24" w:type="dxa"/>
        <w:tblCellMar>
          <w:top w:w="73" w:type="dxa"/>
          <w:left w:w="38" w:type="dxa"/>
          <w:right w:w="69" w:type="dxa"/>
        </w:tblCellMar>
        <w:tblLook w:val="04A0"/>
      </w:tblPr>
      <w:tblGrid>
        <w:gridCol w:w="999"/>
        <w:gridCol w:w="6010"/>
        <w:gridCol w:w="7189"/>
      </w:tblGrid>
      <w:tr w:rsidR="005B7D9B" w:rsidRPr="005B7D9B" w:rsidTr="005B7D9B">
        <w:trPr>
          <w:trHeight w:val="30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Номинация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30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2.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Муниципальное образование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30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3.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Название бригады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30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4.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Численность бригады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59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5.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Численность детей, относящихся к категориям особо нуждающихся в социальной защите, в том числе: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59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5.1.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 xml:space="preserve"> -  детей-сирот и детей, оставшихся без попечения родителей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1176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5.2.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 xml:space="preserve"> -  подростков, состоящих на учете в комиссии по делам несовершеннолетних и защите их прав и (или) в подразделении по делам несовершеннолетних органов внутренних дел МВД России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59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5.3.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 xml:space="preserve"> -  детей из семей безработных граждан, неполных, многодетных семей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30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5.4.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 xml:space="preserve"> - другие категории (указать какие)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30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6.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Виды работ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30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lastRenderedPageBreak/>
              <w:t>7.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Профессии трудоустройства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596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8.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Уровень оплаты труда (в пересчете на полный месяц), руб.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59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9.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Доля средств местного бюджета  в общем объеме затрат на оплату труда, %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30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10.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Период временного трудоустройства, мес.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B7D9B" w:rsidRPr="005B7D9B" w:rsidRDefault="005B7D9B" w:rsidP="005B7D9B">
      <w:pPr>
        <w:spacing w:after="0" w:line="259" w:lineRule="auto"/>
        <w:ind w:left="-1042" w:right="286"/>
        <w:rPr>
          <w:rFonts w:ascii="Times New Roman" w:hAnsi="Times New Roman"/>
          <w:color w:val="000000"/>
          <w:sz w:val="28"/>
        </w:rPr>
      </w:pPr>
    </w:p>
    <w:tbl>
      <w:tblPr>
        <w:tblStyle w:val="TableGrid1"/>
        <w:tblW w:w="14198" w:type="dxa"/>
        <w:tblInd w:w="-24" w:type="dxa"/>
        <w:tblCellMar>
          <w:top w:w="40" w:type="dxa"/>
          <w:left w:w="38" w:type="dxa"/>
          <w:right w:w="6" w:type="dxa"/>
        </w:tblCellMar>
        <w:tblLook w:val="04A0"/>
      </w:tblPr>
      <w:tblGrid>
        <w:gridCol w:w="999"/>
        <w:gridCol w:w="6010"/>
        <w:gridCol w:w="7189"/>
      </w:tblGrid>
      <w:tr w:rsidR="005B7D9B" w:rsidRPr="005B7D9B" w:rsidTr="005B7D9B">
        <w:trPr>
          <w:trHeight w:val="60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010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 xml:space="preserve">Приобретение несовершеннолетними гражданами профессиональных навыков (профессии выделенных 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860"/>
        </w:trPr>
        <w:tc>
          <w:tcPr>
            <w:tcW w:w="99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11.</w:t>
            </w:r>
          </w:p>
        </w:tc>
        <w:tc>
          <w:tcPr>
            <w:tcW w:w="6010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2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 xml:space="preserve">рабочих мест, виды работ, присвоение класса, разряда </w:t>
            </w:r>
          </w:p>
          <w:p w:rsidR="005B7D9B" w:rsidRPr="005B7D9B" w:rsidRDefault="005B7D9B" w:rsidP="005B7D9B">
            <w:pPr>
              <w:spacing w:after="9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(квалификации))</w:t>
            </w:r>
          </w:p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(для номинации «Мастеровитые)</w:t>
            </w:r>
          </w:p>
        </w:tc>
        <w:tc>
          <w:tcPr>
            <w:tcW w:w="718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2338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12.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Информация о наличии (отсутствии) судимости и (или) факта уголовного преследования либо о прекращении уголовного преследования в отношении членов трудовой подростковой бригады или информация комиссии по делам несовершеннолетних и защите их прав о количестве совершенных правонарушений членами бригады в период участия во временных работах (для номинации «Трудовой десант»)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1176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13.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Доля трудоустроенных несовершеннолетних, находящихся в трудной жизненной ситуации, в числе трудоустроенных подростков, % (для номинации «Трудовой десант»)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886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14.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Наличие исследовательской деятельности экологической направленности (для номинации «Зеленый патруль»)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59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lastRenderedPageBreak/>
              <w:t>15.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Наличие практической природоохранной деятельности (для номинации «Зеленый патруль»)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886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16.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Участие в проведении мероприятий по предупреждению возникновения чрезвычайных ситуаций природного характера (для номинации «Зеленый патруль»)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146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17.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Участие трудовой подростковой бригады в патриотической деятельности:  исследовательской, в создании музеев, выставок, книг (боевой славы, памяти погибших воинов) и т.п. (для номинации «Патриоты Родины»)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1467"/>
        </w:trPr>
        <w:tc>
          <w:tcPr>
            <w:tcW w:w="99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right="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18.</w:t>
            </w:r>
          </w:p>
        </w:tc>
        <w:tc>
          <w:tcPr>
            <w:tcW w:w="6010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61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 xml:space="preserve">Доля подростков, получающих материальную поддержку в период участия во временных работах из средств </w:t>
            </w:r>
          </w:p>
          <w:p w:rsidR="005B7D9B" w:rsidRPr="005B7D9B" w:rsidRDefault="005B7D9B" w:rsidP="005B7D9B">
            <w:pPr>
              <w:spacing w:after="2" w:line="259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 xml:space="preserve">областного бюджета, в числе несовершеннолетних граждан </w:t>
            </w:r>
          </w:p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- участников территориального конкурса</w:t>
            </w:r>
          </w:p>
        </w:tc>
        <w:tc>
          <w:tcPr>
            <w:tcW w:w="718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B7D9B" w:rsidRPr="005B7D9B" w:rsidTr="005B7D9B">
        <w:trPr>
          <w:trHeight w:val="595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B7D9B" w:rsidRPr="005B7D9B" w:rsidRDefault="005B7D9B" w:rsidP="005B7D9B">
            <w:pPr>
              <w:spacing w:line="259" w:lineRule="auto"/>
              <w:ind w:right="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b/>
                <w:color w:val="000000"/>
                <w:sz w:val="23"/>
              </w:rPr>
              <w:t>19.</w:t>
            </w:r>
          </w:p>
        </w:tc>
        <w:tc>
          <w:tcPr>
            <w:tcW w:w="60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5B7D9B">
              <w:rPr>
                <w:rFonts w:ascii="Times New Roman" w:hAnsi="Times New Roman"/>
                <w:color w:val="000000"/>
                <w:sz w:val="23"/>
              </w:rPr>
              <w:t>Соблюдение работодателями норм трудового законодательства</w:t>
            </w:r>
          </w:p>
        </w:tc>
        <w:tc>
          <w:tcPr>
            <w:tcW w:w="7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5B7D9B" w:rsidRPr="005B7D9B" w:rsidRDefault="005B7D9B" w:rsidP="005B7D9B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5B7D9B" w:rsidRPr="005B7D9B" w:rsidRDefault="005B7D9B" w:rsidP="005B7D9B">
      <w:pPr>
        <w:spacing w:after="369" w:line="262" w:lineRule="auto"/>
        <w:ind w:left="19" w:right="240" w:hanging="10"/>
        <w:rPr>
          <w:rFonts w:ascii="Times New Roman" w:hAnsi="Times New Roman"/>
          <w:color w:val="000000"/>
          <w:sz w:val="28"/>
        </w:rPr>
      </w:pPr>
      <w:r w:rsidRPr="005B7D9B">
        <w:rPr>
          <w:rFonts w:ascii="Times New Roman" w:hAnsi="Times New Roman"/>
          <w:b/>
          <w:color w:val="000000"/>
        </w:rPr>
        <w:t>Примечание:</w:t>
      </w:r>
      <w:r w:rsidRPr="005B7D9B">
        <w:rPr>
          <w:rFonts w:ascii="Times New Roman" w:hAnsi="Times New Roman"/>
          <w:color w:val="000000"/>
        </w:rPr>
        <w:t xml:space="preserve"> заполнение всех полей (соответствующих номинации) обязательно. Отсутствие заполненного информационного листа (либо частичное заполнение) является основанием для исключения из числа участников 2-го этапа конкурса.</w:t>
      </w:r>
    </w:p>
    <w:p w:rsidR="005B7D9B" w:rsidRPr="005B7D9B" w:rsidRDefault="005B7D9B" w:rsidP="005B7D9B">
      <w:pPr>
        <w:spacing w:after="7" w:line="262" w:lineRule="auto"/>
        <w:ind w:left="19" w:right="240" w:hanging="10"/>
        <w:rPr>
          <w:rFonts w:ascii="Times New Roman" w:hAnsi="Times New Roman"/>
          <w:color w:val="000000"/>
          <w:sz w:val="28"/>
        </w:rPr>
      </w:pPr>
      <w:r w:rsidRPr="005B7D9B">
        <w:rPr>
          <w:rFonts w:ascii="Times New Roman" w:hAnsi="Times New Roman"/>
          <w:color w:val="000000"/>
        </w:rPr>
        <w:t>Директор филиала ГКУ НО «НЦЗН» __________________________</w:t>
      </w:r>
    </w:p>
    <w:p w:rsidR="005B7D9B" w:rsidRPr="005B7D9B" w:rsidRDefault="005B7D9B" w:rsidP="005B7D9B">
      <w:pPr>
        <w:spacing w:after="302" w:line="262" w:lineRule="auto"/>
        <w:ind w:left="2262" w:right="240" w:hanging="10"/>
        <w:rPr>
          <w:rFonts w:ascii="Times New Roman" w:hAnsi="Times New Roman"/>
          <w:color w:val="000000"/>
          <w:sz w:val="28"/>
        </w:rPr>
      </w:pPr>
      <w:r w:rsidRPr="005B7D9B">
        <w:rPr>
          <w:rFonts w:ascii="Times New Roman" w:hAnsi="Times New Roman"/>
          <w:color w:val="000000"/>
        </w:rPr>
        <w:t xml:space="preserve">                                    Ф.И.О. подпись</w:t>
      </w:r>
    </w:p>
    <w:p w:rsidR="005B7D9B" w:rsidRPr="005B7D9B" w:rsidRDefault="005B7D9B" w:rsidP="005B7D9B">
      <w:pPr>
        <w:spacing w:after="7" w:line="262" w:lineRule="auto"/>
        <w:ind w:left="19" w:right="240" w:hanging="10"/>
        <w:rPr>
          <w:rFonts w:ascii="Times New Roman" w:hAnsi="Times New Roman"/>
          <w:color w:val="000000"/>
          <w:sz w:val="28"/>
        </w:rPr>
      </w:pPr>
      <w:r w:rsidRPr="005B7D9B">
        <w:rPr>
          <w:rFonts w:ascii="Times New Roman" w:hAnsi="Times New Roman"/>
          <w:color w:val="000000"/>
        </w:rPr>
        <w:t>Исполнитель: _____________________, тел.(____)______________</w:t>
      </w:r>
    </w:p>
    <w:p w:rsidR="00746866" w:rsidRPr="005B7D9B" w:rsidRDefault="005B7D9B" w:rsidP="005B7D9B">
      <w:pPr>
        <w:spacing w:after="7" w:line="262" w:lineRule="auto"/>
        <w:ind w:left="1023" w:right="240" w:hanging="10"/>
        <w:rPr>
          <w:rFonts w:ascii="Times New Roman" w:hAnsi="Times New Roman"/>
          <w:color w:val="000000"/>
          <w:sz w:val="28"/>
        </w:rPr>
      </w:pPr>
      <w:r w:rsidRPr="005B7D9B">
        <w:rPr>
          <w:rFonts w:ascii="Times New Roman" w:hAnsi="Times New Roman"/>
          <w:color w:val="000000"/>
        </w:rPr>
        <w:t xml:space="preserve">                  (Ф.И.О.)</w:t>
      </w:r>
    </w:p>
    <w:p w:rsidR="00AB01E2" w:rsidRDefault="00230C16" w:rsidP="00AB01E2">
      <w:pPr>
        <w:tabs>
          <w:tab w:val="left" w:pos="27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AB01E2" w:rsidRDefault="00AB01E2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230C16" w:rsidRPr="00161FB4" w:rsidRDefault="00230C16" w:rsidP="00AB01E2">
      <w:pPr>
        <w:tabs>
          <w:tab w:val="left" w:pos="2700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161FB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 w:rsidR="009479BD" w:rsidRPr="00161FB4">
        <w:rPr>
          <w:rFonts w:ascii="Times New Roman" w:hAnsi="Times New Roman"/>
          <w:color w:val="000000"/>
          <w:sz w:val="28"/>
          <w:szCs w:val="28"/>
        </w:rPr>
        <w:t>3</w:t>
      </w:r>
    </w:p>
    <w:p w:rsidR="00161FB4" w:rsidRDefault="00161FB4" w:rsidP="00333A08">
      <w:pPr>
        <w:widowControl w:val="0"/>
        <w:spacing w:after="0" w:line="240" w:lineRule="auto"/>
        <w:ind w:right="394"/>
        <w:jc w:val="righ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DE3B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Положению</w:t>
      </w:r>
      <w:r w:rsidRPr="00DE3BDF">
        <w:rPr>
          <w:rFonts w:ascii="Times New Roman" w:hAnsi="Times New Roman"/>
          <w:kern w:val="28"/>
          <w:sz w:val="28"/>
          <w:szCs w:val="28"/>
        </w:rPr>
        <w:t xml:space="preserve"> о конкурсе </w:t>
      </w:r>
    </w:p>
    <w:p w:rsidR="00161FB4" w:rsidRDefault="00161FB4" w:rsidP="00333A08">
      <w:pPr>
        <w:widowControl w:val="0"/>
        <w:spacing w:after="0" w:line="240" w:lineRule="auto"/>
        <w:ind w:right="394"/>
        <w:jc w:val="right"/>
        <w:rPr>
          <w:rFonts w:ascii="Times New Roman" w:hAnsi="Times New Roman"/>
          <w:kern w:val="28"/>
          <w:sz w:val="28"/>
          <w:szCs w:val="28"/>
        </w:rPr>
      </w:pPr>
      <w:r w:rsidRPr="00DE3BDF">
        <w:rPr>
          <w:rFonts w:ascii="Times New Roman" w:hAnsi="Times New Roman"/>
          <w:kern w:val="28"/>
          <w:sz w:val="28"/>
          <w:szCs w:val="28"/>
        </w:rPr>
        <w:t xml:space="preserve">в </w:t>
      </w:r>
      <w:proofErr w:type="spellStart"/>
      <w:r w:rsidRPr="00DE3BDF">
        <w:rPr>
          <w:rFonts w:ascii="Times New Roman" w:hAnsi="Times New Roman"/>
          <w:kern w:val="28"/>
          <w:sz w:val="28"/>
          <w:szCs w:val="28"/>
        </w:rPr>
        <w:t>Бутурлинском</w:t>
      </w:r>
      <w:proofErr w:type="spellEnd"/>
      <w:r w:rsidRPr="00DE3BDF">
        <w:rPr>
          <w:rFonts w:ascii="Times New Roman" w:hAnsi="Times New Roman"/>
          <w:kern w:val="28"/>
          <w:sz w:val="28"/>
          <w:szCs w:val="28"/>
        </w:rPr>
        <w:t xml:space="preserve"> муниципальном округе </w:t>
      </w:r>
    </w:p>
    <w:p w:rsidR="00161FB4" w:rsidRDefault="00161FB4" w:rsidP="00333A08">
      <w:pPr>
        <w:widowControl w:val="0"/>
        <w:spacing w:after="0" w:line="240" w:lineRule="auto"/>
        <w:ind w:right="394"/>
        <w:jc w:val="right"/>
        <w:rPr>
          <w:rFonts w:ascii="Times New Roman" w:hAnsi="Times New Roman"/>
          <w:kern w:val="28"/>
          <w:sz w:val="28"/>
          <w:szCs w:val="28"/>
        </w:rPr>
      </w:pPr>
      <w:r w:rsidRPr="00DE3BDF">
        <w:rPr>
          <w:rFonts w:ascii="Times New Roman" w:hAnsi="Times New Roman"/>
          <w:kern w:val="28"/>
          <w:sz w:val="28"/>
          <w:szCs w:val="28"/>
        </w:rPr>
        <w:t xml:space="preserve">на звание «Лучшая трудовая </w:t>
      </w:r>
    </w:p>
    <w:p w:rsidR="00161FB4" w:rsidRPr="00DE3BDF" w:rsidRDefault="00161FB4" w:rsidP="00333A08">
      <w:pPr>
        <w:widowControl w:val="0"/>
        <w:spacing w:after="0" w:line="240" w:lineRule="auto"/>
        <w:ind w:right="394"/>
        <w:jc w:val="righ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подростковая бригада 2023»</w:t>
      </w:r>
    </w:p>
    <w:p w:rsidR="00230C16" w:rsidRPr="00230C16" w:rsidRDefault="00230C16" w:rsidP="00230C16">
      <w:pPr>
        <w:spacing w:after="2" w:line="259" w:lineRule="auto"/>
        <w:ind w:left="9" w:right="-61" w:hanging="10"/>
        <w:jc w:val="center"/>
        <w:rPr>
          <w:rFonts w:ascii="Times New Roman" w:hAnsi="Times New Roman"/>
          <w:color w:val="000000"/>
          <w:sz w:val="28"/>
        </w:rPr>
      </w:pPr>
      <w:r w:rsidRPr="00230C16">
        <w:rPr>
          <w:rFonts w:ascii="Times New Roman" w:hAnsi="Times New Roman"/>
          <w:b/>
          <w:color w:val="000000"/>
        </w:rPr>
        <w:t>Информационный лист по номинациям:</w:t>
      </w:r>
    </w:p>
    <w:p w:rsidR="00230C16" w:rsidRPr="00230C16" w:rsidRDefault="00230C16" w:rsidP="00230C16">
      <w:pPr>
        <w:spacing w:after="53" w:line="259" w:lineRule="auto"/>
        <w:ind w:left="9" w:right="-1" w:hanging="10"/>
        <w:jc w:val="center"/>
        <w:rPr>
          <w:rFonts w:ascii="Times New Roman" w:hAnsi="Times New Roman"/>
          <w:color w:val="000000"/>
          <w:sz w:val="28"/>
        </w:rPr>
      </w:pPr>
      <w:r w:rsidRPr="00230C16">
        <w:rPr>
          <w:rFonts w:ascii="Times New Roman" w:hAnsi="Times New Roman"/>
          <w:b/>
          <w:color w:val="000000"/>
        </w:rPr>
        <w:t>«Лучший работодатель - организатор трудовых подростковых бригад» и «Лучшее государственное (муниципальное) учреждение - организатор трудовых подростковых бригад» областного конкурса «Лучшая трудовая подростковая бригада» в ____ году</w:t>
      </w:r>
    </w:p>
    <w:tbl>
      <w:tblPr>
        <w:tblStyle w:val="TableGrid2"/>
        <w:tblW w:w="14568" w:type="dxa"/>
        <w:tblInd w:w="-24" w:type="dxa"/>
        <w:tblCellMar>
          <w:top w:w="91" w:type="dxa"/>
          <w:left w:w="46" w:type="dxa"/>
        </w:tblCellMar>
        <w:tblLook w:val="04A0"/>
      </w:tblPr>
      <w:tblGrid>
        <w:gridCol w:w="999"/>
        <w:gridCol w:w="7333"/>
        <w:gridCol w:w="6236"/>
      </w:tblGrid>
      <w:tr w:rsidR="00230C16" w:rsidRPr="00230C16" w:rsidTr="00C43B82">
        <w:trPr>
          <w:trHeight w:val="37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ind w:lef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1.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Номинация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37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ind w:lef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2.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Муниципальное образование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739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lef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3.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Наименование учреждения/организации/предприятия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37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ind w:lef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4.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Вид экономической деятельности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739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lef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5.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Количество бригад, трудоустроенных в организации (на предприятии), ед.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37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ind w:lef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6.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Средняя численность участников бригад, чел.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1102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lef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7.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Численность детей, относящихся к категориям особо нуждающихся в социальной защите,         в том числе: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739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left="7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7.1.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 xml:space="preserve"> -  детей-сирот и детей, оставшихся без попечения родителей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146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left="7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7.2.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 xml:space="preserve"> -  подростков, состоящих на учете в комиссии по делам несовершеннолетних и защите их прав и (или) в подразделении по делам несовершеннолетних органов внутренних дел МВД России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739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left="7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7.3.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 xml:space="preserve"> -  детей из семей безработных граждан, неполных, многодетных семей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37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ind w:left="7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7.4.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 xml:space="preserve"> - другие категории (указать какие)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377"/>
        </w:trPr>
        <w:tc>
          <w:tcPr>
            <w:tcW w:w="99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ind w:right="4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8.</w:t>
            </w:r>
          </w:p>
        </w:tc>
        <w:tc>
          <w:tcPr>
            <w:tcW w:w="7333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Виды работ</w:t>
            </w:r>
          </w:p>
        </w:tc>
        <w:tc>
          <w:tcPr>
            <w:tcW w:w="6236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739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right="4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9.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Уровень оплаты труда (в пересчете на полный месяц), руб.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377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ind w:right="4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10.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Период временного трудоустройства, мес.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739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right="4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11.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Возможность приобретения профессиональных навыков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1102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right="4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12.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Общий период сотрудничества с ГКУ НО ЦЗН по вопросам организации временного трудоустройства несовершеннолетних граждан, лет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1102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right="4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13.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 xml:space="preserve">Соблюдение работодателями норм трудового законодательства при приеме на работу </w:t>
            </w:r>
          </w:p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 xml:space="preserve">несовершеннолетних граждан 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30C16" w:rsidRPr="00230C16" w:rsidTr="00C43B82">
        <w:trPr>
          <w:trHeight w:val="739"/>
        </w:trPr>
        <w:tc>
          <w:tcPr>
            <w:tcW w:w="9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30C16" w:rsidRPr="00230C16" w:rsidRDefault="00230C16" w:rsidP="009479BD">
            <w:pPr>
              <w:ind w:right="4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b/>
                <w:color w:val="000000"/>
                <w:sz w:val="28"/>
              </w:rPr>
              <w:t>14.</w:t>
            </w:r>
          </w:p>
        </w:tc>
        <w:tc>
          <w:tcPr>
            <w:tcW w:w="7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rPr>
                <w:rFonts w:ascii="Times New Roman" w:hAnsi="Times New Roman"/>
                <w:color w:val="000000"/>
                <w:sz w:val="28"/>
              </w:rPr>
            </w:pPr>
            <w:r w:rsidRPr="00230C16">
              <w:rPr>
                <w:rFonts w:ascii="Times New Roman" w:hAnsi="Times New Roman"/>
                <w:color w:val="000000"/>
                <w:sz w:val="28"/>
              </w:rPr>
              <w:t>Число бригад, созданных и трудоустроенных в организации в текущем году, ед.</w:t>
            </w:r>
          </w:p>
        </w:tc>
        <w:tc>
          <w:tcPr>
            <w:tcW w:w="62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30C16" w:rsidRPr="00230C16" w:rsidRDefault="00230C16" w:rsidP="009479BD">
            <w:pPr>
              <w:spacing w:after="1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230C16" w:rsidRPr="00230C16" w:rsidRDefault="00230C16" w:rsidP="009479BD">
      <w:pPr>
        <w:spacing w:after="301" w:line="240" w:lineRule="auto"/>
        <w:ind w:left="19" w:hanging="10"/>
        <w:rPr>
          <w:rFonts w:ascii="Times New Roman" w:hAnsi="Times New Roman"/>
          <w:color w:val="000000"/>
          <w:sz w:val="28"/>
        </w:rPr>
      </w:pPr>
      <w:r w:rsidRPr="00230C16">
        <w:rPr>
          <w:rFonts w:ascii="Times New Roman" w:hAnsi="Times New Roman"/>
          <w:color w:val="000000"/>
        </w:rPr>
        <w:t>Примечание: заполнение всех полей обязательно. Отсутствие заполненного информационного листа (либо частичное заполнение) является основанием для исключения из числа участников 2-го этапа конкурса</w:t>
      </w:r>
    </w:p>
    <w:p w:rsidR="00230C16" w:rsidRPr="00230C16" w:rsidRDefault="00230C16" w:rsidP="009479BD">
      <w:pPr>
        <w:spacing w:after="7" w:line="240" w:lineRule="auto"/>
        <w:ind w:left="19" w:right="240" w:hanging="10"/>
        <w:rPr>
          <w:rFonts w:ascii="Times New Roman" w:hAnsi="Times New Roman"/>
          <w:color w:val="000000"/>
          <w:sz w:val="28"/>
        </w:rPr>
      </w:pPr>
      <w:r w:rsidRPr="00230C16">
        <w:rPr>
          <w:rFonts w:ascii="Times New Roman" w:hAnsi="Times New Roman"/>
          <w:color w:val="000000"/>
        </w:rPr>
        <w:lastRenderedPageBreak/>
        <w:t>Директор филиала ГКУ НО «НЦЗН» _____________________________</w:t>
      </w:r>
    </w:p>
    <w:p w:rsidR="00230C16" w:rsidRPr="00230C16" w:rsidRDefault="00230C16" w:rsidP="009479BD">
      <w:pPr>
        <w:spacing w:after="311" w:line="240" w:lineRule="auto"/>
        <w:ind w:left="3411" w:right="240" w:hanging="10"/>
        <w:rPr>
          <w:rFonts w:ascii="Times New Roman" w:hAnsi="Times New Roman"/>
          <w:color w:val="000000"/>
          <w:sz w:val="28"/>
        </w:rPr>
      </w:pPr>
      <w:r w:rsidRPr="00230C16">
        <w:rPr>
          <w:rFonts w:ascii="Times New Roman" w:hAnsi="Times New Roman"/>
          <w:color w:val="000000"/>
        </w:rPr>
        <w:t xml:space="preserve">                  Ф.И.О, подпись</w:t>
      </w:r>
    </w:p>
    <w:p w:rsidR="00230C16" w:rsidRPr="00230C16" w:rsidRDefault="00230C16" w:rsidP="009479BD">
      <w:pPr>
        <w:spacing w:after="7" w:line="240" w:lineRule="auto"/>
        <w:ind w:left="19" w:right="240" w:hanging="10"/>
        <w:rPr>
          <w:rFonts w:ascii="Times New Roman" w:hAnsi="Times New Roman"/>
          <w:color w:val="000000"/>
          <w:sz w:val="28"/>
        </w:rPr>
      </w:pPr>
      <w:r w:rsidRPr="00230C16">
        <w:rPr>
          <w:rFonts w:ascii="Times New Roman" w:hAnsi="Times New Roman"/>
          <w:color w:val="000000"/>
        </w:rPr>
        <w:t>Исполнитель: _____________________, тел.( ____)______________</w:t>
      </w:r>
    </w:p>
    <w:p w:rsidR="00230C16" w:rsidRPr="00230C16" w:rsidRDefault="00230C16" w:rsidP="009479BD">
      <w:pPr>
        <w:spacing w:after="7" w:line="240" w:lineRule="auto"/>
        <w:ind w:left="1023" w:right="240" w:hanging="10"/>
        <w:rPr>
          <w:rFonts w:ascii="Times New Roman" w:hAnsi="Times New Roman"/>
          <w:color w:val="000000"/>
          <w:sz w:val="28"/>
        </w:rPr>
      </w:pPr>
      <w:r w:rsidRPr="00230C16">
        <w:rPr>
          <w:rFonts w:ascii="Times New Roman" w:hAnsi="Times New Roman"/>
          <w:color w:val="000000"/>
        </w:rPr>
        <w:t xml:space="preserve">                  (Ф.И.О.)</w:t>
      </w:r>
    </w:p>
    <w:p w:rsidR="005B7D9B" w:rsidRPr="00230C16" w:rsidRDefault="005B7D9B" w:rsidP="00230C16">
      <w:pPr>
        <w:tabs>
          <w:tab w:val="left" w:pos="2700"/>
        </w:tabs>
        <w:rPr>
          <w:rFonts w:ascii="Times New Roman" w:hAnsi="Times New Roman"/>
          <w:sz w:val="28"/>
          <w:szCs w:val="28"/>
          <w:lang w:eastAsia="ar-SA"/>
        </w:rPr>
        <w:sectPr w:rsidR="005B7D9B" w:rsidRPr="00230C16" w:rsidSect="005B7D9B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5B7D9B" w:rsidRDefault="005B7D9B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B7D9B" w:rsidRDefault="005B7D9B" w:rsidP="005B7D9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D0283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5B7D9B" w:rsidRPr="00B84405" w:rsidRDefault="005B7D9B" w:rsidP="005B7D9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B8440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5B7D9B" w:rsidRPr="00B84405" w:rsidRDefault="005B7D9B" w:rsidP="005B7D9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5B7D9B" w:rsidRPr="00B84405" w:rsidRDefault="005B7D9B" w:rsidP="005B7D9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5B7D9B" w:rsidRPr="004C5CC5" w:rsidRDefault="005B7D9B" w:rsidP="005B7D9B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4C5CC5">
        <w:rPr>
          <w:rFonts w:ascii="Times New Roman" w:hAnsi="Times New Roman"/>
          <w:sz w:val="28"/>
          <w:szCs w:val="28"/>
        </w:rPr>
        <w:t xml:space="preserve"> от </w:t>
      </w:r>
      <w:r w:rsidR="00AB01E2">
        <w:rPr>
          <w:rFonts w:ascii="Times New Roman" w:hAnsi="Times New Roman"/>
          <w:sz w:val="28"/>
          <w:szCs w:val="28"/>
        </w:rPr>
        <w:t>26.06.2023</w:t>
      </w:r>
      <w:r w:rsidRPr="004C5CC5">
        <w:rPr>
          <w:rFonts w:ascii="Times New Roman" w:hAnsi="Times New Roman"/>
          <w:sz w:val="28"/>
          <w:szCs w:val="28"/>
        </w:rPr>
        <w:t xml:space="preserve">№ </w:t>
      </w:r>
      <w:r w:rsidR="00AB01E2">
        <w:rPr>
          <w:rFonts w:ascii="Times New Roman" w:hAnsi="Times New Roman"/>
          <w:sz w:val="28"/>
          <w:szCs w:val="28"/>
        </w:rPr>
        <w:t>907</w:t>
      </w:r>
    </w:p>
    <w:p w:rsidR="005B7D9B" w:rsidRDefault="005B7D9B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Положение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о проведении муниципального конкурса программ (проектов) 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среди учреждений культуры по организации летней кампании 2023 года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 «Нескучные каникулы» </w:t>
      </w:r>
    </w:p>
    <w:p w:rsidR="00B84405" w:rsidRPr="00B84405" w:rsidRDefault="00B84405" w:rsidP="00912835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1. Общие положения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>1.1. Настоящее Положение о проведении муниципального</w:t>
      </w:r>
      <w:r w:rsidRPr="00B84405">
        <w:rPr>
          <w:rFonts w:ascii="Times New Roman" w:hAnsi="Times New Roman"/>
          <w:b/>
          <w:sz w:val="28"/>
          <w:szCs w:val="28"/>
        </w:rPr>
        <w:t xml:space="preserve"> </w:t>
      </w:r>
      <w:r w:rsidRPr="00B84405">
        <w:rPr>
          <w:rFonts w:ascii="Times New Roman" w:hAnsi="Times New Roman"/>
          <w:sz w:val="28"/>
          <w:szCs w:val="28"/>
        </w:rPr>
        <w:t>конкурса программ (проектов) среди учреждений культуры по организации летней кампании 2023 года «Нескучные каникулы» (далее – конкурс) определяет цели, задачи, сроки, порядок и условия проведения, а также категорию участников конкурса.</w:t>
      </w:r>
    </w:p>
    <w:p w:rsidR="00B84405" w:rsidRPr="00B84405" w:rsidRDefault="00B84405" w:rsidP="00ED13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1.2. </w:t>
      </w:r>
      <w:r w:rsidRPr="00B84405">
        <w:rPr>
          <w:rFonts w:ascii="Times New Roman" w:hAnsi="Times New Roman"/>
          <w:color w:val="000000"/>
          <w:sz w:val="28"/>
          <w:szCs w:val="28"/>
        </w:rPr>
        <w:t xml:space="preserve">Куратор конкурса: отдел культуры и туризма управления образования и спорта администрации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 (далее - отдел культуры и туризма).</w:t>
      </w:r>
    </w:p>
    <w:p w:rsidR="00B84405" w:rsidRPr="00B84405" w:rsidRDefault="00B84405" w:rsidP="00ED13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Организаторы конкурса: </w:t>
      </w:r>
    </w:p>
    <w:p w:rsidR="00B84405" w:rsidRPr="00B84405" w:rsidRDefault="00B84405" w:rsidP="00ED13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МБУК «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Бутурлинская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межпоселенческая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централизованная библиотечная система»,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МБУК «Центр досуга, ремесел и туризма»,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МБУК «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Бутурлинский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районный Дворец культуры»,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МБУК «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Бутурлинский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историко-краеведческий музей»,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МБУ ДО «Детская школа искусств».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1.3. </w:t>
      </w:r>
      <w:r w:rsidRPr="00B84405">
        <w:rPr>
          <w:rFonts w:ascii="Times New Roman" w:hAnsi="Times New Roman"/>
          <w:color w:val="000000"/>
          <w:sz w:val="28"/>
          <w:szCs w:val="28"/>
        </w:rPr>
        <w:t>Куратор конкурса и организаторы обеспечивают: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информирование всех подведомственных учреждений о проведении конкурса;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оказание консультативной помощи при оформлении документов для участия в конкурсе и составлении программ (проектов);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сбор предварительных заявок и программ (проектов) на участие в конкурсе;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- организацию работы рабочей группы по организации и реализации программ (проектов) летнего отдыха и занятости детей и подростков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1.4. Куратор конкурса осуществляет контроль за реализацией программ (проектов) конкурса и предоставлением отчетности.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2. Цель и задачи конкурса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2.1. Целью конкурса является создание оптимальных условий для реализации муниципальных проектов по организации отдыха и занятости детей и подростков в летний период 2023 года на базе учреждений культуры 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Бутурлинского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муниципального округа.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2.2. Задачи конкурса: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lastRenderedPageBreak/>
        <w:t xml:space="preserve">2.2.1. Выявление и создание условий для практической реализации инновационных и социально значимых культурно-познавательных программ (проектов) в сфере организации летнего отдыха и занятости детей и подростков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2.2.2. Сохранение традиций стимулирования инновационного научно-методического поиска в сфере летнего отдыха и занятости детей и подростков.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2.2.3. Стимулирование и поддержка творческих коллективов, реализующих программы (проекты) для детей и подростков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2.2.4.  Выявление программ (проектов), обеспечивающих сохранение традиции развития новых форм и методов организации летнего отдыха.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2.2.5. Обеспечение нравственного и гражданско-патриотического воспитания, создание условий для развития интеллектуальных, творческих, физических и социальных потребностей детей и подростков.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2.2.6. Развитие системы клубных любительских объединений на базе учреждений культуры.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2.2.7 Содействие развитию творческого потенциала и повышению профессиональной компетентности работников учреждений культуры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2.2.8. Содействие формированию материально-технических условий для реализации программ (проектов).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YS Text" w:hAnsi="YS Text"/>
          <w:color w:val="000000"/>
          <w:sz w:val="23"/>
          <w:szCs w:val="23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2.2.9. Содействие формированию методической организации летнего отдыха несовершеннолетних в каникулярный период.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3. Сроки проведения конкурса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Конкурс проводится в четыре этапа: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I этап: подготовительный (разработка программ (проектов), оформление заявок) - с 16 февраля по 12 мая 2022 года.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II этап: защита </w:t>
      </w:r>
      <w:r w:rsidRPr="00B84405">
        <w:rPr>
          <w:rFonts w:ascii="Times New Roman" w:hAnsi="Times New Roman"/>
          <w:color w:val="000000"/>
          <w:sz w:val="28"/>
          <w:szCs w:val="28"/>
        </w:rPr>
        <w:t xml:space="preserve">инновационных и социально значимых культурно-познавательных программ проектов в очном режиме </w:t>
      </w:r>
      <w:r w:rsidRPr="00B84405">
        <w:rPr>
          <w:rFonts w:ascii="Times New Roman" w:hAnsi="Times New Roman"/>
          <w:sz w:val="28"/>
          <w:szCs w:val="28"/>
          <w:lang w:eastAsia="ar-SA"/>
        </w:rPr>
        <w:t xml:space="preserve">– 15 - 19 </w:t>
      </w:r>
      <w:r w:rsidR="00C43B82">
        <w:rPr>
          <w:rFonts w:ascii="Times New Roman" w:hAnsi="Times New Roman"/>
          <w:sz w:val="28"/>
          <w:szCs w:val="28"/>
          <w:lang w:eastAsia="ar-SA"/>
        </w:rPr>
        <w:t>июля</w:t>
      </w:r>
      <w:r w:rsidRPr="00B84405">
        <w:rPr>
          <w:rFonts w:ascii="Times New Roman" w:hAnsi="Times New Roman"/>
          <w:sz w:val="28"/>
          <w:szCs w:val="28"/>
          <w:lang w:eastAsia="ar-SA"/>
        </w:rPr>
        <w:t xml:space="preserve"> 2023 года (по графику).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III этап: реализация программ (проектов) на базе 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культурно-досуговых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учреждений, библиотек и музея 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Бутурлинского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муниципального округа – июнь-август 2023 года. Срок реализации программы (проекта) – 21 календарный день.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4405">
        <w:rPr>
          <w:rFonts w:ascii="Times New Roman" w:hAnsi="Times New Roman"/>
          <w:sz w:val="28"/>
          <w:szCs w:val="28"/>
          <w:lang w:eastAsia="ar-SA"/>
        </w:rPr>
        <w:t xml:space="preserve"> этап: предоставление отчетов о реализации программ (проектов), определение победителей – до 8 сентября 2023 года.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На основании заседания конкурсной комиссии по подведению итогов муниципального</w:t>
      </w: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ar-SA"/>
        </w:rPr>
        <w:t>конкурса программ (проектов) среди учреждений культуры по организации летней кампании 2023 года «Нескучные каникулы» (Приложение 1) определяются победители конкурса.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Заявки на участие в конкурсе в соответствии с установленной формой (Приложение 2 – паспорт программы (проекта) направляются в отдел культуры и </w:t>
      </w:r>
      <w:r w:rsidR="00AC64C0" w:rsidRPr="00B84405">
        <w:rPr>
          <w:rFonts w:ascii="Times New Roman" w:hAnsi="Times New Roman"/>
          <w:sz w:val="28"/>
          <w:szCs w:val="28"/>
          <w:lang w:eastAsia="ar-SA"/>
        </w:rPr>
        <w:t xml:space="preserve">туризма </w:t>
      </w:r>
      <w:r w:rsidR="00C43B82" w:rsidRPr="00B84405">
        <w:rPr>
          <w:rFonts w:ascii="Times New Roman" w:hAnsi="Times New Roman"/>
          <w:sz w:val="28"/>
          <w:szCs w:val="28"/>
          <w:lang w:eastAsia="ar-SA"/>
        </w:rPr>
        <w:t xml:space="preserve">до 12 </w:t>
      </w:r>
      <w:r w:rsidR="00C43B82">
        <w:rPr>
          <w:rFonts w:ascii="Times New Roman" w:hAnsi="Times New Roman"/>
          <w:sz w:val="28"/>
          <w:szCs w:val="28"/>
          <w:lang w:eastAsia="ar-SA"/>
        </w:rPr>
        <w:t>июля</w:t>
      </w:r>
      <w:r w:rsidR="00C43B82" w:rsidRPr="00B84405">
        <w:rPr>
          <w:rFonts w:ascii="Times New Roman" w:hAnsi="Times New Roman"/>
          <w:sz w:val="28"/>
          <w:szCs w:val="28"/>
          <w:lang w:eastAsia="ar-SA"/>
        </w:rPr>
        <w:t xml:space="preserve"> (включительно) по адресу</w:t>
      </w:r>
      <w:r w:rsidRPr="00B84405">
        <w:rPr>
          <w:rFonts w:ascii="Times New Roman" w:hAnsi="Times New Roman"/>
          <w:sz w:val="28"/>
          <w:szCs w:val="28"/>
          <w:lang w:eastAsia="ar-SA"/>
        </w:rPr>
        <w:t xml:space="preserve">: 607440, Нижегородская область, р.п. Бутурлино, ул. Ленина, д. 105 или по адресу электронной почты: </w:t>
      </w:r>
      <w:proofErr w:type="spellStart"/>
      <w:r w:rsidRPr="00B84405">
        <w:rPr>
          <w:rFonts w:ascii="Times New Roman" w:hAnsi="Times New Roman"/>
          <w:sz w:val="28"/>
          <w:szCs w:val="28"/>
          <w:lang w:val="en-US" w:eastAsia="ar-SA"/>
        </w:rPr>
        <w:t>kultura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>@</w:t>
      </w:r>
      <w:proofErr w:type="spellStart"/>
      <w:r w:rsidRPr="00B84405">
        <w:rPr>
          <w:rFonts w:ascii="Times New Roman" w:hAnsi="Times New Roman"/>
          <w:sz w:val="28"/>
          <w:szCs w:val="28"/>
          <w:lang w:val="en-US" w:eastAsia="ar-SA"/>
        </w:rPr>
        <w:t>adm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>.</w:t>
      </w:r>
      <w:r w:rsidRPr="00B84405">
        <w:rPr>
          <w:rFonts w:ascii="Times New Roman" w:hAnsi="Times New Roman"/>
          <w:sz w:val="28"/>
          <w:szCs w:val="28"/>
          <w:lang w:val="en-US" w:eastAsia="ar-SA"/>
        </w:rPr>
        <w:t>but</w:t>
      </w:r>
      <w:r w:rsidRPr="00B84405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 w:rsidRPr="00B84405">
        <w:rPr>
          <w:rFonts w:ascii="Times New Roman" w:hAnsi="Times New Roman"/>
          <w:sz w:val="28"/>
          <w:szCs w:val="28"/>
          <w:lang w:val="en-US" w:eastAsia="ar-SA"/>
        </w:rPr>
        <w:t>nnov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 w:rsidRPr="00B84405">
        <w:rPr>
          <w:rFonts w:ascii="Times New Roman" w:hAnsi="Times New Roman"/>
          <w:sz w:val="28"/>
          <w:szCs w:val="28"/>
          <w:lang w:val="en-US" w:eastAsia="ar-SA"/>
        </w:rPr>
        <w:t>ru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Администратор конкурса: 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Мешкова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Ольга Георгиевна.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Контакты: 8(83172) 5-27-45, 89308028655.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lastRenderedPageBreak/>
        <w:t>4. Участники конкурса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4.1. Участники конкурса - учреждения культуры 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Бутурлинского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муниципального округа: 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культурно-досуговые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учреждения, библиотеки, музей, Детская школа искусств.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4.2. Каждое из учреждений представляет на конкурс одну программу (проект). 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На конкурс могут быть представлены индивидуальные и коллективные программы (проекты).</w:t>
      </w:r>
    </w:p>
    <w:p w:rsidR="00B84405" w:rsidRPr="00B84405" w:rsidRDefault="00B84405" w:rsidP="00ED13F5">
      <w:pPr>
        <w:suppressAutoHyphens/>
        <w:spacing w:after="0" w:line="240" w:lineRule="auto"/>
        <w:ind w:left="142" w:right="29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5. Номинации и условия проведения конкурса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5.1. Номинации конкурса: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844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ar-SA"/>
        </w:rPr>
        <w:t>«Ярмарка идей и предложений»</w:t>
      </w:r>
      <w:r w:rsidRPr="00B84405">
        <w:rPr>
          <w:rFonts w:ascii="Times New Roman" w:hAnsi="Times New Roman"/>
          <w:color w:val="000000"/>
          <w:sz w:val="28"/>
          <w:szCs w:val="28"/>
        </w:rPr>
        <w:t xml:space="preserve"> - программы (проекты) вариативных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малозатратных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форм летнего отдыха» (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досуговые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площадки и площадки по месту жительства, слеты, сборы и др.);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«Я патриот России!» - программы (проекты), направленные на патриотическое воспитание детей, подростков молодежи;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«Дорога к храму» - программы (проекты), направленные на духовно-нравственное воспитание детей, подростков молодежи;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«</w:t>
      </w:r>
      <w:r w:rsidRPr="00B84405">
        <w:rPr>
          <w:rFonts w:ascii="Times New Roman" w:hAnsi="Times New Roman"/>
          <w:bCs/>
          <w:sz w:val="28"/>
          <w:szCs w:val="28"/>
          <w:shd w:val="clear" w:color="auto" w:fill="FFFFFF"/>
          <w:lang w:eastAsia="ar-SA"/>
        </w:rPr>
        <w:t>Территория моих возможностей</w:t>
      </w:r>
      <w:r w:rsidRPr="00B84405">
        <w:rPr>
          <w:rFonts w:ascii="Times New Roman" w:hAnsi="Times New Roman"/>
          <w:color w:val="000000"/>
          <w:sz w:val="28"/>
          <w:szCs w:val="28"/>
        </w:rPr>
        <w:t>» - программы (проекты), направленные на формирование механизмов вовлечения детей, подростков молодежи в социальную практику в летний период;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YS Text" w:hAnsi="YS Text"/>
          <w:color w:val="000000"/>
          <w:sz w:val="28"/>
          <w:szCs w:val="28"/>
          <w:shd w:val="clear" w:color="auto" w:fill="FFFFFF"/>
          <w:lang w:eastAsia="ar-SA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- «Дело мастера боится» - программы (проекты) </w:t>
      </w:r>
      <w:proofErr w:type="spellStart"/>
      <w:r w:rsidRPr="00B84405">
        <w:rPr>
          <w:rFonts w:ascii="YS Text" w:hAnsi="YS Text"/>
          <w:color w:val="000000"/>
          <w:sz w:val="28"/>
          <w:szCs w:val="28"/>
          <w:shd w:val="clear" w:color="auto" w:fill="FFFFFF"/>
          <w:lang w:eastAsia="ar-SA"/>
        </w:rPr>
        <w:t>предпрофессионального</w:t>
      </w:r>
      <w:proofErr w:type="spellEnd"/>
      <w:r w:rsidRPr="00B84405">
        <w:rPr>
          <w:rFonts w:ascii="YS Text" w:hAnsi="YS Text"/>
          <w:color w:val="000000"/>
          <w:sz w:val="28"/>
          <w:szCs w:val="28"/>
          <w:shd w:val="clear" w:color="auto" w:fill="FFFFFF"/>
          <w:lang w:eastAsia="ar-SA"/>
        </w:rPr>
        <w:t xml:space="preserve"> модульного обучения;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- «Рядом и чуть впереди» - программы (проекты) </w:t>
      </w:r>
      <w:r w:rsidRPr="00B84405">
        <w:rPr>
          <w:rFonts w:ascii="YS Text" w:hAnsi="YS Text"/>
          <w:color w:val="000000"/>
          <w:sz w:val="28"/>
          <w:szCs w:val="28"/>
        </w:rPr>
        <w:t>развития волонтерского движения, добровольческой деятельности, тимуровской деятельности и т.д.;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«Здоровый стиль твоего лета» - программы (проекты), реализуемые в рамках популяризации спорта и здорового образа жизни;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«Жизнь в стиле ЭКО» - программы (проекты), направленные на экологическое воспитание детей, подростков молодежи;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5.2. Защита проектов будет проводиться в очном режиме. Каждый участник конкурса презентует оформленный альбом по итогам реализации программы (проекта), который 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Требования к презентации: соответствие регламенту защиты - не более 15 минут: презентация – 10 минут, ответы на вопросы – 5 минут.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Критерии оценки: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насыщенность содержания,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оригинальность оформления,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эстетический вид,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качество фотографий.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Дата защиты проектов определяется по согласованию. В случае ухудшения эпидемиологической ситуации защита (реализация) программ (проектов) конкурса будет проходить в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онлайн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режиме.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5.4. Критерии определения программ (проектов) - победителей конкурса: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соответствие программы (проекта) требованиям настоящего положения;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социальная значимость и актуальность программы (проекта);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индивидуальный подход к участникам программы (проекта);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оригинальность и новизна идей программы (проекта);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lastRenderedPageBreak/>
        <w:t>- научно-методическая обоснованность программы (проекта), кадровое обеспечение (привлечение дополнительных специалистов);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реалистичность программы (проекта), соответствие методов целям и задачам программы (проекта);</w:t>
      </w:r>
    </w:p>
    <w:p w:rsidR="00B84405" w:rsidRPr="00B84405" w:rsidRDefault="00B84405" w:rsidP="00ED13F5">
      <w:pPr>
        <w:shd w:val="clear" w:color="auto" w:fill="FFFFFF"/>
        <w:suppressAutoHyphens/>
        <w:spacing w:after="0" w:line="240" w:lineRule="auto"/>
        <w:ind w:firstLine="720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эффективность реализации программы (проекта).</w:t>
      </w:r>
      <w:r w:rsidRPr="00B84405">
        <w:rPr>
          <w:rFonts w:ascii="yandex-sans" w:hAnsi="yandex-sans"/>
          <w:color w:val="000000"/>
          <w:sz w:val="23"/>
          <w:szCs w:val="23"/>
          <w:lang w:eastAsia="ar-SA"/>
        </w:rPr>
        <w:t xml:space="preserve"> 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6. Требования к оформлению программ (проектов)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Титульный лист программы (проекта) оформляется в соответствии с прилагаемой формой (Приложение 3).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Примерный перечень основных разделов программы (проекта):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титульный лист с согласованием руководителя учреждения;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паспорт программы (проекта) в соответствии с прилагаемой формой (Приложение 2);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сведения об организации;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аннотация программы (проекта);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партнеры по реализации программы (проекта);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актуальность программы (проекта);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цель и задачи программы (проекта);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краткое описание программы (проекта) в свободной форме;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основные этапы и мероприятия реализации программы (проекта);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ожидаемые результаты;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перспективы развития программы (проекта).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Сведения об организации: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условия в организации для организации работы с детьми и подростками: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  состав персонала (ФИО, год рождения, образование, стаж работы);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материально-техническая база (год постройки здания организации, количество мест в зрительном зале (для клубов), наличие комнат для организации работы с детьми и подростками, перечень технических средств, другого оборудования);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основные показатели работы с детьми и подростками за последние 2 года (количество формирований для детей и подростков, участников в них, количество культурно-массовых мероприятий для детей и подростков, количество участников) – для КДУ;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- сценарии мероприятий для детей и подростков в соответствии с выбранной темой проекта.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7. Подведение итогов, награждение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7.1. Для определения победителей и подведения итогов конкурса создается конкурсная комиссия (Приложение № 1).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7.2. В состав конкурсной комиссии входят руководители учреждений культуры подведомственных отделу культуры и туризма.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7.3. Конкурсная комиссия: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проводит анализ представленных на конкурс программ (проектов);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- определяет победителей конкурса;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- разрабатывает рекомендации по организации летнего отдыха и занятости детей и подростков на базе учреждений культуры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lastRenderedPageBreak/>
        <w:t>При необходимости конкурсная комиссия дополнительно может привлекать к работе по изучению представленных на конкурс программ (проектов) специалистов, организовывать защиту программ (проектов).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7.4. Конкурсная комиссия не выдает рецензии на программы (проекты).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7.5. Представленные на конкурс программы (проекты) возвращаются. Права авторов программ соблюдаются в соответствии с требованиями законодательства.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7.6. Решение конкурсной комиссии оформляется протоколом и пересмотру не подлежит.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 xml:space="preserve">Секретарь конкурсной комиссии: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Мешкова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Ольга Георгиевна.</w:t>
      </w:r>
    </w:p>
    <w:p w:rsidR="00B84405" w:rsidRPr="00B84405" w:rsidRDefault="00B84405" w:rsidP="00ED13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7.7. Победителям конкурса вручаются Дипломы за 1, 2, 3 место и денежные премии за высокую эффективность в работе и внедрение новых инновационных форм за счет средств учреждений культуры, сотрудниками которых являются победители конкурса.</w:t>
      </w:r>
    </w:p>
    <w:p w:rsidR="00B84405" w:rsidRPr="00B84405" w:rsidRDefault="00B84405" w:rsidP="00ED13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Конкурсная комиссия имеет право учреждать дополнительные номинации к награждению.</w:t>
      </w:r>
    </w:p>
    <w:p w:rsidR="00B84405" w:rsidRPr="00B84405" w:rsidRDefault="00B84405" w:rsidP="00ED13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№ 1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к Положению о проведении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ar-SA"/>
        </w:rPr>
        <w:t xml:space="preserve">конкурса программ (проектов)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среди учреждений культуры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по организации летней кампании 2023 года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«Нескучные каникулы»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Состав конкурсной комиссии 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по подведению итогов муниципального</w:t>
      </w: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ar-SA"/>
        </w:rPr>
        <w:t xml:space="preserve">конкурса программ (проектов) 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среди учреждений культуры по организации летней кампании 2023 года «Нескучные каникулы»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Князева Нина Юрьевна – начальник отдела </w:t>
      </w:r>
      <w:r w:rsidRPr="00B84405">
        <w:rPr>
          <w:rFonts w:ascii="Times New Roman" w:hAnsi="Times New Roman"/>
          <w:color w:val="000000"/>
          <w:sz w:val="28"/>
          <w:szCs w:val="28"/>
        </w:rPr>
        <w:t xml:space="preserve">культуры и туризма управления образования и спорта администрации </w:t>
      </w: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B84405">
        <w:rPr>
          <w:rFonts w:ascii="Times New Roman" w:hAnsi="Times New Roman"/>
          <w:sz w:val="28"/>
          <w:szCs w:val="28"/>
          <w:lang w:eastAsia="ar-SA"/>
        </w:rPr>
        <w:t>, председатель комиссии.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Мешкова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Ольга Георгиевна – методист МБУ ДО «Детская школа искусств», секретарь комиссии.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Члены комиссии: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Глушков Александр Васильевич – и.о. директора МБУК «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Бутурлинский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районный Дворец культуры»;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Калигина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Марина Юрьевна – директор МБУК «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Бутурлинский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историко-краеведческий музей»;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Козлова Наталья Александровна – директор МБУК «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Бутурлинская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межпоселенческая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централизованная библиотечная система»;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Митина Елена Евгеньевна – заместитель директора по общим вопросам МБУ ДО «Детская школа искусств»;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Пронина Наталья Николаевна – и.о. директора МБУК «Центр досуга, ремесел и туризма».</w:t>
      </w:r>
    </w:p>
    <w:p w:rsidR="00B84405" w:rsidRDefault="00B84405" w:rsidP="00ED13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№ 2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к Положению о проведении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ar-SA"/>
        </w:rPr>
        <w:t xml:space="preserve">конкурса программ (проектов)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среди учреждений культуры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по организации летней кампании 2023 года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«Нескучные каникулы»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Паспорт проекта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программы (проекта)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Сроки и территория реализация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ФИО заявителя программы (проекта)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Адрес и контакты заявителя программы (проекта)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Взаимодействие заявителя с некоммерческими организациями, находящимися на территории поселения (музей, библиотека, школа, совет ветеранов, учреждение дополнительного образования и т.д.), администрацией сельского (городского) поселения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Цель программы (проекта)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Задачи программы (проекта)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Основные результаты (конкретные)</w:t>
            </w: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Оформление альбома прогулочной группы.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Охват детей: ___ человек</w:t>
            </w:r>
          </w:p>
        </w:tc>
      </w:tr>
      <w:tr w:rsidR="00B84405" w:rsidRPr="00B84405" w:rsidTr="00B84405">
        <w:tc>
          <w:tcPr>
            <w:tcW w:w="4785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84405">
              <w:rPr>
                <w:rFonts w:ascii="Times New Roman" w:hAnsi="Times New Roman"/>
                <w:sz w:val="28"/>
                <w:szCs w:val="28"/>
                <w:lang w:eastAsia="ar-SA"/>
              </w:rPr>
              <w:t>Краткое описание</w:t>
            </w:r>
          </w:p>
          <w:p w:rsidR="00B84405" w:rsidRPr="00B84405" w:rsidRDefault="00B84405" w:rsidP="00ED13F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B84405" w:rsidRPr="00B84405" w:rsidRDefault="00B84405" w:rsidP="00ED13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AB01E2" w:rsidRDefault="00AB01E2" w:rsidP="00ED13F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B01E2" w:rsidRDefault="00AB01E2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B84405" w:rsidRPr="00B84405" w:rsidRDefault="00AB01E2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</w:t>
      </w:r>
      <w:r w:rsidR="00B84405" w:rsidRPr="00B84405">
        <w:rPr>
          <w:rFonts w:ascii="Times New Roman" w:hAnsi="Times New Roman"/>
          <w:sz w:val="28"/>
          <w:szCs w:val="28"/>
          <w:lang w:eastAsia="ar-SA"/>
        </w:rPr>
        <w:t xml:space="preserve">риложение № 3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к Положению о проведении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ar-SA"/>
        </w:rPr>
        <w:t xml:space="preserve">конкурса программ (проектов)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среди учреждений культуры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 xml:space="preserve">по организации летней кампании 2023 года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«Нескучные каникулы»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Образец оформления титульного листа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Муниципальное бюджетное учреждение культуры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Бутурлинского</w:t>
      </w:r>
      <w:proofErr w:type="spellEnd"/>
      <w:r w:rsidRPr="00B84405">
        <w:rPr>
          <w:rFonts w:ascii="Times New Roman" w:hAnsi="Times New Roman"/>
          <w:sz w:val="26"/>
          <w:szCs w:val="26"/>
          <w:lang w:eastAsia="ar-SA"/>
        </w:rPr>
        <w:t xml:space="preserve"> муниципального округа Нижегородской области 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«Центр досуга, ремесел и туризма»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Отдел «</w:t>
      </w: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Борнуковский</w:t>
      </w:r>
      <w:proofErr w:type="spellEnd"/>
      <w:r w:rsidRPr="00B84405">
        <w:rPr>
          <w:rFonts w:ascii="Times New Roman" w:hAnsi="Times New Roman"/>
          <w:sz w:val="26"/>
          <w:szCs w:val="26"/>
          <w:lang w:eastAsia="ar-SA"/>
        </w:rPr>
        <w:t xml:space="preserve"> сельский Дом культуры»</w:t>
      </w:r>
    </w:p>
    <w:p w:rsidR="00B84405" w:rsidRPr="00B84405" w:rsidRDefault="00B84405" w:rsidP="00ED13F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B84405">
        <w:rPr>
          <w:rFonts w:ascii="Times New Roman" w:hAnsi="Times New Roman"/>
          <w:b/>
          <w:sz w:val="36"/>
          <w:szCs w:val="36"/>
          <w:lang w:eastAsia="ar-SA"/>
        </w:rPr>
        <w:t>ПРОЕКТ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B84405">
        <w:rPr>
          <w:rFonts w:ascii="Times New Roman" w:hAnsi="Times New Roman"/>
          <w:b/>
          <w:sz w:val="36"/>
          <w:szCs w:val="36"/>
          <w:lang w:eastAsia="ar-SA"/>
        </w:rPr>
        <w:t>летней прогулочной группы</w:t>
      </w: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B84405">
        <w:rPr>
          <w:rFonts w:ascii="Times New Roman" w:hAnsi="Times New Roman"/>
          <w:b/>
          <w:sz w:val="36"/>
          <w:szCs w:val="36"/>
          <w:lang w:eastAsia="ar-SA"/>
        </w:rPr>
        <w:t>«ЗЕМЛИ НИЖЕГОРОДСКОЙ РОДНИКИ»</w:t>
      </w:r>
    </w:p>
    <w:p w:rsidR="00B84405" w:rsidRPr="00B84405" w:rsidRDefault="00B84405" w:rsidP="00912835">
      <w:pPr>
        <w:suppressAutoHyphens/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Организация-заявитель: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МБУК «Центр досуга, ремесел и туризма»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И.о. директора: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Пронина Наталья Николаевна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Зав. филиалом: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Степашина Алла Александровна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Организация-партнер: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МБУК «</w:t>
      </w: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Межпоселенческая</w:t>
      </w:r>
      <w:proofErr w:type="spellEnd"/>
      <w:r w:rsidRPr="00B84405">
        <w:rPr>
          <w:rFonts w:ascii="Times New Roman" w:hAnsi="Times New Roman"/>
          <w:sz w:val="26"/>
          <w:szCs w:val="26"/>
          <w:lang w:eastAsia="ar-SA"/>
        </w:rPr>
        <w:t xml:space="preserve"> централизованная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библиотечная система»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МБУК «</w:t>
      </w: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Бутурлинский</w:t>
      </w:r>
      <w:proofErr w:type="spellEnd"/>
      <w:r w:rsidRPr="00B84405">
        <w:rPr>
          <w:rFonts w:ascii="Times New Roman" w:hAnsi="Times New Roman"/>
          <w:sz w:val="26"/>
          <w:szCs w:val="26"/>
          <w:lang w:eastAsia="ar-SA"/>
        </w:rPr>
        <w:t xml:space="preserve"> историко-краеведческий музей»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Автор(</w:t>
      </w: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ы</w:t>
      </w:r>
      <w:proofErr w:type="spellEnd"/>
      <w:r w:rsidRPr="00B84405">
        <w:rPr>
          <w:rFonts w:ascii="Times New Roman" w:hAnsi="Times New Roman"/>
          <w:sz w:val="26"/>
          <w:szCs w:val="26"/>
          <w:lang w:eastAsia="ar-SA"/>
        </w:rPr>
        <w:t>) проекта: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Культорганизатор</w:t>
      </w:r>
      <w:proofErr w:type="spellEnd"/>
      <w:r w:rsidRPr="00B84405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Борнуковского</w:t>
      </w:r>
      <w:proofErr w:type="spellEnd"/>
      <w:r w:rsidRPr="00B84405">
        <w:rPr>
          <w:rFonts w:ascii="Times New Roman" w:hAnsi="Times New Roman"/>
          <w:sz w:val="26"/>
          <w:szCs w:val="26"/>
          <w:lang w:eastAsia="ar-SA"/>
        </w:rPr>
        <w:t xml:space="preserve"> сельского Дома культуры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Пушкина Ольга Геннадьевна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География проекта: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Нижегородская область,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Бутурлинский</w:t>
      </w:r>
      <w:proofErr w:type="spellEnd"/>
      <w:r w:rsidRPr="00B84405">
        <w:rPr>
          <w:rFonts w:ascii="Times New Roman" w:hAnsi="Times New Roman"/>
          <w:sz w:val="26"/>
          <w:szCs w:val="26"/>
          <w:lang w:eastAsia="ar-SA"/>
        </w:rPr>
        <w:t xml:space="preserve"> район,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 xml:space="preserve">село </w:t>
      </w:r>
      <w:proofErr w:type="spellStart"/>
      <w:r w:rsidRPr="00B84405">
        <w:rPr>
          <w:rFonts w:ascii="Times New Roman" w:hAnsi="Times New Roman"/>
          <w:sz w:val="26"/>
          <w:szCs w:val="26"/>
          <w:lang w:eastAsia="ar-SA"/>
        </w:rPr>
        <w:t>Борнуково</w:t>
      </w:r>
      <w:proofErr w:type="spellEnd"/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Срок реализации:</w:t>
      </w:r>
    </w:p>
    <w:p w:rsidR="00B84405" w:rsidRPr="00B84405" w:rsidRDefault="00B84405" w:rsidP="00ED13F5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  <w:r w:rsidRPr="00B84405">
        <w:rPr>
          <w:rFonts w:ascii="Times New Roman" w:hAnsi="Times New Roman"/>
          <w:sz w:val="26"/>
          <w:szCs w:val="26"/>
          <w:lang w:eastAsia="ar-SA"/>
        </w:rPr>
        <w:t>3-24 июля 2023 года</w:t>
      </w:r>
    </w:p>
    <w:p w:rsidR="00B84405" w:rsidRPr="00B84405" w:rsidRDefault="00B84405" w:rsidP="00912835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2023 год</w:t>
      </w:r>
    </w:p>
    <w:p w:rsidR="00CD0283" w:rsidRPr="00ED13F5" w:rsidRDefault="00B84405" w:rsidP="00ED13F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0283" w:rsidRDefault="00CD0283" w:rsidP="00ED13F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D0283">
        <w:rPr>
          <w:rFonts w:ascii="Times New Roman" w:hAnsi="Times New Roman"/>
          <w:color w:val="000000"/>
          <w:sz w:val="28"/>
          <w:szCs w:val="28"/>
        </w:rPr>
        <w:lastRenderedPageBreak/>
        <w:t>УТВЕРЖДЕНО</w:t>
      </w:r>
    </w:p>
    <w:p w:rsidR="00B84405" w:rsidRPr="00B84405" w:rsidRDefault="00CD0283" w:rsidP="00ED13F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B84405" w:rsidRPr="00B8440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B84405" w:rsidRPr="00B84405" w:rsidRDefault="00B84405" w:rsidP="00ED13F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B84405" w:rsidRPr="00B84405" w:rsidRDefault="00B84405" w:rsidP="00ED13F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B84405" w:rsidRPr="004C5CC5" w:rsidRDefault="00B84405" w:rsidP="00ED13F5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4C5CC5">
        <w:rPr>
          <w:rFonts w:ascii="Times New Roman" w:hAnsi="Times New Roman"/>
          <w:sz w:val="28"/>
          <w:szCs w:val="28"/>
        </w:rPr>
        <w:t xml:space="preserve"> от </w:t>
      </w:r>
      <w:r w:rsidR="00AB01E2">
        <w:rPr>
          <w:rFonts w:ascii="Times New Roman" w:hAnsi="Times New Roman"/>
          <w:sz w:val="28"/>
          <w:szCs w:val="28"/>
        </w:rPr>
        <w:t xml:space="preserve">26.06.2023 </w:t>
      </w:r>
      <w:r w:rsidRPr="004C5CC5">
        <w:rPr>
          <w:rFonts w:ascii="Times New Roman" w:hAnsi="Times New Roman"/>
          <w:sz w:val="28"/>
          <w:szCs w:val="28"/>
        </w:rPr>
        <w:t xml:space="preserve">№ </w:t>
      </w:r>
      <w:r w:rsidR="00AB01E2">
        <w:rPr>
          <w:rFonts w:ascii="Times New Roman" w:hAnsi="Times New Roman"/>
          <w:sz w:val="28"/>
          <w:szCs w:val="28"/>
        </w:rPr>
        <w:t>907</w:t>
      </w:r>
    </w:p>
    <w:p w:rsidR="00B84405" w:rsidRDefault="00B84405" w:rsidP="009128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Положение</w:t>
      </w:r>
    </w:p>
    <w:p w:rsidR="00B84405" w:rsidRPr="00B84405" w:rsidRDefault="00B84405" w:rsidP="00ED13F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проведении муниципального конкурса видеороликов </w:t>
      </w:r>
    </w:p>
    <w:p w:rsidR="00B84405" w:rsidRPr="00B84405" w:rsidRDefault="00B84405" w:rsidP="00ED13F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«Лето в объективе - 2023»</w:t>
      </w:r>
    </w:p>
    <w:p w:rsidR="00B84405" w:rsidRPr="00B84405" w:rsidRDefault="00B84405" w:rsidP="00ED13F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7"/>
        </w:rPr>
      </w:pPr>
    </w:p>
    <w:p w:rsidR="00B84405" w:rsidRPr="00B84405" w:rsidRDefault="00B84405" w:rsidP="00ED13F5">
      <w:pPr>
        <w:numPr>
          <w:ilvl w:val="0"/>
          <w:numId w:val="18"/>
        </w:numPr>
        <w:suppressAutoHyphens/>
        <w:spacing w:after="0" w:line="240" w:lineRule="auto"/>
        <w:ind w:left="0"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B84405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Общие положения</w:t>
      </w:r>
    </w:p>
    <w:p w:rsidR="00B84405" w:rsidRPr="00B84405" w:rsidRDefault="00B84405" w:rsidP="00ED13F5">
      <w:pPr>
        <w:numPr>
          <w:ilvl w:val="1"/>
          <w:numId w:val="16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Настоящее Положение </w:t>
      </w:r>
      <w:r w:rsidRPr="00B84405">
        <w:rPr>
          <w:rFonts w:ascii="Times New Roman" w:hAnsi="Times New Roman"/>
          <w:sz w:val="28"/>
          <w:szCs w:val="28"/>
        </w:rPr>
        <w:t xml:space="preserve">определяет общий порядок организации и проведения </w:t>
      </w:r>
      <w:r w:rsidRPr="00B84405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B84405">
        <w:rPr>
          <w:rFonts w:ascii="Times New Roman" w:hAnsi="Times New Roman"/>
          <w:sz w:val="28"/>
          <w:szCs w:val="28"/>
        </w:rPr>
        <w:t xml:space="preserve"> конкурса видеороликов «</w:t>
      </w:r>
      <w:r w:rsidRPr="00B84405">
        <w:rPr>
          <w:rFonts w:ascii="Times New Roman" w:eastAsia="Calibri" w:hAnsi="Times New Roman"/>
          <w:sz w:val="28"/>
          <w:szCs w:val="28"/>
          <w:lang w:eastAsia="en-US"/>
        </w:rPr>
        <w:t>Лето в объективе - 2023</w:t>
      </w:r>
      <w:r w:rsidRPr="00B84405">
        <w:rPr>
          <w:rFonts w:ascii="Times New Roman" w:hAnsi="Times New Roman"/>
          <w:sz w:val="28"/>
          <w:szCs w:val="28"/>
        </w:rPr>
        <w:t xml:space="preserve">» </w:t>
      </w:r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(далее – Конкурс).</w:t>
      </w:r>
    </w:p>
    <w:p w:rsidR="00B84405" w:rsidRDefault="00B84405" w:rsidP="00ED13F5">
      <w:pPr>
        <w:numPr>
          <w:ilvl w:val="1"/>
          <w:numId w:val="1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Организатором Конкурса является управление образования и спорта администрации </w:t>
      </w:r>
      <w:proofErr w:type="spellStart"/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Бутурлинского</w:t>
      </w:r>
      <w:proofErr w:type="spellEnd"/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округа Нижегородской области.</w:t>
      </w:r>
    </w:p>
    <w:p w:rsidR="00ED13F5" w:rsidRPr="00B84405" w:rsidRDefault="00ED13F5" w:rsidP="00ED1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84405" w:rsidRPr="00B84405" w:rsidRDefault="00B84405" w:rsidP="00ED13F5">
      <w:pPr>
        <w:numPr>
          <w:ilvl w:val="0"/>
          <w:numId w:val="17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Цели и задачи Конкурса</w:t>
      </w:r>
    </w:p>
    <w:p w:rsidR="00B84405" w:rsidRPr="00B84405" w:rsidRDefault="00B84405" w:rsidP="009479BD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Цель: </w:t>
      </w:r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формирование позитивного имиджа детского оздоровления и отдыха на территории </w:t>
      </w:r>
      <w:proofErr w:type="spellStart"/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Бутурлинского</w:t>
      </w:r>
      <w:proofErr w:type="spellEnd"/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округа.</w:t>
      </w:r>
    </w:p>
    <w:p w:rsidR="00B84405" w:rsidRPr="00B84405" w:rsidRDefault="00B84405" w:rsidP="009479BD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Задачи:</w:t>
      </w:r>
    </w:p>
    <w:p w:rsidR="00B84405" w:rsidRPr="00B84405" w:rsidRDefault="00B84405" w:rsidP="009479BD">
      <w:pPr>
        <w:tabs>
          <w:tab w:val="left" w:pos="142"/>
        </w:tabs>
        <w:spacing w:after="0" w:line="240" w:lineRule="auto"/>
        <w:ind w:right="54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-популяризация</w:t>
      </w:r>
      <w:r w:rsidRPr="00B84405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детского</w:t>
      </w:r>
      <w:r w:rsidRPr="00B84405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отдыха</w:t>
      </w:r>
      <w:r w:rsidRPr="00B84405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 территории </w:t>
      </w:r>
      <w:proofErr w:type="spellStart"/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Бутурлинского</w:t>
      </w:r>
      <w:proofErr w:type="spellEnd"/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округа</w:t>
      </w:r>
      <w:r w:rsidRPr="00B84405">
        <w:rPr>
          <w:rFonts w:ascii="Times New Roman" w:hAnsi="Times New Roman"/>
          <w:sz w:val="28"/>
          <w:szCs w:val="28"/>
          <w:lang w:eastAsia="en-US"/>
        </w:rPr>
        <w:t>;</w:t>
      </w:r>
    </w:p>
    <w:p w:rsidR="00B84405" w:rsidRPr="00B84405" w:rsidRDefault="00B84405" w:rsidP="009479BD">
      <w:pPr>
        <w:widowControl w:val="0"/>
        <w:autoSpaceDE w:val="0"/>
        <w:autoSpaceDN w:val="0"/>
        <w:spacing w:after="0" w:line="240" w:lineRule="auto"/>
        <w:ind w:right="54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 раскрытие</w:t>
      </w:r>
      <w:r w:rsidRPr="00B84405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творческого</w:t>
      </w:r>
      <w:r w:rsidRPr="00B84405">
        <w:rPr>
          <w:rFonts w:ascii="Times New Roman" w:hAnsi="Times New Roman"/>
          <w:spacing w:val="67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потенциала</w:t>
      </w:r>
      <w:r w:rsidRPr="00B84405">
        <w:rPr>
          <w:rFonts w:ascii="Times New Roman" w:hAnsi="Times New Roman"/>
          <w:spacing w:val="68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детей</w:t>
      </w:r>
      <w:r w:rsidRPr="00B84405">
        <w:rPr>
          <w:rFonts w:ascii="Times New Roman" w:hAnsi="Times New Roman"/>
          <w:spacing w:val="74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в</w:t>
      </w:r>
      <w:r w:rsidRPr="00B84405">
        <w:rPr>
          <w:rFonts w:ascii="Times New Roman" w:hAnsi="Times New Roman"/>
          <w:spacing w:val="68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сфере</w:t>
      </w:r>
      <w:r w:rsidRPr="00B84405">
        <w:rPr>
          <w:rFonts w:ascii="Times New Roman" w:hAnsi="Times New Roman"/>
          <w:spacing w:val="70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детского</w:t>
      </w:r>
      <w:r w:rsidRPr="00B84405">
        <w:rPr>
          <w:rFonts w:ascii="Times New Roman" w:hAnsi="Times New Roman"/>
          <w:spacing w:val="12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отдыха;</w:t>
      </w:r>
    </w:p>
    <w:p w:rsidR="00B84405" w:rsidRPr="00B84405" w:rsidRDefault="00B84405" w:rsidP="009479BD">
      <w:pPr>
        <w:widowControl w:val="0"/>
        <w:tabs>
          <w:tab w:val="left" w:pos="2264"/>
          <w:tab w:val="left" w:pos="3496"/>
          <w:tab w:val="left" w:pos="5309"/>
          <w:tab w:val="left" w:pos="6155"/>
          <w:tab w:val="left" w:pos="6728"/>
          <w:tab w:val="left" w:pos="7880"/>
          <w:tab w:val="left" w:pos="8215"/>
        </w:tabs>
        <w:autoSpaceDE w:val="0"/>
        <w:autoSpaceDN w:val="0"/>
        <w:spacing w:after="0" w:line="240" w:lineRule="auto"/>
        <w:ind w:right="54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 содействие</w:t>
      </w:r>
      <w:r w:rsidRPr="00B84405">
        <w:rPr>
          <w:rFonts w:ascii="Times New Roman" w:hAnsi="Times New Roman"/>
          <w:sz w:val="28"/>
          <w:szCs w:val="28"/>
          <w:lang w:eastAsia="en-US"/>
        </w:rPr>
        <w:tab/>
        <w:t>созданию</w:t>
      </w:r>
      <w:r w:rsidRPr="00B84405">
        <w:rPr>
          <w:rFonts w:ascii="Times New Roman" w:hAnsi="Times New Roman"/>
          <w:sz w:val="28"/>
          <w:szCs w:val="28"/>
          <w:lang w:eastAsia="en-US"/>
        </w:rPr>
        <w:tab/>
      </w:r>
      <w:r w:rsidR="005865FD" w:rsidRPr="00B84405">
        <w:rPr>
          <w:rFonts w:ascii="Times New Roman" w:hAnsi="Times New Roman"/>
          <w:sz w:val="28"/>
          <w:szCs w:val="28"/>
          <w:lang w:eastAsia="en-US"/>
        </w:rPr>
        <w:t>благоприятной среды</w:t>
      </w:r>
      <w:r w:rsidR="005865FD" w:rsidRPr="00B84405">
        <w:rPr>
          <w:rFonts w:ascii="Times New Roman" w:hAnsi="Times New Roman"/>
          <w:sz w:val="28"/>
          <w:szCs w:val="28"/>
          <w:lang w:eastAsia="en-US"/>
        </w:rPr>
        <w:tab/>
        <w:t xml:space="preserve"> для развития</w:t>
      </w:r>
      <w:r w:rsidR="009479BD">
        <w:rPr>
          <w:rFonts w:ascii="Times New Roman" w:hAnsi="Times New Roman"/>
          <w:sz w:val="28"/>
          <w:szCs w:val="28"/>
          <w:lang w:eastAsia="en-US"/>
        </w:rPr>
        <w:tab/>
        <w:t xml:space="preserve">и </w:t>
      </w:r>
      <w:r w:rsidRPr="00B84405">
        <w:rPr>
          <w:rFonts w:ascii="Times New Roman" w:hAnsi="Times New Roman"/>
          <w:sz w:val="28"/>
          <w:szCs w:val="28"/>
          <w:lang w:eastAsia="en-US"/>
        </w:rPr>
        <w:t>реализации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активной</w:t>
      </w:r>
      <w:r w:rsidRPr="00B84405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творческой</w:t>
      </w:r>
      <w:r w:rsidRPr="00B84405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и</w:t>
      </w:r>
      <w:r w:rsidRPr="00B84405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гражданской</w:t>
      </w:r>
      <w:r w:rsidRPr="00B84405">
        <w:rPr>
          <w:rFonts w:ascii="Times New Roman" w:hAnsi="Times New Roman"/>
          <w:spacing w:val="13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позиции</w:t>
      </w:r>
      <w:r w:rsidRPr="00B84405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детей;</w:t>
      </w:r>
    </w:p>
    <w:p w:rsidR="00B84405" w:rsidRDefault="00B84405" w:rsidP="009479B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 формирование</w:t>
      </w:r>
      <w:r w:rsidRPr="00B84405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здорового</w:t>
      </w:r>
      <w:r w:rsidRPr="00B84405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образа</w:t>
      </w:r>
      <w:r w:rsidRPr="00B84405">
        <w:rPr>
          <w:rFonts w:ascii="Times New Roman" w:hAnsi="Times New Roman"/>
          <w:spacing w:val="44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жизни</w:t>
      </w:r>
      <w:r w:rsidRPr="00B84405">
        <w:rPr>
          <w:rFonts w:ascii="Times New Roman" w:hAnsi="Times New Roman"/>
          <w:spacing w:val="48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детей.</w:t>
      </w:r>
    </w:p>
    <w:p w:rsidR="00ED13F5" w:rsidRPr="00B84405" w:rsidRDefault="00ED13F5" w:rsidP="00ED13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4405" w:rsidRPr="00B84405" w:rsidRDefault="00B84405" w:rsidP="00ED13F5">
      <w:pPr>
        <w:numPr>
          <w:ilvl w:val="0"/>
          <w:numId w:val="17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Участники Конкурса</w:t>
      </w:r>
    </w:p>
    <w:p w:rsidR="00B84405" w:rsidRDefault="00B84405" w:rsidP="00ED13F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3.1. К участию в Конкурсе приглашаются вожатые (педагоги) и воспитанники, посещающие летние оздоровительные лагеря, прогулочные группы и др.</w:t>
      </w:r>
    </w:p>
    <w:p w:rsidR="00ED13F5" w:rsidRPr="00B84405" w:rsidRDefault="00ED13F5" w:rsidP="00ED13F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84405" w:rsidRPr="00B84405" w:rsidRDefault="00B84405" w:rsidP="00ED13F5">
      <w:pPr>
        <w:numPr>
          <w:ilvl w:val="0"/>
          <w:numId w:val="15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Порядок и сроки проведения Конкурса</w:t>
      </w:r>
    </w:p>
    <w:p w:rsidR="00B84405" w:rsidRPr="00B84405" w:rsidRDefault="00B84405" w:rsidP="00ED13F5">
      <w:pPr>
        <w:numPr>
          <w:ilvl w:val="1"/>
          <w:numId w:val="15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Конкурс проводится в период </w:t>
      </w: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с 6 июня по 20 августа 2023 года.</w:t>
      </w:r>
    </w:p>
    <w:p w:rsidR="00B84405" w:rsidRPr="00B84405" w:rsidRDefault="00B84405" w:rsidP="00ED13F5">
      <w:pPr>
        <w:numPr>
          <w:ilvl w:val="1"/>
          <w:numId w:val="15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Заявки на участие в Конкурсе в соответствии с установленной формой (Приложение  1) направляются в управление образования и спорта до 06 июня (включительно) на адрес электронной почты: </w:t>
      </w:r>
      <w:hyperlink r:id="rId5" w:history="1">
        <w:r w:rsidRPr="00B84405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ilinaekaterina23@yandex.ru</w:t>
        </w:r>
      </w:hyperlink>
    </w:p>
    <w:p w:rsidR="00B84405" w:rsidRPr="00B84405" w:rsidRDefault="00B84405" w:rsidP="00ED13F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 в формате </w:t>
      </w:r>
      <w:r w:rsidRPr="00B84405">
        <w:rPr>
          <w:rFonts w:ascii="Times New Roman" w:eastAsia="Calibri" w:hAnsi="Times New Roman"/>
          <w:sz w:val="28"/>
          <w:szCs w:val="28"/>
          <w:lang w:val="en-US" w:eastAsia="en-US"/>
        </w:rPr>
        <w:t>W</w:t>
      </w:r>
      <w:proofErr w:type="spellStart"/>
      <w:r w:rsidRPr="00B84405">
        <w:rPr>
          <w:rFonts w:ascii="Times New Roman" w:eastAsia="Calibri" w:hAnsi="Times New Roman"/>
          <w:sz w:val="28"/>
          <w:szCs w:val="28"/>
          <w:lang w:eastAsia="en-US"/>
        </w:rPr>
        <w:t>ord</w:t>
      </w:r>
      <w:proofErr w:type="spellEnd"/>
    </w:p>
    <w:p w:rsidR="00ED13F5" w:rsidRDefault="00B84405" w:rsidP="00ED13F5">
      <w:pPr>
        <w:numPr>
          <w:ilvl w:val="1"/>
          <w:numId w:val="15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Конкурсные работы направить на адрес электронной почты </w:t>
      </w:r>
      <w:hyperlink r:id="rId6" w:history="1">
        <w:r w:rsidRPr="00B84405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ilinaekaterina23@yandex.ru</w:t>
        </w:r>
      </w:hyperlink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 в срок </w:t>
      </w: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до 20 августа 2023 года</w:t>
      </w:r>
      <w:r w:rsidRPr="00B8440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84405" w:rsidRPr="00B84405" w:rsidRDefault="00B84405" w:rsidP="00ED1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84405" w:rsidRPr="00B84405" w:rsidRDefault="00B84405" w:rsidP="00ED13F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5. Условия проведения Конкурса</w:t>
      </w:r>
    </w:p>
    <w:p w:rsidR="00B84405" w:rsidRPr="00B84405" w:rsidRDefault="00B84405" w:rsidP="00ED13F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>5.1. Конкурс проводится по следующим номинациям:</w:t>
      </w:r>
    </w:p>
    <w:p w:rsidR="00B84405" w:rsidRPr="00B84405" w:rsidRDefault="00B84405" w:rsidP="00ED13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844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</w:t>
      </w:r>
      <w:r w:rsidRPr="00B84405">
        <w:rPr>
          <w:rFonts w:ascii="Times New Roman" w:hAnsi="Times New Roman"/>
          <w:bCs/>
          <w:color w:val="000000"/>
          <w:sz w:val="28"/>
          <w:szCs w:val="28"/>
        </w:rPr>
        <w:t>«Музыкальные каникулы»</w:t>
      </w:r>
      <w:r w:rsidRPr="00B84405">
        <w:rPr>
          <w:rFonts w:ascii="Times New Roman" w:hAnsi="Times New Roman"/>
          <w:sz w:val="28"/>
          <w:szCs w:val="28"/>
          <w:lang w:eastAsia="en-US"/>
        </w:rPr>
        <w:t xml:space="preserve"> -</w:t>
      </w:r>
      <w:r w:rsidRPr="00B84405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клип</w:t>
      </w:r>
      <w:r w:rsidRPr="00B84405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и</w:t>
      </w:r>
      <w:r w:rsidRPr="00B84405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танец</w:t>
      </w:r>
      <w:r w:rsidRPr="00B84405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в</w:t>
      </w:r>
      <w:r w:rsidRPr="00B84405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лагере;</w:t>
      </w:r>
    </w:p>
    <w:p w:rsidR="00B84405" w:rsidRPr="00B84405" w:rsidRDefault="00B84405" w:rsidP="00ED13F5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B84405">
        <w:rPr>
          <w:rFonts w:ascii="Times New Roman" w:hAnsi="Times New Roman"/>
          <w:sz w:val="28"/>
          <w:szCs w:val="28"/>
          <w:lang w:eastAsia="en-US"/>
        </w:rPr>
        <w:t>«Большие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гонки»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-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видеоролик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о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том,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как</w:t>
      </w:r>
      <w:r w:rsidRPr="00B84405">
        <w:rPr>
          <w:rFonts w:ascii="Times New Roman" w:hAnsi="Times New Roman"/>
          <w:spacing w:val="6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проходит</w:t>
      </w:r>
      <w:r w:rsidRPr="00B84405">
        <w:rPr>
          <w:rFonts w:ascii="Times New Roman" w:hAnsi="Times New Roman"/>
          <w:spacing w:val="6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спортивное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lastRenderedPageBreak/>
        <w:t>мероприятие</w:t>
      </w:r>
      <w:r w:rsidRPr="00B84405">
        <w:rPr>
          <w:rFonts w:ascii="Times New Roman" w:hAnsi="Times New Roman"/>
          <w:spacing w:val="10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в</w:t>
      </w:r>
      <w:r w:rsidRPr="00B84405">
        <w:rPr>
          <w:rFonts w:ascii="Times New Roman" w:hAnsi="Times New Roman"/>
          <w:spacing w:val="12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лагере;</w:t>
      </w:r>
    </w:p>
    <w:p w:rsidR="00B84405" w:rsidRPr="00B84405" w:rsidRDefault="00B84405" w:rsidP="00ED13F5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 w:rsidRPr="00B84405">
        <w:rPr>
          <w:rFonts w:ascii="Times New Roman" w:hAnsi="Times New Roman"/>
          <w:sz w:val="28"/>
          <w:szCs w:val="28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«60 секунд лета» - сюжет об отдыхе в лагере длительностью всего одну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минуту;</w:t>
      </w:r>
    </w:p>
    <w:p w:rsidR="00B84405" w:rsidRPr="00B84405" w:rsidRDefault="00B84405" w:rsidP="00ED13F5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 «Искусство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путешествовать»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-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видеоролик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на тему,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как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проходит</w:t>
      </w:r>
      <w:r w:rsidRPr="00B84405">
        <w:rPr>
          <w:rFonts w:ascii="Times New Roman" w:hAnsi="Times New Roman"/>
          <w:spacing w:val="60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поход,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экспедиция;</w:t>
      </w:r>
    </w:p>
    <w:p w:rsidR="00B84405" w:rsidRPr="00B84405" w:rsidRDefault="00B84405" w:rsidP="00ED13F5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 «Коллекция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путешествий»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-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нарезка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нескольких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путешествий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в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одном</w:t>
      </w:r>
      <w:r w:rsidRPr="00B84405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видеоролике.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 Видеоролик, цель которого заинтересовать зрителя представленным сюжетом, который рассказывает о работе вожатого, ребенка или площадки в целом. 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Конкурсные работы предоставляются в электронном виде. 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Заявка на участие в конкурсе и конкурсная работа должна быть подана не позднее срока указанного в настоящем положении. Заявка является документом для включения работ в список конкурсантов. 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>Материалы, не представленные в электронном виде в установленные сроки к участию в конкурсе, не допускается.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Участники сами определяют жанр видеоролика (интервью, репортаж, видеоклип, анимационный фильм и т.д.) 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84405">
        <w:rPr>
          <w:rFonts w:ascii="Times New Roman" w:hAnsi="Times New Roman"/>
          <w:b/>
          <w:sz w:val="28"/>
          <w:szCs w:val="28"/>
        </w:rPr>
        <w:t xml:space="preserve">Видеоролик – в формате МР4. Длительность видеоролика – 3 минуты. </w:t>
      </w:r>
    </w:p>
    <w:p w:rsidR="00B84405" w:rsidRPr="00B84405" w:rsidRDefault="00B84405" w:rsidP="00ED13F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Организаторы Конкурса оставляют за собой право не комментировать те или иные оценки и использовать видеоматериалы для проведения других мероприятий с указанием авторства.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84405">
        <w:rPr>
          <w:rFonts w:ascii="Times New Roman" w:hAnsi="Times New Roman"/>
          <w:b/>
          <w:sz w:val="28"/>
          <w:szCs w:val="28"/>
        </w:rPr>
        <w:t xml:space="preserve">Критерии оценки: 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Содержательная экспертная оценка: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84405">
        <w:rPr>
          <w:rFonts w:ascii="Times New Roman" w:hAnsi="Times New Roman"/>
          <w:b/>
          <w:sz w:val="28"/>
          <w:szCs w:val="28"/>
        </w:rPr>
        <w:t xml:space="preserve">- </w:t>
      </w:r>
      <w:r w:rsidRPr="00B84405">
        <w:rPr>
          <w:rFonts w:ascii="Times New Roman" w:hAnsi="Times New Roman"/>
          <w:bCs/>
          <w:sz w:val="28"/>
          <w:szCs w:val="28"/>
        </w:rPr>
        <w:t xml:space="preserve">соответствие </w:t>
      </w:r>
      <w:r w:rsidRPr="00B84405">
        <w:rPr>
          <w:rFonts w:ascii="Times New Roman" w:hAnsi="Times New Roman"/>
          <w:sz w:val="28"/>
          <w:szCs w:val="28"/>
          <w:lang w:eastAsia="en-US"/>
        </w:rPr>
        <w:t>работы</w:t>
      </w:r>
      <w:r w:rsidRPr="00B84405">
        <w:rPr>
          <w:rFonts w:ascii="Times New Roman" w:hAnsi="Times New Roman"/>
          <w:spacing w:val="50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заявленной</w:t>
      </w:r>
      <w:r w:rsidRPr="00B84405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номинации</w:t>
      </w:r>
      <w:r w:rsidRPr="00B84405">
        <w:rPr>
          <w:rFonts w:ascii="Times New Roman" w:hAnsi="Times New Roman"/>
          <w:sz w:val="28"/>
          <w:szCs w:val="28"/>
        </w:rPr>
        <w:t xml:space="preserve"> (от 0 до 2 баллов);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- </w:t>
      </w:r>
      <w:r w:rsidRPr="00B84405">
        <w:rPr>
          <w:rFonts w:ascii="Times New Roman" w:hAnsi="Times New Roman"/>
          <w:sz w:val="28"/>
          <w:szCs w:val="28"/>
          <w:lang w:eastAsia="en-US"/>
        </w:rPr>
        <w:t>аргументированность и глубина раскрытия темы, ясность</w:t>
      </w:r>
      <w:r w:rsidRPr="00B84405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представления</w:t>
      </w:r>
      <w:r w:rsidRPr="00B84405">
        <w:rPr>
          <w:rFonts w:ascii="Times New Roman" w:hAnsi="Times New Roman"/>
          <w:sz w:val="28"/>
          <w:szCs w:val="28"/>
        </w:rPr>
        <w:t xml:space="preserve"> (от 0 до 2 баллов); 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- оригинальность </w:t>
      </w:r>
      <w:r w:rsidRPr="00B84405">
        <w:rPr>
          <w:rFonts w:ascii="Times New Roman" w:hAnsi="Times New Roman"/>
          <w:sz w:val="28"/>
          <w:szCs w:val="28"/>
          <w:lang w:eastAsia="en-US"/>
        </w:rPr>
        <w:t>видеоролика</w:t>
      </w:r>
      <w:r w:rsidRPr="00B84405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(новизна</w:t>
      </w:r>
      <w:r w:rsidRPr="00B84405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идеи)</w:t>
      </w:r>
      <w:r w:rsidRPr="00B84405">
        <w:rPr>
          <w:rFonts w:ascii="Times New Roman" w:hAnsi="Times New Roman"/>
          <w:sz w:val="28"/>
          <w:szCs w:val="28"/>
        </w:rPr>
        <w:t xml:space="preserve"> (от 0 до 2 баллов); 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- содержательность работы (построение и законченность сюжета) изложенного материала (от 0 до 2 баллов); </w:t>
      </w:r>
    </w:p>
    <w:p w:rsidR="00B84405" w:rsidRPr="00B84405" w:rsidRDefault="00B84405" w:rsidP="00ED13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-соответствие</w:t>
      </w:r>
      <w:r w:rsidRPr="00B84405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музыкального</w:t>
      </w:r>
      <w:r w:rsidRPr="00B84405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сопровождения</w:t>
      </w:r>
      <w:r w:rsidRPr="00B84405">
        <w:rPr>
          <w:rFonts w:ascii="Times New Roman" w:hAnsi="Times New Roman"/>
          <w:spacing w:val="36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содержанию</w:t>
      </w:r>
      <w:r w:rsidRPr="00B84405">
        <w:rPr>
          <w:rFonts w:ascii="Times New Roman" w:hAnsi="Times New Roman"/>
          <w:spacing w:val="38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 xml:space="preserve">фильма </w:t>
      </w:r>
      <w:r w:rsidRPr="00B84405">
        <w:rPr>
          <w:rFonts w:ascii="Times New Roman" w:hAnsi="Times New Roman"/>
          <w:sz w:val="28"/>
          <w:szCs w:val="28"/>
        </w:rPr>
        <w:t>(от 0 до 2 баллов);</w:t>
      </w:r>
    </w:p>
    <w:p w:rsidR="00B84405" w:rsidRPr="00B84405" w:rsidRDefault="00B84405" w:rsidP="00CF44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 качество</w:t>
      </w:r>
      <w:r w:rsidRPr="00B84405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актерской</w:t>
      </w:r>
      <w:r w:rsidRPr="00B84405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 xml:space="preserve">игры </w:t>
      </w:r>
      <w:r w:rsidRPr="00B84405">
        <w:rPr>
          <w:rFonts w:ascii="Times New Roman" w:hAnsi="Times New Roman"/>
          <w:sz w:val="28"/>
          <w:szCs w:val="28"/>
        </w:rPr>
        <w:t>(от 0 до 2 баллов);</w:t>
      </w:r>
    </w:p>
    <w:p w:rsidR="00B84405" w:rsidRPr="00B84405" w:rsidRDefault="00B84405" w:rsidP="00CF44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>- культура речи (от 0 до 2 баллов).</w:t>
      </w:r>
    </w:p>
    <w:p w:rsidR="00B84405" w:rsidRPr="00B84405" w:rsidRDefault="00B84405" w:rsidP="00CF44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Техническая</w:t>
      </w:r>
      <w:r w:rsidRPr="00B84405">
        <w:rPr>
          <w:rFonts w:ascii="Times New Roman" w:hAnsi="Times New Roman"/>
          <w:spacing w:val="36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экспертная</w:t>
      </w:r>
      <w:r w:rsidRPr="00B84405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B84405">
        <w:rPr>
          <w:rFonts w:ascii="Times New Roman" w:hAnsi="Times New Roman"/>
          <w:sz w:val="28"/>
          <w:szCs w:val="28"/>
          <w:lang w:eastAsia="en-US"/>
        </w:rPr>
        <w:t>оценка:</w:t>
      </w:r>
    </w:p>
    <w:p w:rsidR="00B84405" w:rsidRPr="00B84405" w:rsidRDefault="00B84405" w:rsidP="00CF44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>-  наличие</w:t>
      </w:r>
      <w:r w:rsidRPr="00B84405">
        <w:rPr>
          <w:rFonts w:ascii="Times New Roman" w:hAnsi="Times New Roman"/>
          <w:sz w:val="28"/>
          <w:szCs w:val="28"/>
          <w:lang w:eastAsia="en-US"/>
        </w:rPr>
        <w:tab/>
        <w:t>выходных</w:t>
      </w:r>
      <w:r w:rsidRPr="00B84405">
        <w:rPr>
          <w:rFonts w:ascii="Times New Roman" w:hAnsi="Times New Roman"/>
          <w:sz w:val="28"/>
          <w:szCs w:val="28"/>
          <w:lang w:eastAsia="en-US"/>
        </w:rPr>
        <w:tab/>
        <w:t>данных</w:t>
      </w:r>
      <w:r w:rsidRPr="00B84405">
        <w:rPr>
          <w:rFonts w:ascii="Times New Roman" w:hAnsi="Times New Roman"/>
          <w:sz w:val="28"/>
          <w:szCs w:val="28"/>
          <w:lang w:eastAsia="en-US"/>
        </w:rPr>
        <w:tab/>
        <w:t>в</w:t>
      </w:r>
      <w:r w:rsidRPr="00B84405">
        <w:rPr>
          <w:rFonts w:ascii="Times New Roman" w:hAnsi="Times New Roman"/>
          <w:sz w:val="28"/>
          <w:szCs w:val="28"/>
          <w:lang w:eastAsia="en-US"/>
        </w:rPr>
        <w:tab/>
        <w:t>видеоролике</w:t>
      </w:r>
      <w:r w:rsidRPr="00B84405">
        <w:rPr>
          <w:rFonts w:ascii="Times New Roman" w:hAnsi="Times New Roman"/>
          <w:sz w:val="28"/>
          <w:szCs w:val="28"/>
          <w:lang w:eastAsia="en-US"/>
        </w:rPr>
        <w:tab/>
        <w:t>(название,</w:t>
      </w:r>
      <w:r w:rsidRPr="00B84405">
        <w:rPr>
          <w:rFonts w:ascii="Times New Roman" w:hAnsi="Times New Roman"/>
          <w:sz w:val="28"/>
          <w:szCs w:val="28"/>
          <w:lang w:eastAsia="en-US"/>
        </w:rPr>
        <w:tab/>
        <w:t>автор, год, используемые материалы и т.д.)</w:t>
      </w:r>
      <w:r w:rsidRPr="00B84405">
        <w:rPr>
          <w:rFonts w:ascii="Times New Roman" w:hAnsi="Times New Roman"/>
          <w:sz w:val="28"/>
          <w:szCs w:val="28"/>
        </w:rPr>
        <w:t xml:space="preserve"> (от 0 до 2 баллов);</w:t>
      </w:r>
    </w:p>
    <w:p w:rsidR="00B84405" w:rsidRPr="00B84405" w:rsidRDefault="00B84405" w:rsidP="00CF44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- качество </w:t>
      </w:r>
      <w:r w:rsidRPr="00B84405">
        <w:rPr>
          <w:rFonts w:ascii="Times New Roman" w:hAnsi="Times New Roman"/>
          <w:sz w:val="28"/>
          <w:szCs w:val="28"/>
          <w:lang w:eastAsia="en-US"/>
        </w:rPr>
        <w:t xml:space="preserve">видеосъемки: </w:t>
      </w:r>
      <w:r w:rsidRPr="00B84405">
        <w:rPr>
          <w:rFonts w:ascii="Times New Roman" w:hAnsi="Times New Roman"/>
          <w:sz w:val="28"/>
          <w:szCs w:val="28"/>
        </w:rPr>
        <w:t>отсутствие дрожания кадров, обрывания съемки, наличие плавных переходов (от 0 до 2 баллов);</w:t>
      </w:r>
    </w:p>
    <w:p w:rsidR="00B84405" w:rsidRPr="00B84405" w:rsidRDefault="00B84405" w:rsidP="00CF44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 xml:space="preserve">- горизонтальная </w:t>
      </w:r>
      <w:r w:rsidR="00AC64C0" w:rsidRPr="00B84405">
        <w:rPr>
          <w:rFonts w:ascii="Times New Roman" w:hAnsi="Times New Roman"/>
          <w:sz w:val="28"/>
          <w:szCs w:val="28"/>
        </w:rPr>
        <w:t>съемка (</w:t>
      </w:r>
      <w:r w:rsidRPr="00B84405">
        <w:rPr>
          <w:rFonts w:ascii="Times New Roman" w:hAnsi="Times New Roman"/>
          <w:sz w:val="28"/>
          <w:szCs w:val="28"/>
        </w:rPr>
        <w:t>от 0 до 1 балла);</w:t>
      </w:r>
    </w:p>
    <w:p w:rsidR="00B84405" w:rsidRPr="00B84405" w:rsidRDefault="00B84405" w:rsidP="00CF44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>- наличие плавной музыкальной подложки, отсутствие лишних шумов (от 0 до 1 балла);</w:t>
      </w:r>
    </w:p>
    <w:p w:rsidR="00B84405" w:rsidRPr="00B84405" w:rsidRDefault="00B84405" w:rsidP="00CF44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sz w:val="28"/>
          <w:szCs w:val="28"/>
        </w:rPr>
        <w:t>- эстетичность работы (общее эмоциональное восприятие) (от 0 до 2 баллов);</w:t>
      </w:r>
    </w:p>
    <w:p w:rsidR="00B84405" w:rsidRPr="00B84405" w:rsidRDefault="00B84405" w:rsidP="00CF44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405">
        <w:rPr>
          <w:rFonts w:ascii="Times New Roman" w:hAnsi="Times New Roman"/>
          <w:color w:val="C0504D"/>
          <w:sz w:val="28"/>
          <w:szCs w:val="28"/>
        </w:rPr>
        <w:t xml:space="preserve">     </w:t>
      </w:r>
      <w:r w:rsidRPr="00B84405">
        <w:rPr>
          <w:rFonts w:ascii="Times New Roman" w:hAnsi="Times New Roman"/>
          <w:sz w:val="28"/>
          <w:szCs w:val="28"/>
        </w:rPr>
        <w:t>- временные рамки (от 0 до 2 баллов).</w:t>
      </w:r>
    </w:p>
    <w:p w:rsidR="00B84405" w:rsidRPr="00B84405" w:rsidRDefault="00B84405" w:rsidP="00CF44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C0504D"/>
          <w:sz w:val="28"/>
          <w:szCs w:val="28"/>
        </w:rPr>
      </w:pPr>
      <w:r w:rsidRPr="00B84405">
        <w:rPr>
          <w:rFonts w:ascii="Times New Roman" w:hAnsi="Times New Roman"/>
          <w:b/>
          <w:sz w:val="28"/>
          <w:szCs w:val="28"/>
        </w:rPr>
        <w:t>Максимальное количество баллов – 24.</w:t>
      </w:r>
    </w:p>
    <w:p w:rsidR="00B84405" w:rsidRPr="00B84405" w:rsidRDefault="00B84405" w:rsidP="00CF44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5.2. </w:t>
      </w:r>
      <w:r w:rsidRPr="00B84405">
        <w:rPr>
          <w:rFonts w:ascii="Times New Roman" w:hAnsi="Times New Roman"/>
          <w:color w:val="000000"/>
          <w:sz w:val="28"/>
          <w:szCs w:val="21"/>
        </w:rPr>
        <w:t>Работа может быть выполнена как индивидуально, так и коллективно.</w:t>
      </w:r>
    </w:p>
    <w:p w:rsidR="00B84405" w:rsidRPr="00B84405" w:rsidRDefault="00B84405" w:rsidP="00CF44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         5.3. Участник Конкурса может участвовать не более чем в двух номинациях.</w:t>
      </w:r>
    </w:p>
    <w:p w:rsidR="00B84405" w:rsidRPr="00B84405" w:rsidRDefault="00B84405" w:rsidP="00ED13F5">
      <w:pPr>
        <w:widowControl w:val="0"/>
        <w:tabs>
          <w:tab w:val="left" w:pos="1243"/>
        </w:tabs>
        <w:spacing w:after="0" w:line="240" w:lineRule="auto"/>
        <w:jc w:val="both"/>
        <w:rPr>
          <w:rFonts w:ascii="Times New Roman" w:eastAsia="Sylfaen" w:hAnsi="Times New Roman"/>
          <w:sz w:val="28"/>
          <w:szCs w:val="26"/>
          <w:lang w:eastAsia="en-US"/>
        </w:rPr>
      </w:pPr>
      <w:r w:rsidRPr="00B84405">
        <w:rPr>
          <w:rFonts w:ascii="Times New Roman" w:eastAsia="Sylfaen" w:hAnsi="Times New Roman"/>
          <w:sz w:val="28"/>
          <w:szCs w:val="27"/>
          <w:lang w:eastAsia="en-US"/>
        </w:rPr>
        <w:lastRenderedPageBreak/>
        <w:t xml:space="preserve">         5.4. </w:t>
      </w:r>
      <w:r w:rsidRPr="00B84405">
        <w:rPr>
          <w:rFonts w:ascii="Times New Roman" w:eastAsia="Sylfaen" w:hAnsi="Times New Roman"/>
          <w:color w:val="000000"/>
          <w:sz w:val="28"/>
          <w:szCs w:val="26"/>
          <w:lang w:eastAsia="en-US"/>
        </w:rPr>
        <w:t xml:space="preserve">Конкурсные материалы, не соответствующие требованиям положения и поступившие позднее </w:t>
      </w:r>
      <w:r w:rsidR="00AC64C0" w:rsidRPr="00B84405">
        <w:rPr>
          <w:rFonts w:ascii="Times New Roman" w:eastAsia="Sylfaen" w:hAnsi="Times New Roman"/>
          <w:color w:val="000000"/>
          <w:sz w:val="28"/>
          <w:szCs w:val="26"/>
          <w:lang w:eastAsia="en-US"/>
        </w:rPr>
        <w:t>сроков,</w:t>
      </w:r>
      <w:r w:rsidRPr="00B84405">
        <w:rPr>
          <w:rFonts w:ascii="Times New Roman" w:eastAsia="Sylfaen" w:hAnsi="Times New Roman"/>
          <w:color w:val="000000"/>
          <w:sz w:val="28"/>
          <w:szCs w:val="26"/>
          <w:lang w:eastAsia="en-US"/>
        </w:rPr>
        <w:t xml:space="preserve"> не рассматриваются для участия в Конкурсе.</w:t>
      </w:r>
    </w:p>
    <w:p w:rsidR="00B84405" w:rsidRDefault="00B84405" w:rsidP="00ED13F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5.6. Лучшие работы Конкурса будут размещены на официальном сайте управления образования и спорта администрации </w:t>
      </w:r>
      <w:proofErr w:type="spellStart"/>
      <w:r w:rsidRPr="00B84405">
        <w:rPr>
          <w:rFonts w:ascii="Times New Roman" w:eastAsia="Calibri" w:hAnsi="Times New Roman"/>
          <w:sz w:val="28"/>
          <w:szCs w:val="28"/>
          <w:lang w:eastAsia="en-US"/>
        </w:rPr>
        <w:t>Бутурлинского</w:t>
      </w:r>
      <w:proofErr w:type="spellEnd"/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округа Нижегородской области.</w:t>
      </w:r>
    </w:p>
    <w:p w:rsidR="00ED13F5" w:rsidRPr="00B84405" w:rsidRDefault="00ED13F5" w:rsidP="00ED13F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4405" w:rsidRPr="00B84405" w:rsidRDefault="00B84405" w:rsidP="00ED13F5">
      <w:pPr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6. </w:t>
      </w:r>
      <w:r w:rsidRPr="00B84405">
        <w:rPr>
          <w:rFonts w:ascii="Times New Roman" w:hAnsi="Times New Roman"/>
          <w:b/>
          <w:sz w:val="28"/>
          <w:szCs w:val="28"/>
          <w:lang w:eastAsia="en-US"/>
        </w:rPr>
        <w:t>Подведение итогов и награждение</w:t>
      </w:r>
    </w:p>
    <w:p w:rsidR="00B84405" w:rsidRPr="00B84405" w:rsidRDefault="00B84405" w:rsidP="00ED13F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6.1. Подведение итогов Конкурса – </w:t>
      </w: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до 10 сентября</w:t>
      </w: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2023 года.</w:t>
      </w:r>
    </w:p>
    <w:p w:rsidR="00B84405" w:rsidRPr="00B84405" w:rsidRDefault="00B84405" w:rsidP="00ED13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84405">
        <w:rPr>
          <w:rFonts w:ascii="Times New Roman" w:hAnsi="Times New Roman"/>
          <w:sz w:val="28"/>
          <w:szCs w:val="28"/>
          <w:lang w:eastAsia="en-US"/>
        </w:rPr>
        <w:t xml:space="preserve">6.2. Победители (1 место) и призеры (2, 3 место) в каждой номинации определяются по наибольшему количеству набранных баллов. Победители и призеры награждаются грамотами управления образования и спорта администрации </w:t>
      </w:r>
      <w:proofErr w:type="spellStart"/>
      <w:r w:rsidRPr="00B84405">
        <w:rPr>
          <w:rFonts w:ascii="Times New Roman" w:hAnsi="Times New Roman"/>
          <w:sz w:val="28"/>
          <w:szCs w:val="28"/>
          <w:lang w:eastAsia="en-US"/>
        </w:rPr>
        <w:t>Бутурлинского</w:t>
      </w:r>
      <w:proofErr w:type="spellEnd"/>
      <w:r w:rsidRPr="00B84405">
        <w:rPr>
          <w:rFonts w:ascii="Times New Roman" w:hAnsi="Times New Roman"/>
          <w:sz w:val="28"/>
          <w:szCs w:val="28"/>
          <w:lang w:eastAsia="en-US"/>
        </w:rPr>
        <w:t xml:space="preserve"> муниципального округа Нижегородской области, участники благодарностями за активное участие.</w:t>
      </w:r>
    </w:p>
    <w:p w:rsidR="00B84405" w:rsidRPr="00B84405" w:rsidRDefault="00B84405" w:rsidP="00ED13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</w:t>
      </w:r>
    </w:p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B84405" w:rsidRPr="00B84405" w:rsidRDefault="00F417C8" w:rsidP="00912835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26.45pt;margin-top:4.9pt;width:262.85pt;height:105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" strokecolor="white">
            <v:textbox>
              <w:txbxContent>
                <w:p w:rsidR="00C43B82" w:rsidRDefault="00C43B82" w:rsidP="00ED13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440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№ 1 </w:t>
                  </w:r>
                </w:p>
                <w:p w:rsidR="00C43B82" w:rsidRPr="00EC2C30" w:rsidRDefault="00C43B82" w:rsidP="00ED13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4405">
                    <w:rPr>
                      <w:rFonts w:ascii="Times New Roman" w:hAnsi="Times New Roman"/>
                      <w:sz w:val="28"/>
                      <w:szCs w:val="28"/>
                    </w:rPr>
                    <w:t>к Положению о прове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дении </w:t>
                  </w:r>
                  <w:r w:rsidRPr="00B8440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муниципального</w:t>
                  </w:r>
                  <w:r w:rsidRPr="00B84405">
                    <w:rPr>
                      <w:rFonts w:ascii="Times New Roman" w:hAnsi="Times New Roman"/>
                      <w:sz w:val="28"/>
                    </w:rPr>
                    <w:t xml:space="preserve"> конкурса видеороликов "</w:t>
                  </w:r>
                  <w:r w:rsidRPr="00B8440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Лето в объективе - 2023</w:t>
                  </w:r>
                  <w:r w:rsidRPr="00B84405">
                    <w:rPr>
                      <w:rFonts w:ascii="Times New Roman" w:hAnsi="Times New Roman"/>
                      <w:sz w:val="28"/>
                    </w:rPr>
                    <w:t>"</w:t>
                  </w:r>
                </w:p>
              </w:txbxContent>
            </v:textbox>
          </v:shape>
        </w:pict>
      </w:r>
    </w:p>
    <w:p w:rsidR="00B84405" w:rsidRPr="00B84405" w:rsidRDefault="00B84405" w:rsidP="00912835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right"/>
        <w:rPr>
          <w:rFonts w:ascii="Times New Roman" w:hAnsi="Times New Roman"/>
          <w:sz w:val="28"/>
          <w:szCs w:val="28"/>
        </w:rPr>
      </w:pPr>
    </w:p>
    <w:p w:rsidR="00B84405" w:rsidRPr="00B84405" w:rsidRDefault="00B84405" w:rsidP="00912835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right"/>
        <w:rPr>
          <w:rFonts w:ascii="Times New Roman" w:hAnsi="Times New Roman"/>
          <w:sz w:val="28"/>
          <w:szCs w:val="28"/>
        </w:rPr>
      </w:pPr>
    </w:p>
    <w:p w:rsidR="00B84405" w:rsidRPr="00B84405" w:rsidRDefault="00B84405" w:rsidP="00912835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right"/>
        <w:rPr>
          <w:rFonts w:ascii="Times New Roman" w:hAnsi="Times New Roman"/>
          <w:sz w:val="28"/>
          <w:szCs w:val="28"/>
        </w:rPr>
      </w:pPr>
    </w:p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84405" w:rsidRPr="00B84405" w:rsidRDefault="00B84405" w:rsidP="00ED13F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Заявка </w:t>
      </w:r>
    </w:p>
    <w:p w:rsidR="00B84405" w:rsidRPr="00B84405" w:rsidRDefault="00B84405" w:rsidP="00ED13F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участие в муниципальном конкурсе видеороликов </w:t>
      </w:r>
    </w:p>
    <w:p w:rsidR="00B84405" w:rsidRPr="00B84405" w:rsidRDefault="00B84405" w:rsidP="00ED13F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«Лето в объективе - 2023»</w:t>
      </w:r>
    </w:p>
    <w:p w:rsidR="00B84405" w:rsidRPr="00B84405" w:rsidRDefault="00B84405" w:rsidP="00912835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5388"/>
      </w:tblGrid>
      <w:tr w:rsidR="00B84405" w:rsidRPr="00B84405" w:rsidTr="00B84405">
        <w:tc>
          <w:tcPr>
            <w:tcW w:w="4677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8440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5388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84405" w:rsidRPr="00B84405" w:rsidTr="00B84405">
        <w:tc>
          <w:tcPr>
            <w:tcW w:w="4677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8440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388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84405" w:rsidRPr="00B84405" w:rsidTr="00B84405">
        <w:tc>
          <w:tcPr>
            <w:tcW w:w="4677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8440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ФИО автора (коллектива)</w:t>
            </w:r>
          </w:p>
        </w:tc>
        <w:tc>
          <w:tcPr>
            <w:tcW w:w="5388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84405" w:rsidRPr="00B84405" w:rsidTr="00B84405">
        <w:tc>
          <w:tcPr>
            <w:tcW w:w="4677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8440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Полное наименование учреждения</w:t>
            </w:r>
          </w:p>
        </w:tc>
        <w:tc>
          <w:tcPr>
            <w:tcW w:w="5388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84405" w:rsidRPr="00B84405" w:rsidTr="00B84405">
        <w:tc>
          <w:tcPr>
            <w:tcW w:w="4677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8440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Полное наименование лагеря-участника</w:t>
            </w:r>
          </w:p>
        </w:tc>
        <w:tc>
          <w:tcPr>
            <w:tcW w:w="5388" w:type="dxa"/>
            <w:shd w:val="clear" w:color="auto" w:fill="auto"/>
          </w:tcPr>
          <w:p w:rsidR="00B84405" w:rsidRPr="00B84405" w:rsidRDefault="00B84405" w:rsidP="00912835">
            <w:pPr>
              <w:spacing w:after="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bCs/>
          <w:sz w:val="28"/>
          <w:szCs w:val="28"/>
        </w:rPr>
      </w:pPr>
      <w:r w:rsidRPr="00B84405">
        <w:rPr>
          <w:rFonts w:ascii="Times New Roman" w:eastAsia="Calibri" w:hAnsi="Times New Roman"/>
          <w:bCs/>
          <w:sz w:val="28"/>
          <w:szCs w:val="28"/>
        </w:rPr>
        <w:t>Руководитель учреждения   ___________________  /</w:t>
      </w:r>
    </w:p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bCs/>
          <w:sz w:val="28"/>
          <w:szCs w:val="28"/>
        </w:rPr>
      </w:pPr>
      <w:r w:rsidRPr="00B84405">
        <w:rPr>
          <w:rFonts w:ascii="Times New Roman" w:eastAsia="Calibri" w:hAnsi="Times New Roman"/>
          <w:bCs/>
          <w:sz w:val="28"/>
          <w:szCs w:val="28"/>
        </w:rPr>
        <w:t xml:space="preserve">                                М.П.</w:t>
      </w:r>
    </w:p>
    <w:p w:rsidR="00EC2C30" w:rsidRDefault="00EC2C30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B84405" w:rsidRPr="00B84405" w:rsidRDefault="00F417C8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w:lastRenderedPageBreak/>
        <w:pict>
          <v:shape id="Надпись 2" o:spid="_x0000_s1027" type="#_x0000_t202" style="position:absolute;margin-left:226.8pt;margin-top:4.7pt;width:273.75pt;height:7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" strokecolor="white">
            <v:textbox>
              <w:txbxContent>
                <w:p w:rsidR="00C43B82" w:rsidRPr="00ED13F5" w:rsidRDefault="00C43B82" w:rsidP="00ED13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3F5">
                    <w:rPr>
                      <w:rFonts w:ascii="Times New Roman" w:hAnsi="Times New Roman"/>
                      <w:sz w:val="28"/>
                      <w:szCs w:val="28"/>
                    </w:rPr>
                    <w:t>Приложение № 2</w:t>
                  </w:r>
                </w:p>
                <w:p w:rsidR="00C43B82" w:rsidRPr="00ED13F5" w:rsidRDefault="00C43B82" w:rsidP="00ED13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3F5"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Положению о проведении </w:t>
                  </w:r>
                  <w:r w:rsidRPr="00ED13F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муниципального</w:t>
                  </w:r>
                  <w:r w:rsidRPr="00ED13F5">
                    <w:rPr>
                      <w:rFonts w:ascii="Times New Roman" w:hAnsi="Times New Roman"/>
                      <w:sz w:val="28"/>
                    </w:rPr>
                    <w:t xml:space="preserve"> конкурса видеороликов "</w:t>
                  </w:r>
                  <w:r w:rsidRPr="00ED13F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Лето в объективе - 2023</w:t>
                  </w:r>
                  <w:r w:rsidRPr="00ED13F5">
                    <w:rPr>
                      <w:rFonts w:ascii="Times New Roman" w:hAnsi="Times New Roman"/>
                      <w:sz w:val="28"/>
                    </w:rPr>
                    <w:t>"</w:t>
                  </w:r>
                </w:p>
              </w:txbxContent>
            </v:textbox>
          </v:shape>
        </w:pict>
      </w:r>
    </w:p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84405" w:rsidRPr="00B84405" w:rsidRDefault="00B84405" w:rsidP="00912835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84405" w:rsidRPr="00B84405" w:rsidRDefault="00B84405" w:rsidP="00ED13F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>Состав конкурсной комиссии</w:t>
      </w:r>
    </w:p>
    <w:p w:rsidR="00B84405" w:rsidRPr="00B84405" w:rsidRDefault="00B84405" w:rsidP="00ED13F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hAnsi="Times New Roman"/>
          <w:b/>
          <w:sz w:val="28"/>
          <w:szCs w:val="28"/>
          <w:lang w:eastAsia="ar-SA"/>
        </w:rPr>
        <w:t xml:space="preserve">по подведению итогов </w:t>
      </w: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муниципального конкурса видеороликов </w:t>
      </w:r>
    </w:p>
    <w:p w:rsidR="00B84405" w:rsidRPr="00B84405" w:rsidRDefault="00B84405" w:rsidP="00ED13F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4405">
        <w:rPr>
          <w:rFonts w:ascii="Times New Roman" w:eastAsia="Calibri" w:hAnsi="Times New Roman"/>
          <w:b/>
          <w:sz w:val="28"/>
          <w:szCs w:val="28"/>
          <w:lang w:eastAsia="en-US"/>
        </w:rPr>
        <w:t>«Лето в объективе - 2023»</w:t>
      </w:r>
    </w:p>
    <w:p w:rsidR="00B84405" w:rsidRPr="00B84405" w:rsidRDefault="00B84405" w:rsidP="00912835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B84405" w:rsidRPr="00B84405" w:rsidRDefault="00B84405" w:rsidP="00ED13F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eastAsia="Calibri" w:hAnsi="Times New Roman"/>
          <w:bCs/>
          <w:sz w:val="28"/>
          <w:szCs w:val="28"/>
        </w:rPr>
        <w:t xml:space="preserve">Ломакин Артур Леонидович - начальник управления образования и спорта </w:t>
      </w:r>
      <w:r w:rsidR="005865FD">
        <w:rPr>
          <w:rFonts w:ascii="Times New Roman" w:eastAsia="Calibri" w:hAnsi="Times New Roman"/>
          <w:bCs/>
          <w:sz w:val="28"/>
          <w:szCs w:val="28"/>
        </w:rPr>
        <w:t xml:space="preserve">администрации </w:t>
      </w:r>
      <w:proofErr w:type="spellStart"/>
      <w:r w:rsidR="005865FD" w:rsidRPr="00B84405">
        <w:rPr>
          <w:rFonts w:ascii="Times New Roman" w:eastAsia="Calibri" w:hAnsi="Times New Roman"/>
          <w:bCs/>
          <w:sz w:val="28"/>
          <w:szCs w:val="28"/>
        </w:rPr>
        <w:t>Бутурлинского</w:t>
      </w:r>
      <w:proofErr w:type="spellEnd"/>
      <w:r w:rsidRPr="00B84405">
        <w:rPr>
          <w:rFonts w:ascii="Times New Roman" w:eastAsia="Calibri" w:hAnsi="Times New Roman"/>
          <w:bCs/>
          <w:sz w:val="28"/>
          <w:szCs w:val="28"/>
        </w:rPr>
        <w:t xml:space="preserve"> муниципального округа, </w:t>
      </w:r>
      <w:r w:rsidRPr="00B84405">
        <w:rPr>
          <w:rFonts w:ascii="Times New Roman" w:hAnsi="Times New Roman"/>
          <w:sz w:val="28"/>
          <w:szCs w:val="28"/>
          <w:lang w:eastAsia="ar-SA"/>
        </w:rPr>
        <w:t>председатель комиссии.</w:t>
      </w:r>
    </w:p>
    <w:p w:rsidR="00B84405" w:rsidRPr="00B84405" w:rsidRDefault="00B84405" w:rsidP="00ED13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4405">
        <w:rPr>
          <w:rFonts w:ascii="Times New Roman" w:eastAsia="Calibri" w:hAnsi="Times New Roman"/>
          <w:bCs/>
          <w:sz w:val="28"/>
          <w:szCs w:val="28"/>
        </w:rPr>
        <w:t>Салапова</w:t>
      </w:r>
      <w:proofErr w:type="spellEnd"/>
      <w:r w:rsidRPr="00B84405">
        <w:rPr>
          <w:rFonts w:ascii="Times New Roman" w:eastAsia="Calibri" w:hAnsi="Times New Roman"/>
          <w:bCs/>
          <w:sz w:val="28"/>
          <w:szCs w:val="28"/>
        </w:rPr>
        <w:t xml:space="preserve"> Светлана Олеговна – и.о. заведующего ИМК управления образования и спорта </w:t>
      </w:r>
      <w:r w:rsidR="005865FD" w:rsidRPr="00B84405">
        <w:rPr>
          <w:rFonts w:ascii="Times New Roman" w:eastAsia="Calibri" w:hAnsi="Times New Roman"/>
          <w:bCs/>
          <w:sz w:val="28"/>
          <w:szCs w:val="28"/>
        </w:rPr>
        <w:t xml:space="preserve">администрации </w:t>
      </w:r>
      <w:proofErr w:type="spellStart"/>
      <w:r w:rsidR="005865FD" w:rsidRPr="00B84405">
        <w:rPr>
          <w:rFonts w:ascii="Times New Roman" w:eastAsia="Calibri" w:hAnsi="Times New Roman"/>
          <w:bCs/>
          <w:sz w:val="28"/>
          <w:szCs w:val="28"/>
        </w:rPr>
        <w:t>Бутурлинского</w:t>
      </w:r>
      <w:proofErr w:type="spellEnd"/>
      <w:r w:rsidRPr="00B84405">
        <w:rPr>
          <w:rFonts w:ascii="Times New Roman" w:eastAsia="Calibri" w:hAnsi="Times New Roman"/>
          <w:bCs/>
          <w:sz w:val="28"/>
          <w:szCs w:val="28"/>
        </w:rPr>
        <w:t xml:space="preserve"> муниципального округа, секретарь комиссии.</w:t>
      </w:r>
    </w:p>
    <w:p w:rsidR="00B84405" w:rsidRPr="00ED13F5" w:rsidRDefault="00B84405" w:rsidP="00ED13F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ED13F5">
        <w:rPr>
          <w:rFonts w:ascii="Times New Roman" w:hAnsi="Times New Roman"/>
          <w:b/>
          <w:sz w:val="28"/>
          <w:szCs w:val="28"/>
          <w:lang w:eastAsia="ar-SA"/>
        </w:rPr>
        <w:t>Члены комиссии:</w:t>
      </w:r>
    </w:p>
    <w:p w:rsidR="00B84405" w:rsidRPr="00B84405" w:rsidRDefault="00B84405" w:rsidP="00ED13F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84405">
        <w:rPr>
          <w:rFonts w:ascii="Times New Roman" w:eastAsia="Calibri" w:hAnsi="Times New Roman"/>
          <w:bCs/>
          <w:sz w:val="28"/>
          <w:szCs w:val="28"/>
        </w:rPr>
        <w:t xml:space="preserve">Бердиева Елена Евгеньевна – заместитель начальника управления образования и спорта </w:t>
      </w:r>
      <w:r w:rsidRPr="00B8440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B84405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Pr="00B84405">
        <w:rPr>
          <w:rFonts w:ascii="Times New Roman" w:eastAsia="Calibri" w:hAnsi="Times New Roman"/>
          <w:bCs/>
          <w:sz w:val="28"/>
          <w:szCs w:val="28"/>
        </w:rPr>
        <w:t>;</w:t>
      </w:r>
    </w:p>
    <w:p w:rsidR="00B84405" w:rsidRPr="00B84405" w:rsidRDefault="00B84405" w:rsidP="00ED13F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84405">
        <w:rPr>
          <w:rFonts w:ascii="Times New Roman" w:eastAsia="Calibri" w:hAnsi="Times New Roman"/>
          <w:bCs/>
          <w:sz w:val="28"/>
          <w:szCs w:val="28"/>
        </w:rPr>
        <w:t xml:space="preserve">Ванюшина </w:t>
      </w:r>
      <w:proofErr w:type="spellStart"/>
      <w:r w:rsidRPr="00B84405">
        <w:rPr>
          <w:rFonts w:ascii="Times New Roman" w:eastAsia="Calibri" w:hAnsi="Times New Roman"/>
          <w:bCs/>
          <w:sz w:val="28"/>
          <w:szCs w:val="28"/>
        </w:rPr>
        <w:t>Стенуца</w:t>
      </w:r>
      <w:proofErr w:type="spellEnd"/>
      <w:r w:rsidRPr="00B84405">
        <w:rPr>
          <w:rFonts w:ascii="Times New Roman" w:eastAsia="Calibri" w:hAnsi="Times New Roman"/>
          <w:bCs/>
          <w:sz w:val="28"/>
          <w:szCs w:val="28"/>
        </w:rPr>
        <w:t xml:space="preserve"> Ивановна – педагог-организатор МБУ ДО </w:t>
      </w:r>
      <w:proofErr w:type="spellStart"/>
      <w:r w:rsidRPr="00B84405">
        <w:rPr>
          <w:rFonts w:ascii="Times New Roman" w:eastAsia="Calibri" w:hAnsi="Times New Roman"/>
          <w:bCs/>
          <w:sz w:val="28"/>
          <w:szCs w:val="28"/>
        </w:rPr>
        <w:t>Бутурлинский</w:t>
      </w:r>
      <w:proofErr w:type="spellEnd"/>
      <w:r w:rsidRPr="00B84405">
        <w:rPr>
          <w:rFonts w:ascii="Times New Roman" w:eastAsia="Calibri" w:hAnsi="Times New Roman"/>
          <w:bCs/>
          <w:sz w:val="28"/>
          <w:szCs w:val="28"/>
        </w:rPr>
        <w:t xml:space="preserve"> ДДТ;</w:t>
      </w:r>
    </w:p>
    <w:p w:rsidR="00B84405" w:rsidRPr="00B84405" w:rsidRDefault="00B84405" w:rsidP="00ED13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84405">
        <w:rPr>
          <w:rFonts w:ascii="Times New Roman" w:eastAsia="Calibri" w:hAnsi="Times New Roman"/>
          <w:bCs/>
          <w:sz w:val="28"/>
          <w:szCs w:val="28"/>
        </w:rPr>
        <w:t>Данченко Семен Алексеевич –</w:t>
      </w:r>
      <w:r w:rsidR="00ED13F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B84405">
        <w:rPr>
          <w:rFonts w:ascii="Times New Roman" w:eastAsia="Calibri" w:hAnsi="Times New Roman"/>
          <w:bCs/>
          <w:sz w:val="28"/>
          <w:szCs w:val="28"/>
        </w:rPr>
        <w:t xml:space="preserve">директор МБУ ДО </w:t>
      </w:r>
      <w:proofErr w:type="spellStart"/>
      <w:r w:rsidRPr="00B84405">
        <w:rPr>
          <w:rFonts w:ascii="Times New Roman" w:eastAsia="Calibri" w:hAnsi="Times New Roman"/>
          <w:bCs/>
          <w:sz w:val="28"/>
          <w:szCs w:val="28"/>
        </w:rPr>
        <w:t>Бутурлинский</w:t>
      </w:r>
      <w:proofErr w:type="spellEnd"/>
      <w:r w:rsidRPr="00B84405">
        <w:rPr>
          <w:rFonts w:ascii="Times New Roman" w:eastAsia="Calibri" w:hAnsi="Times New Roman"/>
          <w:bCs/>
          <w:sz w:val="28"/>
          <w:szCs w:val="28"/>
        </w:rPr>
        <w:t xml:space="preserve"> ДДТ</w:t>
      </w:r>
      <w:r w:rsidRPr="00B84405">
        <w:rPr>
          <w:rFonts w:ascii="Times New Roman" w:hAnsi="Times New Roman"/>
          <w:sz w:val="28"/>
          <w:szCs w:val="28"/>
        </w:rPr>
        <w:t>;</w:t>
      </w:r>
    </w:p>
    <w:p w:rsidR="00ED13F5" w:rsidRDefault="00B84405" w:rsidP="00ED13F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B84405">
        <w:rPr>
          <w:rFonts w:ascii="Times New Roman" w:eastAsia="Calibri" w:hAnsi="Times New Roman"/>
          <w:sz w:val="28"/>
          <w:szCs w:val="28"/>
          <w:lang w:eastAsia="en-US"/>
        </w:rPr>
        <w:t>Лисина</w:t>
      </w:r>
      <w:proofErr w:type="spellEnd"/>
      <w:r w:rsidRPr="00B84405">
        <w:rPr>
          <w:rFonts w:ascii="Times New Roman" w:eastAsia="Calibri" w:hAnsi="Times New Roman"/>
          <w:sz w:val="28"/>
          <w:szCs w:val="28"/>
          <w:lang w:eastAsia="en-US"/>
        </w:rPr>
        <w:t xml:space="preserve"> Светлана Владимировна – консультант </w:t>
      </w:r>
      <w:r w:rsidRPr="00B84405">
        <w:rPr>
          <w:rFonts w:ascii="Times New Roman" w:eastAsia="Calibri" w:hAnsi="Times New Roman"/>
          <w:bCs/>
          <w:sz w:val="28"/>
          <w:szCs w:val="28"/>
        </w:rPr>
        <w:t xml:space="preserve">управления образования и спорта </w:t>
      </w:r>
      <w:r w:rsidRPr="00B8440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B84405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ED13F5">
        <w:rPr>
          <w:rFonts w:ascii="Times New Roman" w:eastAsia="Calibri" w:hAnsi="Times New Roman"/>
          <w:bCs/>
          <w:sz w:val="28"/>
          <w:szCs w:val="28"/>
        </w:rPr>
        <w:t>;</w:t>
      </w:r>
    </w:p>
    <w:p w:rsidR="00B84405" w:rsidRPr="00B84405" w:rsidRDefault="00B84405" w:rsidP="00ED13F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84405">
        <w:rPr>
          <w:rFonts w:ascii="Times New Roman" w:eastAsia="Calibri" w:hAnsi="Times New Roman"/>
          <w:bCs/>
          <w:sz w:val="28"/>
          <w:szCs w:val="28"/>
        </w:rPr>
        <w:t xml:space="preserve">Митина Елена Евгеньевна </w:t>
      </w:r>
      <w:r w:rsidR="00385213">
        <w:rPr>
          <w:rFonts w:ascii="Times New Roman" w:eastAsia="Calibri" w:hAnsi="Times New Roman"/>
          <w:bCs/>
          <w:sz w:val="28"/>
          <w:szCs w:val="28"/>
        </w:rPr>
        <w:t>–</w:t>
      </w:r>
      <w:r w:rsidRPr="00B8440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385213">
        <w:rPr>
          <w:rFonts w:ascii="Times New Roman" w:eastAsia="Calibri" w:hAnsi="Times New Roman"/>
          <w:bCs/>
          <w:sz w:val="28"/>
          <w:szCs w:val="28"/>
        </w:rPr>
        <w:t>заместитель директора по общим вопросам МБУ ДО «Детская школа искусств»;</w:t>
      </w:r>
    </w:p>
    <w:p w:rsidR="00B84405" w:rsidRPr="00B84405" w:rsidRDefault="00B84405" w:rsidP="00ED13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4405">
        <w:rPr>
          <w:rFonts w:ascii="Times New Roman" w:hAnsi="Times New Roman"/>
          <w:sz w:val="28"/>
          <w:szCs w:val="28"/>
          <w:lang w:eastAsia="ar-SA"/>
        </w:rPr>
        <w:t>Глушков Александр Васильевич – и.о. директора МБУК «</w:t>
      </w:r>
      <w:proofErr w:type="spellStart"/>
      <w:r w:rsidRPr="00B84405">
        <w:rPr>
          <w:rFonts w:ascii="Times New Roman" w:hAnsi="Times New Roman"/>
          <w:sz w:val="28"/>
          <w:szCs w:val="28"/>
          <w:lang w:eastAsia="ar-SA"/>
        </w:rPr>
        <w:t>Бутурлинский</w:t>
      </w:r>
      <w:proofErr w:type="spellEnd"/>
      <w:r w:rsidRPr="00B84405">
        <w:rPr>
          <w:rFonts w:ascii="Times New Roman" w:hAnsi="Times New Roman"/>
          <w:sz w:val="28"/>
          <w:szCs w:val="28"/>
          <w:lang w:eastAsia="ar-SA"/>
        </w:rPr>
        <w:t xml:space="preserve"> районный Дворец культуры».</w:t>
      </w:r>
    </w:p>
    <w:p w:rsidR="00B84405" w:rsidRPr="00B84405" w:rsidRDefault="00B84405" w:rsidP="00912835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84405" w:rsidRPr="00B84405" w:rsidRDefault="00B84405" w:rsidP="00912835">
      <w:pPr>
        <w:tabs>
          <w:tab w:val="left" w:pos="851"/>
        </w:tabs>
        <w:spacing w:after="0" w:line="360" w:lineRule="auto"/>
        <w:ind w:left="426" w:firstLine="567"/>
        <w:jc w:val="center"/>
        <w:rPr>
          <w:rFonts w:ascii="Times New Roman" w:eastAsia="Calibri" w:hAnsi="Times New Roman"/>
          <w:color w:val="000000"/>
          <w:sz w:val="28"/>
          <w:szCs w:val="27"/>
          <w:lang w:eastAsia="en-US"/>
        </w:rPr>
      </w:pPr>
      <w:r w:rsidRPr="00B84405">
        <w:rPr>
          <w:rFonts w:ascii="Times New Roman" w:eastAsia="Calibri" w:hAnsi="Times New Roman"/>
          <w:color w:val="000000"/>
          <w:sz w:val="28"/>
          <w:szCs w:val="27"/>
          <w:lang w:eastAsia="en-US"/>
        </w:rPr>
        <w:t>_____________________</w:t>
      </w:r>
    </w:p>
    <w:p w:rsidR="00CD0283" w:rsidRPr="00CF44FE" w:rsidRDefault="005865FD" w:rsidP="00CF44F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0283" w:rsidRDefault="00CD0283" w:rsidP="00CF44F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D0283">
        <w:rPr>
          <w:rFonts w:ascii="Times New Roman" w:hAnsi="Times New Roman"/>
          <w:color w:val="000000"/>
          <w:sz w:val="28"/>
          <w:szCs w:val="28"/>
        </w:rPr>
        <w:lastRenderedPageBreak/>
        <w:t>УТВЕРЖДЕНО</w:t>
      </w:r>
    </w:p>
    <w:p w:rsidR="005865FD" w:rsidRPr="00B84405" w:rsidRDefault="00CD0283" w:rsidP="00CF44F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5865FD" w:rsidRPr="00B8440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5865FD" w:rsidRPr="00B84405" w:rsidRDefault="005865FD" w:rsidP="00CF44F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5865FD" w:rsidRPr="00B84405" w:rsidRDefault="005865FD" w:rsidP="00CF44F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5865FD" w:rsidRPr="004C5CC5" w:rsidRDefault="005865FD" w:rsidP="00CF44FE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4C5CC5">
        <w:rPr>
          <w:rFonts w:ascii="Times New Roman" w:hAnsi="Times New Roman"/>
          <w:sz w:val="28"/>
          <w:szCs w:val="28"/>
        </w:rPr>
        <w:t xml:space="preserve"> от</w:t>
      </w:r>
      <w:r w:rsidR="00AB01E2">
        <w:rPr>
          <w:rFonts w:ascii="Times New Roman" w:hAnsi="Times New Roman"/>
          <w:sz w:val="28"/>
          <w:szCs w:val="28"/>
        </w:rPr>
        <w:t>26.06.2023</w:t>
      </w:r>
      <w:r w:rsidRPr="004C5CC5">
        <w:rPr>
          <w:rFonts w:ascii="Times New Roman" w:hAnsi="Times New Roman"/>
          <w:sz w:val="28"/>
          <w:szCs w:val="28"/>
        </w:rPr>
        <w:t xml:space="preserve"> № </w:t>
      </w:r>
      <w:r w:rsidR="00AB01E2">
        <w:rPr>
          <w:rFonts w:ascii="Times New Roman" w:hAnsi="Times New Roman"/>
          <w:sz w:val="28"/>
          <w:szCs w:val="28"/>
        </w:rPr>
        <w:t>907</w:t>
      </w:r>
    </w:p>
    <w:p w:rsidR="00B84405" w:rsidRDefault="00B84405" w:rsidP="009128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65FD" w:rsidRPr="005865FD" w:rsidRDefault="005865FD" w:rsidP="00CF44FE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Положение</w:t>
      </w:r>
    </w:p>
    <w:p w:rsidR="005865FD" w:rsidRPr="005865FD" w:rsidRDefault="005865FD" w:rsidP="00CF44FE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проведении муниципального Турнира </w:t>
      </w:r>
    </w:p>
    <w:p w:rsidR="005865FD" w:rsidRPr="005865FD" w:rsidRDefault="005865FD" w:rsidP="00CF44FE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b/>
          <w:sz w:val="28"/>
          <w:szCs w:val="28"/>
          <w:lang w:eastAsia="en-US"/>
        </w:rPr>
        <w:t>по футболу среди детских дворовых команд</w:t>
      </w:r>
    </w:p>
    <w:p w:rsidR="005865FD" w:rsidRPr="005865FD" w:rsidRDefault="005865FD" w:rsidP="00912835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865FD" w:rsidRPr="005865FD" w:rsidRDefault="00AB01E2" w:rsidP="00CF44FE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1. </w:t>
      </w:r>
      <w:r w:rsidR="005865FD" w:rsidRPr="005865FD">
        <w:rPr>
          <w:rFonts w:ascii="Times New Roman" w:eastAsia="Calibri" w:hAnsi="Times New Roman"/>
          <w:b/>
          <w:sz w:val="28"/>
          <w:szCs w:val="28"/>
          <w:lang w:eastAsia="en-US"/>
        </w:rPr>
        <w:t>Цели и задачи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-пропаганда здорового и активного образа жизни;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-популяризации футбола среди детей и подростков;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-выявления сильнейших команд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-выявление одаренных футболистов</w:t>
      </w:r>
    </w:p>
    <w:p w:rsidR="005865FD" w:rsidRPr="005865FD" w:rsidRDefault="00AB01E2" w:rsidP="00CF44FE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2. </w:t>
      </w:r>
      <w:r w:rsidR="005865FD" w:rsidRPr="005865FD">
        <w:rPr>
          <w:rFonts w:ascii="Times New Roman" w:eastAsia="Calibri" w:hAnsi="Times New Roman"/>
          <w:b/>
          <w:sz w:val="28"/>
          <w:szCs w:val="28"/>
          <w:lang w:eastAsia="en-US"/>
        </w:rPr>
        <w:t>Место и время проведения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Турнир проводится с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5865FD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2</w:t>
      </w:r>
      <w:r w:rsidRPr="005865FD">
        <w:rPr>
          <w:rFonts w:ascii="Times New Roman" w:eastAsia="Calibri" w:hAnsi="Times New Roman"/>
          <w:sz w:val="28"/>
          <w:szCs w:val="28"/>
          <w:lang w:eastAsia="en-US"/>
        </w:rPr>
        <w:t>6 ию</w:t>
      </w:r>
      <w:r w:rsidR="00B727DB">
        <w:rPr>
          <w:rFonts w:ascii="Times New Roman" w:eastAsia="Calibri" w:hAnsi="Times New Roman"/>
          <w:sz w:val="28"/>
          <w:szCs w:val="28"/>
          <w:lang w:eastAsia="en-US"/>
        </w:rPr>
        <w:t>л</w:t>
      </w:r>
      <w:r w:rsidRPr="005865FD">
        <w:rPr>
          <w:rFonts w:ascii="Times New Roman" w:eastAsia="Calibri" w:hAnsi="Times New Roman"/>
          <w:sz w:val="28"/>
          <w:szCs w:val="28"/>
          <w:lang w:eastAsia="en-US"/>
        </w:rPr>
        <w:t>я 2023 года на</w:t>
      </w:r>
      <w:r w:rsidRPr="005865FD">
        <w:rPr>
          <w:rFonts w:ascii="Times New Roman" w:eastAsia="Arial Unicode MS" w:hAnsi="Times New Roman"/>
          <w:spacing w:val="-5"/>
          <w:kern w:val="1"/>
          <w:sz w:val="28"/>
          <w:szCs w:val="28"/>
          <w:lang w:eastAsia="hi-IN" w:bidi="hi-IN"/>
        </w:rPr>
        <w:t xml:space="preserve"> </w:t>
      </w:r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территории </w:t>
      </w:r>
      <w:proofErr w:type="spellStart"/>
      <w:r w:rsidRPr="005865FD">
        <w:rPr>
          <w:rFonts w:ascii="Times New Roman" w:eastAsia="Calibri" w:hAnsi="Times New Roman"/>
          <w:sz w:val="28"/>
          <w:szCs w:val="28"/>
          <w:lang w:eastAsia="en-US"/>
        </w:rPr>
        <w:t>ФОКОТа</w:t>
      </w:r>
      <w:proofErr w:type="spellEnd"/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 (р.п. Бутурлино, ул. Школьная, д. 2). </w:t>
      </w:r>
    </w:p>
    <w:p w:rsidR="005865FD" w:rsidRPr="005865FD" w:rsidRDefault="00AB01E2" w:rsidP="00CF44FE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3. </w:t>
      </w:r>
      <w:r w:rsidR="005865FD" w:rsidRPr="005865FD">
        <w:rPr>
          <w:rFonts w:ascii="Times New Roman" w:eastAsia="Calibri" w:hAnsi="Times New Roman"/>
          <w:b/>
          <w:sz w:val="28"/>
          <w:szCs w:val="28"/>
          <w:lang w:eastAsia="en-US"/>
        </w:rPr>
        <w:t>Участники соревнований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К участию в соревнованиях допускаются команды мальчиков и команды девочек 2007-2010 и 2011-2015 г.р. В составы команд мальчиков разрешается включать девочек. 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Для участия в соревновании необходимо: до начала соревнований подать заявку по тел. 5-42-73. В заявке может быть указано не более 10 игроков.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 Регистрация участников турнира: 02 ию</w:t>
      </w:r>
      <w:r w:rsidR="00B727DB">
        <w:rPr>
          <w:rFonts w:ascii="Times New Roman" w:eastAsia="Calibri" w:hAnsi="Times New Roman"/>
          <w:sz w:val="28"/>
          <w:szCs w:val="28"/>
          <w:lang w:eastAsia="en-US"/>
        </w:rPr>
        <w:t>л</w:t>
      </w:r>
      <w:r w:rsidRPr="005865FD">
        <w:rPr>
          <w:rFonts w:ascii="Times New Roman" w:eastAsia="Calibri" w:hAnsi="Times New Roman"/>
          <w:sz w:val="28"/>
          <w:szCs w:val="28"/>
          <w:lang w:eastAsia="en-US"/>
        </w:rPr>
        <w:t>я 202</w:t>
      </w:r>
      <w:r w:rsidR="00B727DB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 года на территории </w:t>
      </w:r>
      <w:proofErr w:type="spellStart"/>
      <w:r w:rsidRPr="005865FD">
        <w:rPr>
          <w:rFonts w:ascii="Times New Roman" w:eastAsia="Calibri" w:hAnsi="Times New Roman"/>
          <w:sz w:val="28"/>
          <w:szCs w:val="28"/>
          <w:lang w:eastAsia="en-US"/>
        </w:rPr>
        <w:t>ФОКОТа</w:t>
      </w:r>
      <w:proofErr w:type="spellEnd"/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 в 10.00 часов.</w:t>
      </w:r>
    </w:p>
    <w:p w:rsidR="005865FD" w:rsidRPr="005865FD" w:rsidRDefault="005865FD" w:rsidP="00CF44FE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b/>
          <w:sz w:val="28"/>
          <w:szCs w:val="28"/>
          <w:lang w:eastAsia="en-US"/>
        </w:rPr>
        <w:t>4. Условия проведения соревнований.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Состав команды во время игры входят 6 человек (5 полевых игроков и вратарь).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Продолжительность матча: 2 тайма по 15 минут.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Количество замен не ограничено, в том числе обратные.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Матчи проводятся по упрощенным правилам футбола: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- из аута мяч в игру вводится ногой с</w:t>
      </w:r>
      <w:r w:rsidR="00BC6DEB">
        <w:rPr>
          <w:rFonts w:ascii="Times New Roman" w:eastAsia="Calibri" w:hAnsi="Times New Roman"/>
          <w:sz w:val="28"/>
          <w:szCs w:val="28"/>
          <w:lang w:eastAsia="en-US"/>
        </w:rPr>
        <w:t xml:space="preserve"> боковой линии, по </w:t>
      </w:r>
      <w:proofErr w:type="spellStart"/>
      <w:r w:rsidR="00BC6DEB">
        <w:rPr>
          <w:rFonts w:ascii="Times New Roman" w:eastAsia="Calibri" w:hAnsi="Times New Roman"/>
          <w:sz w:val="28"/>
          <w:szCs w:val="28"/>
          <w:lang w:eastAsia="en-US"/>
        </w:rPr>
        <w:t>неподвижному</w:t>
      </w:r>
      <w:r w:rsidRPr="005865FD">
        <w:rPr>
          <w:rFonts w:ascii="Times New Roman" w:eastAsia="Calibri" w:hAnsi="Times New Roman"/>
          <w:sz w:val="28"/>
          <w:szCs w:val="28"/>
          <w:lang w:eastAsia="en-US"/>
        </w:rPr>
        <w:t>мячу</w:t>
      </w:r>
      <w:proofErr w:type="spellEnd"/>
      <w:r w:rsidRPr="005865F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- пенальти пробивается с 6-ти метров; 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 xml:space="preserve">- стенка при штрафных и свободных ударах должна находиться не ближе 5-ти метров; </w:t>
      </w:r>
    </w:p>
    <w:p w:rsidR="005865FD" w:rsidRPr="005865FD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- положение «вне игры» не действует.</w:t>
      </w:r>
    </w:p>
    <w:p w:rsidR="005865FD" w:rsidRPr="005865FD" w:rsidRDefault="005865FD" w:rsidP="00CF44FE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b/>
          <w:sz w:val="28"/>
          <w:szCs w:val="28"/>
          <w:lang w:eastAsia="en-US"/>
        </w:rPr>
        <w:t>5. Награждение победителей.</w:t>
      </w:r>
    </w:p>
    <w:p w:rsidR="00251060" w:rsidRPr="00CF44FE" w:rsidRDefault="005865FD" w:rsidP="00CF44F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65FD">
        <w:rPr>
          <w:rFonts w:ascii="Times New Roman" w:eastAsia="Calibri" w:hAnsi="Times New Roman"/>
          <w:sz w:val="28"/>
          <w:szCs w:val="28"/>
          <w:lang w:eastAsia="en-US"/>
        </w:rPr>
        <w:t>Команды, занявшие призовые места награждаются грамотами и призами</w:t>
      </w:r>
    </w:p>
    <w:p w:rsidR="00AB01E2" w:rsidRDefault="00AB01E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251060" w:rsidRDefault="00251060" w:rsidP="00CF44FE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УТВЕРЖДЕНО</w:t>
      </w:r>
    </w:p>
    <w:p w:rsidR="00251060" w:rsidRDefault="00251060" w:rsidP="00CF44FE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251060" w:rsidRDefault="00251060" w:rsidP="00CF44FE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251060" w:rsidRPr="004C5CC5" w:rsidRDefault="00251060" w:rsidP="00CF44FE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251060" w:rsidRDefault="00251060" w:rsidP="00AB01E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C5">
        <w:rPr>
          <w:rFonts w:ascii="Times New Roman" w:hAnsi="Times New Roman"/>
          <w:sz w:val="28"/>
          <w:szCs w:val="28"/>
        </w:rPr>
        <w:t xml:space="preserve">от </w:t>
      </w:r>
      <w:r w:rsidR="00AB01E2">
        <w:rPr>
          <w:rFonts w:ascii="Times New Roman" w:hAnsi="Times New Roman"/>
          <w:sz w:val="28"/>
          <w:szCs w:val="28"/>
        </w:rPr>
        <w:t>26.06.2023</w:t>
      </w:r>
      <w:r w:rsidRPr="004C5CC5">
        <w:rPr>
          <w:rFonts w:ascii="Times New Roman" w:hAnsi="Times New Roman"/>
          <w:sz w:val="28"/>
          <w:szCs w:val="28"/>
        </w:rPr>
        <w:t>№</w:t>
      </w:r>
      <w:r w:rsidR="00AB01E2">
        <w:rPr>
          <w:rFonts w:ascii="Times New Roman" w:hAnsi="Times New Roman"/>
          <w:sz w:val="28"/>
          <w:szCs w:val="28"/>
        </w:rPr>
        <w:t>907</w:t>
      </w:r>
    </w:p>
    <w:p w:rsidR="00251060" w:rsidRPr="00251060" w:rsidRDefault="00251060" w:rsidP="00CF44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1060">
        <w:rPr>
          <w:rFonts w:ascii="Times New Roman" w:hAnsi="Times New Roman"/>
          <w:b/>
          <w:sz w:val="28"/>
          <w:szCs w:val="28"/>
        </w:rPr>
        <w:t>Положение</w:t>
      </w:r>
    </w:p>
    <w:p w:rsidR="00251060" w:rsidRDefault="00251060" w:rsidP="00CF44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1060">
        <w:rPr>
          <w:rFonts w:ascii="Times New Roman" w:hAnsi="Times New Roman"/>
          <w:b/>
          <w:sz w:val="28"/>
          <w:szCs w:val="28"/>
        </w:rPr>
        <w:t xml:space="preserve">о проведении конкурса на лучшую организацию работы с детьми и молодежью среди структурных подразделений </w:t>
      </w:r>
      <w:proofErr w:type="spellStart"/>
      <w:r w:rsidRPr="00251060">
        <w:rPr>
          <w:rFonts w:ascii="Times New Roman" w:hAnsi="Times New Roman"/>
          <w:b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в летний период 2023 года «Яркие каникулы, или вокруг света за одно лето»</w:t>
      </w:r>
    </w:p>
    <w:p w:rsidR="00CF44FE" w:rsidRPr="00251060" w:rsidRDefault="00CF44FE" w:rsidP="00CF44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1060" w:rsidRPr="00CF44FE" w:rsidRDefault="00251060" w:rsidP="00CF44FE">
      <w:pPr>
        <w:numPr>
          <w:ilvl w:val="0"/>
          <w:numId w:val="19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F44F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1.1 Настоящее положение о проведении конкурса на лучшую организацию</w:t>
      </w:r>
      <w:r w:rsidRPr="00251060">
        <w:rPr>
          <w:rFonts w:ascii="Times New Roman" w:hAnsi="Times New Roman"/>
          <w:b/>
          <w:sz w:val="28"/>
          <w:szCs w:val="28"/>
        </w:rPr>
        <w:t xml:space="preserve"> </w:t>
      </w:r>
      <w:r w:rsidRPr="00251060">
        <w:rPr>
          <w:rFonts w:ascii="Times New Roman" w:hAnsi="Times New Roman"/>
          <w:sz w:val="28"/>
          <w:szCs w:val="28"/>
        </w:rPr>
        <w:t xml:space="preserve">работы с детьми и молодежью в летний период 2023 года среди структурных подразделений: отдела культуры и туризма управления образования и спорта администрации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МБУ ДО ДООЦ «Надежда», ГКУ НО «Управление социальной защиты населения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округа», детские оздоровительные организации, определяет цель, задачи, порядок и условия участия, критерии оценок и срок проведения конкурса «Яркие каникулы, или вокруг света за одно лето» (далее – Конкурс).</w:t>
      </w:r>
    </w:p>
    <w:p w:rsidR="00AB01E2" w:rsidRDefault="00251060" w:rsidP="00CF44F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1.2 Учредители и организаторы конкурса: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b/>
          <w:bCs/>
          <w:sz w:val="28"/>
          <w:szCs w:val="28"/>
        </w:rPr>
        <w:t>-</w:t>
      </w:r>
      <w:r w:rsidRPr="00251060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251060" w:rsidRPr="00251060" w:rsidRDefault="00AB01E2" w:rsidP="00CF44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251060" w:rsidRPr="00251060">
        <w:rPr>
          <w:rFonts w:ascii="Times New Roman" w:hAnsi="Times New Roman"/>
          <w:b/>
          <w:bCs/>
          <w:sz w:val="28"/>
          <w:szCs w:val="28"/>
        </w:rPr>
        <w:t>Цель и задачи</w:t>
      </w:r>
    </w:p>
    <w:p w:rsidR="00251060" w:rsidRPr="00251060" w:rsidRDefault="00AB01E2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51060" w:rsidRPr="00251060">
        <w:rPr>
          <w:rFonts w:ascii="Times New Roman" w:hAnsi="Times New Roman"/>
          <w:sz w:val="28"/>
          <w:szCs w:val="28"/>
        </w:rPr>
        <w:t xml:space="preserve">Конкурс проводится с целью выявления и последующего внедрения в практику работы отдела культуры и туризма управления образования и спорта администрации </w:t>
      </w:r>
      <w:proofErr w:type="spellStart"/>
      <w:r w:rsidR="00251060"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251060" w:rsidRPr="0025106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МБУ ДО ДООЦ «Надежда», ГКУ НО «Управление социальной защиты населения </w:t>
      </w:r>
      <w:proofErr w:type="spellStart"/>
      <w:r w:rsidR="00251060"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251060" w:rsidRPr="00251060">
        <w:rPr>
          <w:rFonts w:ascii="Times New Roman" w:hAnsi="Times New Roman"/>
          <w:sz w:val="28"/>
          <w:szCs w:val="28"/>
        </w:rPr>
        <w:t xml:space="preserve"> муниципального округа», детских оздоровительных организаций наиболее эффективных, соответствующих разновозрастным интересам, запросам и потребностям современных детей и подростков мероприятий содержательного летнего отдыха, направленных на развитие личности ребенка в каникулярный период. </w:t>
      </w:r>
    </w:p>
    <w:p w:rsidR="00251060" w:rsidRPr="00251060" w:rsidRDefault="00251060" w:rsidP="009128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51060">
        <w:rPr>
          <w:rFonts w:ascii="Times New Roman" w:hAnsi="Times New Roman"/>
          <w:b/>
          <w:sz w:val="28"/>
          <w:szCs w:val="28"/>
        </w:rPr>
        <w:t>Задачи: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- активизация работы отдела культуры и туризма управления образования и спорта администрации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МБУ ДО ДООЦ «Надежда», ГКУ НО «Управление социальной защиты населения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округа», детских оздоровительных организаций по созданию условий для реализации духовных, интеллектуальных, </w:t>
      </w:r>
      <w:r w:rsidRPr="00251060">
        <w:rPr>
          <w:rFonts w:ascii="Times New Roman" w:hAnsi="Times New Roman"/>
          <w:sz w:val="28"/>
          <w:szCs w:val="28"/>
        </w:rPr>
        <w:lastRenderedPageBreak/>
        <w:t xml:space="preserve">творческих, физических потребностей детей, подростков и молодежи в летний период; 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- обобщение, распространение опыта, эффективных форм и методов работы, используемых отдела культуры и туризма управления образования и спорта администрации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МБУ ДО ДООЦ «Надежда», ГКУ НО «Управление социальной защиты населения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округа», детских оздоровительных организаций в период летних каникул;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 - поддержка инноваций работников культуры в сфере организации летнего отдыха детей, подростков и молодежи; 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- формирование банка мероприятий по организации содержательного летнего отдыха детей, подростков и молодежи.</w:t>
      </w:r>
      <w:r w:rsidR="00AB01E2">
        <w:rPr>
          <w:rFonts w:ascii="Times New Roman" w:hAnsi="Times New Roman"/>
          <w:b/>
          <w:sz w:val="28"/>
          <w:szCs w:val="28"/>
        </w:rPr>
        <w:t xml:space="preserve"> </w:t>
      </w:r>
    </w:p>
    <w:p w:rsidR="00251060" w:rsidRPr="00251060" w:rsidRDefault="00251060" w:rsidP="009128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b/>
          <w:bCs/>
          <w:sz w:val="28"/>
          <w:szCs w:val="28"/>
        </w:rPr>
        <w:t>3. Участники: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3.1 Участниками Конкурса являются все структурные подразделения отдела культуры и туризма управления образования и спорта администрации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МБУ ДО ДООЦ «Надежда», ГКУ НО «Управление социальной защиты населения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округа», детских оздоровительных организаций.</w:t>
      </w:r>
    </w:p>
    <w:p w:rsidR="00251060" w:rsidRPr="00251060" w:rsidRDefault="00251060" w:rsidP="0091283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060">
        <w:rPr>
          <w:rFonts w:ascii="Times New Roman" w:hAnsi="Times New Roman"/>
          <w:b/>
          <w:bCs/>
          <w:sz w:val="28"/>
          <w:szCs w:val="28"/>
        </w:rPr>
        <w:t>4. Порядок проведения Конкурса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51060">
        <w:rPr>
          <w:rFonts w:ascii="Times New Roman" w:hAnsi="Times New Roman"/>
          <w:bCs/>
          <w:sz w:val="28"/>
          <w:szCs w:val="28"/>
        </w:rPr>
        <w:t xml:space="preserve">4.1 Конкурс проводится в три этапа: 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I этап, подготовительный: март – май 2023 г. Включает в себя написание проекта, планов, сбор методических рекомендаций, составление смет, покупку необходимого реквизита.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II этап, основной: июнь – август 2023 г. На этом этапе реализуются цели и задачи проекта. Работа направлена на организацию спортивно-оздоровительной, нравственно-патриотической, трудовой и творческой деятельности.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III этап, заключительный: сентябрь 2023 г. На данном этапе будет проведен анализ деятельности отдела культуры и туризма управления образования и спорта администрации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МБУ ДО ДООЦ «Надежда», ГКУ НО «Управление социальной защиты населения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округа», детских оздоровительных организаций и выявлен победитель Конкурса. Для этого необходимо в указанный срок (до 4 сентября 2023 года) представить текстовый отчет о реализации программы летнего отдыха детей и молодежи и </w:t>
      </w:r>
      <w:proofErr w:type="spellStart"/>
      <w:r w:rsidRPr="00251060">
        <w:rPr>
          <w:rFonts w:ascii="Times New Roman" w:hAnsi="Times New Roman"/>
          <w:sz w:val="28"/>
          <w:szCs w:val="28"/>
        </w:rPr>
        <w:t>мультимедийную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презентацию, фотоальбом, стенд или стенгазету, демонстрирующие проведение наиболее ярких моментов реализации программы в администрацию </w:t>
      </w:r>
      <w:proofErr w:type="spellStart"/>
      <w:r w:rsidRPr="00251060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 </w:t>
      </w:r>
    </w:p>
    <w:p w:rsidR="00251060" w:rsidRPr="00251060" w:rsidRDefault="00251060" w:rsidP="009128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060">
        <w:rPr>
          <w:rFonts w:ascii="Times New Roman" w:hAnsi="Times New Roman"/>
          <w:b/>
          <w:sz w:val="28"/>
          <w:szCs w:val="28"/>
        </w:rPr>
        <w:t>5. Критерии оценок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5.1 Конкурс оценивается в баллах. Организация, набравшая наибольшее количество балов, станет победителем Конкурса.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lastRenderedPageBreak/>
        <w:t>5.2 При подведении итогов Конкурса учитываются следующие показатели: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i/>
          <w:iCs/>
          <w:sz w:val="28"/>
          <w:szCs w:val="28"/>
        </w:rPr>
        <w:t>- </w:t>
      </w:r>
      <w:r w:rsidRPr="00251060">
        <w:rPr>
          <w:rFonts w:ascii="Times New Roman" w:hAnsi="Times New Roman"/>
          <w:sz w:val="28"/>
          <w:szCs w:val="28"/>
        </w:rPr>
        <w:t>исполнение плановых показателей – 1 балл;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- предоставление текстового отчета не позднее указанного срока – 1 балл;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- динамика роста числа участников мероприятий (в сравнении с тем же периодом 2022 года) – 1 балл;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- динамика роста числа участников прогулочной группы (в сравнении с численностью детей в прогулочной группе в 2022 году) – 1 балл;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- использование новых форм </w:t>
      </w:r>
      <w:proofErr w:type="spellStart"/>
      <w:r w:rsidRPr="00251060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деятельности в летний период – 8 баллов;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- охват </w:t>
      </w:r>
      <w:proofErr w:type="spellStart"/>
      <w:r w:rsidRPr="00251060">
        <w:rPr>
          <w:rFonts w:ascii="Times New Roman" w:hAnsi="Times New Roman"/>
          <w:sz w:val="28"/>
          <w:szCs w:val="28"/>
        </w:rPr>
        <w:t>культурно-досуговыми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мероприятиями подростков, состоявших на учете в </w:t>
      </w:r>
      <w:proofErr w:type="spellStart"/>
      <w:r w:rsidRPr="00251060">
        <w:rPr>
          <w:rFonts w:ascii="Times New Roman" w:hAnsi="Times New Roman"/>
          <w:sz w:val="28"/>
          <w:szCs w:val="28"/>
        </w:rPr>
        <w:t>КДНиЗП</w:t>
      </w:r>
      <w:proofErr w:type="spellEnd"/>
      <w:r w:rsidRPr="00251060">
        <w:rPr>
          <w:rFonts w:ascii="Times New Roman" w:hAnsi="Times New Roman"/>
          <w:sz w:val="28"/>
          <w:szCs w:val="28"/>
        </w:rPr>
        <w:t>, а также детей из семей социального риска (в сравнении с тем же периодом 2022 года) – 2 балла;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- проведение мероприятий по профилактике безнадзорности, правонарушений, наркомании, алкоголизма, </w:t>
      </w:r>
      <w:proofErr w:type="spellStart"/>
      <w:r w:rsidRPr="00251060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251060">
        <w:rPr>
          <w:rFonts w:ascii="Times New Roman" w:hAnsi="Times New Roman"/>
          <w:sz w:val="28"/>
          <w:szCs w:val="28"/>
        </w:rPr>
        <w:t>, ВИЧ-инфекции, суицидального поведения – 7 баллов;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- создание стендов, стенгазет, альбомов, демонстрирующих проведение наиболее ярких моментов в процессе реализации программы летнего отдыха детей и молодежи в летний период 2023 года – 1 балл;</w:t>
      </w:r>
    </w:p>
    <w:p w:rsidR="00251060" w:rsidRPr="00251060" w:rsidRDefault="00251060" w:rsidP="00CF44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- благоустройство, очистка, озеленение прилегающих территорий, парков, обелисков – 1 балл.</w:t>
      </w:r>
    </w:p>
    <w:p w:rsidR="00251060" w:rsidRDefault="00251060" w:rsidP="009128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060">
        <w:rPr>
          <w:rFonts w:ascii="Times New Roman" w:hAnsi="Times New Roman"/>
          <w:b/>
          <w:sz w:val="28"/>
          <w:szCs w:val="28"/>
        </w:rPr>
        <w:t>6. Награждение победителя</w:t>
      </w:r>
    </w:p>
    <w:p w:rsidR="00251060" w:rsidRDefault="00251060" w:rsidP="009128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Победитель Конкурса награждается дипломом</w:t>
      </w:r>
    </w:p>
    <w:p w:rsidR="00251060" w:rsidRPr="00CF44FE" w:rsidRDefault="00251060" w:rsidP="00CF44F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51060" w:rsidRDefault="00251060" w:rsidP="00CF44FE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D0283">
        <w:rPr>
          <w:rFonts w:ascii="Times New Roman" w:hAnsi="Times New Roman"/>
          <w:color w:val="000000"/>
          <w:sz w:val="28"/>
          <w:szCs w:val="28"/>
        </w:rPr>
        <w:lastRenderedPageBreak/>
        <w:t>УТВЕРЖДЕНО</w:t>
      </w:r>
    </w:p>
    <w:p w:rsidR="00251060" w:rsidRPr="00B84405" w:rsidRDefault="00251060" w:rsidP="00CF44FE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B8440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251060" w:rsidRPr="00B84405" w:rsidRDefault="00251060" w:rsidP="00CF44FE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4405"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 w:rsidRPr="00B8440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251060" w:rsidRPr="00B84405" w:rsidRDefault="00251060" w:rsidP="00CF44FE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B84405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</w:p>
    <w:p w:rsidR="00251060" w:rsidRPr="004C5CC5" w:rsidRDefault="00251060" w:rsidP="00CF44FE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4C5CC5">
        <w:rPr>
          <w:rFonts w:ascii="Times New Roman" w:hAnsi="Times New Roman"/>
          <w:sz w:val="28"/>
          <w:szCs w:val="28"/>
        </w:rPr>
        <w:t xml:space="preserve"> от </w:t>
      </w:r>
      <w:r w:rsidR="00AB01E2">
        <w:rPr>
          <w:rFonts w:ascii="Times New Roman" w:hAnsi="Times New Roman"/>
          <w:sz w:val="28"/>
          <w:szCs w:val="28"/>
        </w:rPr>
        <w:t>26.06.2023</w:t>
      </w:r>
      <w:r w:rsidRPr="004C5CC5">
        <w:rPr>
          <w:rFonts w:ascii="Times New Roman" w:hAnsi="Times New Roman"/>
          <w:sz w:val="28"/>
          <w:szCs w:val="28"/>
        </w:rPr>
        <w:t xml:space="preserve">№ </w:t>
      </w:r>
      <w:r w:rsidR="00AB01E2">
        <w:rPr>
          <w:rFonts w:ascii="Times New Roman" w:hAnsi="Times New Roman"/>
          <w:sz w:val="28"/>
          <w:szCs w:val="28"/>
        </w:rPr>
        <w:t>907</w:t>
      </w:r>
    </w:p>
    <w:p w:rsidR="00251060" w:rsidRDefault="00251060" w:rsidP="00333A08">
      <w:pPr>
        <w:spacing w:after="0" w:line="240" w:lineRule="auto"/>
        <w:ind w:right="758"/>
        <w:rPr>
          <w:rFonts w:ascii="Times New Roman" w:hAnsi="Times New Roman"/>
          <w:b/>
          <w:sz w:val="28"/>
          <w:szCs w:val="28"/>
        </w:rPr>
      </w:pPr>
    </w:p>
    <w:p w:rsidR="00251060" w:rsidRPr="00251060" w:rsidRDefault="00251060" w:rsidP="00AB01E2">
      <w:pPr>
        <w:spacing w:after="0" w:line="240" w:lineRule="auto"/>
        <w:ind w:right="75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1060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251060" w:rsidRPr="00251060" w:rsidRDefault="00251060" w:rsidP="00333A08">
      <w:pPr>
        <w:spacing w:after="0" w:line="240" w:lineRule="auto"/>
        <w:ind w:right="75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1060">
        <w:rPr>
          <w:rFonts w:ascii="Times New Roman" w:hAnsi="Times New Roman"/>
          <w:b/>
          <w:color w:val="000000"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251060">
        <w:rPr>
          <w:rFonts w:ascii="Times New Roman" w:hAnsi="Times New Roman"/>
          <w:b/>
          <w:color w:val="000000"/>
          <w:sz w:val="28"/>
          <w:szCs w:val="28"/>
        </w:rPr>
        <w:t>ткрытого конкурса программ и методических материалов организаций отдыха детей и их оздоровления</w:t>
      </w:r>
    </w:p>
    <w:p w:rsidR="00251060" w:rsidRPr="00251060" w:rsidRDefault="00251060" w:rsidP="00333A08">
      <w:pPr>
        <w:keepNext/>
        <w:keepLines/>
        <w:spacing w:after="0" w:line="240" w:lineRule="auto"/>
        <w:ind w:left="509" w:right="77" w:hanging="1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51060"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251060" w:rsidRPr="00251060" w:rsidRDefault="00251060" w:rsidP="00333A08">
      <w:pPr>
        <w:spacing w:after="0" w:line="240" w:lineRule="auto"/>
        <w:ind w:left="33" w:right="-2" w:firstLine="1132"/>
        <w:jc w:val="both"/>
        <w:rPr>
          <w:rFonts w:ascii="Times New Roman" w:hAnsi="Times New Roman"/>
          <w:color w:val="000000"/>
          <w:sz w:val="28"/>
          <w:szCs w:val="28"/>
        </w:rPr>
      </w:pPr>
      <w:r w:rsidRPr="00251060">
        <w:rPr>
          <w:rFonts w:ascii="Times New Roman" w:hAnsi="Times New Roman"/>
          <w:color w:val="000000"/>
          <w:sz w:val="28"/>
          <w:szCs w:val="28"/>
        </w:rPr>
        <w:t>1.1. Настоящее Положение определяет порядок пров</w:t>
      </w:r>
      <w:r>
        <w:rPr>
          <w:rFonts w:ascii="Times New Roman" w:hAnsi="Times New Roman"/>
          <w:color w:val="000000"/>
          <w:sz w:val="28"/>
          <w:szCs w:val="28"/>
        </w:rPr>
        <w:t>едения о</w:t>
      </w:r>
      <w:r w:rsidRPr="00251060">
        <w:rPr>
          <w:rFonts w:ascii="Times New Roman" w:hAnsi="Times New Roman"/>
          <w:color w:val="000000"/>
          <w:sz w:val="28"/>
          <w:szCs w:val="28"/>
        </w:rPr>
        <w:t xml:space="preserve">ткрытого конкурса программ и методических </w:t>
      </w:r>
      <w:r>
        <w:rPr>
          <w:rFonts w:ascii="Times New Roman" w:hAnsi="Times New Roman"/>
          <w:color w:val="000000"/>
          <w:sz w:val="28"/>
          <w:szCs w:val="28"/>
        </w:rPr>
        <w:t>материалов, реализованных в 2023</w:t>
      </w:r>
      <w:r w:rsidRPr="00251060">
        <w:rPr>
          <w:rFonts w:ascii="Times New Roman" w:hAnsi="Times New Roman"/>
          <w:color w:val="000000"/>
          <w:sz w:val="28"/>
          <w:szCs w:val="28"/>
        </w:rPr>
        <w:t xml:space="preserve"> году, организациями отдыха детей и их оздоровления (далее Конкурс).</w:t>
      </w:r>
    </w:p>
    <w:p w:rsidR="00251060" w:rsidRPr="00251060" w:rsidRDefault="00251060" w:rsidP="00333A08">
      <w:pPr>
        <w:spacing w:after="0" w:line="240" w:lineRule="auto"/>
        <w:ind w:left="33" w:right="-2" w:firstLine="1132"/>
        <w:jc w:val="both"/>
        <w:rPr>
          <w:rFonts w:ascii="Times New Roman" w:hAnsi="Times New Roman"/>
          <w:color w:val="000000"/>
          <w:sz w:val="28"/>
          <w:szCs w:val="28"/>
        </w:rPr>
      </w:pPr>
      <w:r w:rsidRPr="00251060">
        <w:rPr>
          <w:rFonts w:ascii="Times New Roman" w:hAnsi="Times New Roman"/>
          <w:color w:val="000000"/>
          <w:sz w:val="28"/>
          <w:szCs w:val="28"/>
        </w:rPr>
        <w:t xml:space="preserve">1.2. Организатором Конкурс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251060">
        <w:rPr>
          <w:rFonts w:ascii="Times New Roman" w:hAnsi="Times New Roman"/>
          <w:color w:val="000000"/>
          <w:sz w:val="28"/>
          <w:szCs w:val="28"/>
        </w:rPr>
        <w:t>.</w:t>
      </w:r>
    </w:p>
    <w:p w:rsidR="00251060" w:rsidRPr="00251060" w:rsidRDefault="00251060" w:rsidP="00333A08">
      <w:pPr>
        <w:spacing w:after="0" w:line="240" w:lineRule="auto"/>
        <w:ind w:left="33" w:right="-2" w:firstLine="1132"/>
        <w:jc w:val="both"/>
        <w:rPr>
          <w:rFonts w:ascii="Times New Roman" w:hAnsi="Times New Roman"/>
          <w:color w:val="000000"/>
          <w:sz w:val="28"/>
          <w:szCs w:val="28"/>
        </w:rPr>
      </w:pPr>
      <w:r w:rsidRPr="00251060">
        <w:rPr>
          <w:rFonts w:ascii="Times New Roman" w:hAnsi="Times New Roman"/>
          <w:color w:val="000000"/>
          <w:sz w:val="28"/>
          <w:szCs w:val="28"/>
        </w:rPr>
        <w:t>1. З. Конкурс проводится среди организаций, реализующих программы отдыха детей и их оздоровления в соответствии с действующим законодательством Российской Федерации.</w:t>
      </w:r>
    </w:p>
    <w:p w:rsidR="00251060" w:rsidRPr="00251060" w:rsidRDefault="00251060" w:rsidP="00333A08">
      <w:pPr>
        <w:keepNext/>
        <w:keepLines/>
        <w:spacing w:after="0" w:line="240" w:lineRule="auto"/>
        <w:ind w:left="509" w:right="-2" w:hanging="1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51060">
        <w:rPr>
          <w:rFonts w:ascii="Times New Roman" w:hAnsi="Times New Roman"/>
          <w:b/>
          <w:color w:val="000000"/>
          <w:sz w:val="28"/>
          <w:szCs w:val="28"/>
        </w:rPr>
        <w:t>2. Цель и задачи конкурса</w:t>
      </w:r>
    </w:p>
    <w:p w:rsidR="00251060" w:rsidRPr="00251060" w:rsidRDefault="00251060" w:rsidP="00333A08">
      <w:pPr>
        <w:spacing w:after="0" w:line="240" w:lineRule="auto"/>
        <w:ind w:left="19" w:right="-2" w:firstLine="1123"/>
        <w:jc w:val="both"/>
        <w:rPr>
          <w:rFonts w:ascii="Times New Roman" w:hAnsi="Times New Roman"/>
          <w:color w:val="000000"/>
          <w:sz w:val="28"/>
          <w:szCs w:val="28"/>
        </w:rPr>
      </w:pPr>
      <w:r w:rsidRPr="00251060">
        <w:rPr>
          <w:rFonts w:ascii="Times New Roman" w:hAnsi="Times New Roman"/>
          <w:color w:val="000000"/>
          <w:sz w:val="28"/>
          <w:szCs w:val="28"/>
        </w:rPr>
        <w:t>2.1. Целью Конкурса является поддержка и продвижение обновления содержания и инновационных тенденций в сфере отдыха и оздоровления детей, повышение статуса специалистов и организаций, внедряющих современные разработки в систему дополнительного образования, сферу отдыха и оздоровления детей.</w:t>
      </w:r>
    </w:p>
    <w:p w:rsidR="00251060" w:rsidRPr="00251060" w:rsidRDefault="00251060" w:rsidP="00333A08">
      <w:pPr>
        <w:spacing w:after="0" w:line="240" w:lineRule="auto"/>
        <w:ind w:left="1147"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251060">
        <w:rPr>
          <w:rFonts w:ascii="Times New Roman" w:hAnsi="Times New Roman"/>
          <w:color w:val="000000"/>
          <w:sz w:val="28"/>
          <w:szCs w:val="28"/>
        </w:rPr>
        <w:t>2.2. Задачи Конкурса:</w:t>
      </w:r>
    </w:p>
    <w:p w:rsidR="00251060" w:rsidRPr="00251060" w:rsidRDefault="00251060" w:rsidP="00333A08">
      <w:pPr>
        <w:numPr>
          <w:ilvl w:val="0"/>
          <w:numId w:val="20"/>
        </w:numPr>
        <w:spacing w:after="0" w:line="240" w:lineRule="auto"/>
        <w:ind w:right="-2" w:firstLine="1132"/>
        <w:jc w:val="both"/>
        <w:rPr>
          <w:rFonts w:ascii="Times New Roman" w:hAnsi="Times New Roman"/>
          <w:color w:val="000000"/>
          <w:sz w:val="28"/>
          <w:szCs w:val="28"/>
        </w:rPr>
      </w:pPr>
      <w:r w:rsidRPr="00251060">
        <w:rPr>
          <w:rFonts w:ascii="Times New Roman" w:hAnsi="Times New Roman"/>
          <w:color w:val="000000"/>
          <w:sz w:val="28"/>
          <w:szCs w:val="28"/>
        </w:rPr>
        <w:t>независимая профессионально-общественная экспертиза актуального состояния содержания работы с детьми в организациях, реализующих программы организации отдыха детей и их оздоровления;</w:t>
      </w:r>
    </w:p>
    <w:p w:rsidR="00251060" w:rsidRPr="00251060" w:rsidRDefault="00251060" w:rsidP="00333A08">
      <w:pPr>
        <w:numPr>
          <w:ilvl w:val="0"/>
          <w:numId w:val="20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изучение воспитательного и образовательного потенциала программ и методических материалов организаций дополнительного образования детей, отдыха детей и их оздоровления; </w:t>
      </w:r>
      <w:r w:rsidRPr="00251060">
        <w:rPr>
          <w:noProof/>
          <w:sz w:val="28"/>
          <w:szCs w:val="28"/>
        </w:rPr>
        <w:drawing>
          <wp:inline distT="0" distB="0" distL="0" distR="0">
            <wp:extent cx="85344" cy="97557"/>
            <wp:effectExtent l="0" t="0" r="0" b="0"/>
            <wp:docPr id="3081" name="Picture 3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30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060">
        <w:rPr>
          <w:rFonts w:ascii="Times New Roman" w:hAnsi="Times New Roman"/>
          <w:sz w:val="28"/>
          <w:szCs w:val="28"/>
        </w:rPr>
        <w:tab/>
        <w:t>выявление,</w:t>
      </w:r>
      <w:r w:rsidRPr="00251060">
        <w:rPr>
          <w:rFonts w:ascii="Times New Roman" w:hAnsi="Times New Roman"/>
          <w:sz w:val="28"/>
          <w:szCs w:val="28"/>
        </w:rPr>
        <w:tab/>
        <w:t xml:space="preserve">поддержка и распространение лучших практик, направленных на обновление содержания и совершенствование системы воспитательной работы, дополнительного образования, сферы отдыха и оздоровления детей в Российской Федерации; </w:t>
      </w:r>
      <w:r w:rsidRPr="00251060">
        <w:rPr>
          <w:noProof/>
          <w:sz w:val="28"/>
          <w:szCs w:val="28"/>
        </w:rPr>
        <w:drawing>
          <wp:inline distT="0" distB="0" distL="0" distR="0">
            <wp:extent cx="85344" cy="91460"/>
            <wp:effectExtent l="0" t="0" r="0" b="0"/>
            <wp:docPr id="3082" name="Picture 3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0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060">
        <w:rPr>
          <w:rFonts w:ascii="Times New Roman" w:hAnsi="Times New Roman"/>
          <w:sz w:val="28"/>
          <w:szCs w:val="28"/>
        </w:rPr>
        <w:tab/>
        <w:t xml:space="preserve">повышение уровня методической грамотности, а также качества программ и профессионального мастерства специалистов в области разработки программ и методических материалов, расширение пула экспертного сообщества сферы отдыха и оздоровления детей на региональном и федеральном уровнях; </w:t>
      </w:r>
      <w:r w:rsidRPr="00251060">
        <w:rPr>
          <w:noProof/>
          <w:sz w:val="28"/>
          <w:szCs w:val="28"/>
        </w:rPr>
        <w:drawing>
          <wp:inline distT="0" distB="0" distL="0" distR="0">
            <wp:extent cx="85344" cy="85362"/>
            <wp:effectExtent l="0" t="0" r="0" b="0"/>
            <wp:docPr id="3083" name="Picture 3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3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060">
        <w:rPr>
          <w:rFonts w:ascii="Times New Roman" w:hAnsi="Times New Roman"/>
          <w:sz w:val="28"/>
          <w:szCs w:val="28"/>
        </w:rPr>
        <w:tab/>
        <w:t>формирование</w:t>
      </w:r>
      <w:r w:rsidRPr="00251060">
        <w:rPr>
          <w:rFonts w:ascii="Times New Roman" w:hAnsi="Times New Roman"/>
          <w:sz w:val="28"/>
          <w:szCs w:val="28"/>
        </w:rPr>
        <w:tab/>
      </w:r>
      <w:proofErr w:type="spellStart"/>
      <w:r w:rsidRPr="00251060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251060">
        <w:rPr>
          <w:rFonts w:ascii="Times New Roman" w:hAnsi="Times New Roman"/>
          <w:sz w:val="28"/>
          <w:szCs w:val="28"/>
        </w:rPr>
        <w:t xml:space="preserve"> успешных</w:t>
      </w:r>
      <w:r w:rsidRPr="00251060">
        <w:rPr>
          <w:rFonts w:ascii="Times New Roman" w:hAnsi="Times New Roman"/>
          <w:sz w:val="28"/>
          <w:szCs w:val="28"/>
        </w:rPr>
        <w:tab/>
        <w:t>практик</w:t>
      </w:r>
      <w:r w:rsidRPr="00251060">
        <w:rPr>
          <w:rFonts w:ascii="Times New Roman" w:hAnsi="Times New Roman"/>
          <w:sz w:val="28"/>
          <w:szCs w:val="28"/>
        </w:rPr>
        <w:tab/>
        <w:t>организаций дополнительного образования, отдыха детей и их оздоровления.</w:t>
      </w:r>
    </w:p>
    <w:p w:rsidR="00251060" w:rsidRPr="0025386D" w:rsidRDefault="00251060" w:rsidP="00333A08">
      <w:pPr>
        <w:pStyle w:val="1"/>
        <w:spacing w:line="240" w:lineRule="auto"/>
        <w:ind w:left="509" w:right="-2"/>
        <w:rPr>
          <w:b/>
          <w:sz w:val="28"/>
          <w:szCs w:val="28"/>
        </w:rPr>
      </w:pPr>
      <w:r w:rsidRPr="0025386D">
        <w:rPr>
          <w:b/>
          <w:sz w:val="28"/>
          <w:szCs w:val="28"/>
        </w:rPr>
        <w:t>З. Участники конкурса</w:t>
      </w:r>
    </w:p>
    <w:p w:rsidR="00251060" w:rsidRPr="00251060" w:rsidRDefault="00251060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З. 1. Участниками Конкурса могут быть:</w:t>
      </w:r>
    </w:p>
    <w:p w:rsidR="0025386D" w:rsidRPr="0025386D" w:rsidRDefault="00251060" w:rsidP="00333A08">
      <w:pPr>
        <w:numPr>
          <w:ilvl w:val="0"/>
          <w:numId w:val="21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специалисты и педагоги системы общего и дополнительного образования, а также организаций отдыха детей и их оздоровления; </w:t>
      </w:r>
      <w:r w:rsidRPr="00251060">
        <w:rPr>
          <w:noProof/>
          <w:sz w:val="28"/>
          <w:szCs w:val="28"/>
        </w:rPr>
        <w:drawing>
          <wp:inline distT="0" distB="0" distL="0" distR="0">
            <wp:extent cx="67056" cy="30487"/>
            <wp:effectExtent l="0" t="0" r="0" b="0"/>
            <wp:docPr id="3084" name="Picture 3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30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060">
        <w:rPr>
          <w:rFonts w:ascii="Times New Roman" w:hAnsi="Times New Roman"/>
          <w:sz w:val="28"/>
          <w:szCs w:val="28"/>
        </w:rPr>
        <w:t xml:space="preserve"> </w:t>
      </w:r>
      <w:r w:rsidRPr="00251060">
        <w:rPr>
          <w:rFonts w:ascii="Times New Roman" w:hAnsi="Times New Roman"/>
          <w:sz w:val="28"/>
          <w:szCs w:val="28"/>
        </w:rPr>
        <w:lastRenderedPageBreak/>
        <w:t xml:space="preserve">образовательные организации, государственных, негосударственных и частных форм собственности, реализующие дополнительные образовательные </w:t>
      </w:r>
      <w:proofErr w:type="spellStart"/>
      <w:r w:rsidRPr="00251060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Pr="00251060">
        <w:rPr>
          <w:rFonts w:ascii="Times New Roman" w:hAnsi="Times New Roman"/>
          <w:sz w:val="28"/>
          <w:szCs w:val="28"/>
        </w:rPr>
        <w:tab/>
        <w:t xml:space="preserve">программы в каникулярный период; </w:t>
      </w:r>
    </w:p>
    <w:p w:rsidR="00251060" w:rsidRPr="00251060" w:rsidRDefault="00251060" w:rsidP="00333A08">
      <w:pPr>
        <w:numPr>
          <w:ilvl w:val="0"/>
          <w:numId w:val="21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организации,</w:t>
      </w:r>
      <w:r w:rsidRPr="00251060">
        <w:rPr>
          <w:rFonts w:ascii="Times New Roman" w:hAnsi="Times New Roman"/>
          <w:sz w:val="28"/>
          <w:szCs w:val="28"/>
        </w:rPr>
        <w:tab/>
        <w:t>являющиеся юридическими лицами,</w:t>
      </w:r>
      <w:r w:rsidRPr="00251060">
        <w:rPr>
          <w:rFonts w:ascii="Times New Roman" w:hAnsi="Times New Roman"/>
          <w:sz w:val="28"/>
          <w:szCs w:val="28"/>
        </w:rPr>
        <w:tab/>
        <w:t>независимо от организационно-правовых форм и форм собственности, осуществляющие организацию отдыха детей и их оздоровления;</w:t>
      </w:r>
    </w:p>
    <w:p w:rsidR="0025386D" w:rsidRPr="0025386D" w:rsidRDefault="00251060" w:rsidP="00333A08">
      <w:pPr>
        <w:numPr>
          <w:ilvl w:val="0"/>
          <w:numId w:val="21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специалисты методических центров и служб; </w:t>
      </w:r>
    </w:p>
    <w:p w:rsidR="0025386D" w:rsidRPr="0025386D" w:rsidRDefault="0025386D" w:rsidP="00333A08">
      <w:pPr>
        <w:numPr>
          <w:ilvl w:val="0"/>
          <w:numId w:val="21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1060" w:rsidRPr="00251060">
        <w:rPr>
          <w:rFonts w:ascii="Times New Roman" w:hAnsi="Times New Roman"/>
          <w:sz w:val="28"/>
          <w:szCs w:val="28"/>
        </w:rPr>
        <w:t xml:space="preserve">педагогические отряды, вожатые и студенты, лидеры детских и молодежных общественных объединений; </w:t>
      </w:r>
    </w:p>
    <w:p w:rsidR="00251060" w:rsidRPr="00251060" w:rsidRDefault="00251060" w:rsidP="00333A08">
      <w:pPr>
        <w:numPr>
          <w:ilvl w:val="0"/>
          <w:numId w:val="21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 некоммерческие организации, реализующие различные программы в сфере отдыха и оздоровления детей.</w:t>
      </w:r>
    </w:p>
    <w:p w:rsidR="00251060" w:rsidRPr="0025386D" w:rsidRDefault="00251060" w:rsidP="00333A08">
      <w:pPr>
        <w:pStyle w:val="1"/>
        <w:spacing w:line="240" w:lineRule="auto"/>
        <w:ind w:left="509" w:right="-2"/>
        <w:rPr>
          <w:b/>
          <w:sz w:val="28"/>
          <w:szCs w:val="28"/>
        </w:rPr>
      </w:pPr>
      <w:r w:rsidRPr="0025386D">
        <w:rPr>
          <w:b/>
          <w:sz w:val="28"/>
          <w:szCs w:val="28"/>
        </w:rPr>
        <w:t>4. Организация и проведение конкурса</w:t>
      </w:r>
    </w:p>
    <w:p w:rsidR="00251060" w:rsidRPr="00251060" w:rsidRDefault="00251060" w:rsidP="00333A08">
      <w:pPr>
        <w:spacing w:after="0" w:line="240" w:lineRule="auto"/>
        <w:ind w:left="38" w:right="-2" w:firstLine="1114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4.1. Конкурс проводится с 17 марта 2023 года по </w:t>
      </w:r>
      <w:r w:rsidR="0025386D">
        <w:rPr>
          <w:rFonts w:ascii="Times New Roman" w:hAnsi="Times New Roman"/>
          <w:sz w:val="28"/>
          <w:szCs w:val="28"/>
        </w:rPr>
        <w:t>30 августа</w:t>
      </w:r>
      <w:r w:rsidRPr="00251060">
        <w:rPr>
          <w:rFonts w:ascii="Times New Roman" w:hAnsi="Times New Roman"/>
          <w:sz w:val="28"/>
          <w:szCs w:val="28"/>
        </w:rPr>
        <w:t xml:space="preserve"> 2023 года в три этапа:</w:t>
      </w:r>
    </w:p>
    <w:p w:rsidR="00251060" w:rsidRPr="00251060" w:rsidRDefault="0025386D" w:rsidP="00333A08">
      <w:pPr>
        <w:numPr>
          <w:ilvl w:val="0"/>
          <w:numId w:val="22"/>
        </w:numPr>
        <w:spacing w:after="0" w:line="240" w:lineRule="auto"/>
        <w:ind w:right="-2" w:firstLine="112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01.06.2023 г.</w:t>
      </w:r>
      <w:r w:rsidR="00251060" w:rsidRPr="00251060">
        <w:rPr>
          <w:rFonts w:ascii="Times New Roman" w:hAnsi="Times New Roman"/>
          <w:sz w:val="28"/>
          <w:szCs w:val="28"/>
        </w:rPr>
        <w:t xml:space="preserve"> объявление о начале Конкурса, информирование заинтересованных лиц и организаций о Конкурсе, прием и регистрация заявок на участие в Конкурсе, а также пакета конкурсных материалов, составление реестра поданных на Конкурс программ и методических материалов, подготовка конкурсных материалов к проведению профессионально-общественной экспертизы.</w:t>
      </w:r>
    </w:p>
    <w:p w:rsidR="00251060" w:rsidRPr="00251060" w:rsidRDefault="00251060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Начало приема заявок и конкурсных материалов — </w:t>
      </w:r>
      <w:r w:rsidR="0025386D">
        <w:rPr>
          <w:rFonts w:ascii="Times New Roman" w:hAnsi="Times New Roman"/>
          <w:sz w:val="28"/>
          <w:szCs w:val="28"/>
        </w:rPr>
        <w:t>01.06</w:t>
      </w:r>
      <w:r w:rsidRPr="00251060">
        <w:rPr>
          <w:rFonts w:ascii="Times New Roman" w:hAnsi="Times New Roman"/>
          <w:sz w:val="28"/>
          <w:szCs w:val="28"/>
        </w:rPr>
        <w:t xml:space="preserve">.2023 в 12.00 </w:t>
      </w:r>
      <w:proofErr w:type="spellStart"/>
      <w:r w:rsidRPr="00251060">
        <w:rPr>
          <w:rFonts w:ascii="Times New Roman" w:hAnsi="Times New Roman"/>
          <w:sz w:val="28"/>
          <w:szCs w:val="28"/>
        </w:rPr>
        <w:t>мск</w:t>
      </w:r>
      <w:proofErr w:type="spellEnd"/>
      <w:r w:rsidRPr="00251060">
        <w:rPr>
          <w:rFonts w:ascii="Times New Roman" w:hAnsi="Times New Roman"/>
          <w:sz w:val="28"/>
          <w:szCs w:val="28"/>
        </w:rPr>
        <w:t>.</w:t>
      </w:r>
    </w:p>
    <w:p w:rsidR="00251060" w:rsidRPr="00251060" w:rsidRDefault="00251060" w:rsidP="00333A08">
      <w:pPr>
        <w:spacing w:after="0" w:line="240" w:lineRule="auto"/>
        <w:ind w:left="48" w:right="-2" w:firstLine="1114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 xml:space="preserve">Завершение приема заявок и конкурсных материалов — 06.04.2023 в 23.59 </w:t>
      </w:r>
      <w:proofErr w:type="spellStart"/>
      <w:r w:rsidRPr="00251060">
        <w:rPr>
          <w:rFonts w:ascii="Times New Roman" w:hAnsi="Times New Roman"/>
          <w:sz w:val="28"/>
          <w:szCs w:val="28"/>
        </w:rPr>
        <w:t>мск</w:t>
      </w:r>
      <w:proofErr w:type="spellEnd"/>
      <w:r w:rsidRPr="00251060">
        <w:rPr>
          <w:rFonts w:ascii="Times New Roman" w:hAnsi="Times New Roman"/>
          <w:sz w:val="28"/>
          <w:szCs w:val="28"/>
        </w:rPr>
        <w:t>.</w:t>
      </w:r>
    </w:p>
    <w:p w:rsidR="00A756AB" w:rsidRDefault="00251060" w:rsidP="00333A08">
      <w:pPr>
        <w:numPr>
          <w:ilvl w:val="0"/>
          <w:numId w:val="22"/>
        </w:numPr>
        <w:spacing w:after="0" w:line="240" w:lineRule="auto"/>
        <w:ind w:right="-2" w:firstLine="1128"/>
        <w:jc w:val="both"/>
        <w:rPr>
          <w:sz w:val="28"/>
          <w:szCs w:val="28"/>
        </w:rPr>
      </w:pPr>
      <w:r w:rsidRPr="00251060">
        <w:rPr>
          <w:rFonts w:ascii="Times New Roman" w:hAnsi="Times New Roman"/>
          <w:sz w:val="28"/>
          <w:szCs w:val="28"/>
        </w:rPr>
        <w:t>этап</w:t>
      </w:r>
      <w:r w:rsidRPr="00251060">
        <w:rPr>
          <w:rFonts w:ascii="Times New Roman" w:hAnsi="Times New Roman"/>
          <w:sz w:val="28"/>
          <w:szCs w:val="28"/>
        </w:rPr>
        <w:tab/>
      </w:r>
      <w:r w:rsidR="00A756AB">
        <w:rPr>
          <w:rFonts w:ascii="Times New Roman" w:hAnsi="Times New Roman"/>
          <w:sz w:val="28"/>
          <w:szCs w:val="28"/>
        </w:rPr>
        <w:t xml:space="preserve">01.06.2023 г. – </w:t>
      </w:r>
      <w:r w:rsidR="0025386D">
        <w:rPr>
          <w:rFonts w:ascii="Times New Roman" w:hAnsi="Times New Roman"/>
          <w:sz w:val="28"/>
          <w:szCs w:val="28"/>
        </w:rPr>
        <w:t xml:space="preserve">30 июня 2023 года – </w:t>
      </w:r>
      <w:r w:rsidRPr="00251060">
        <w:rPr>
          <w:rFonts w:ascii="Times New Roman" w:hAnsi="Times New Roman"/>
          <w:sz w:val="28"/>
          <w:szCs w:val="28"/>
        </w:rPr>
        <w:t>работа Экспертного совета, профессионально-общественная экспертиза конкурсных материалов.</w:t>
      </w:r>
    </w:p>
    <w:p w:rsidR="0025386D" w:rsidRPr="00A756AB" w:rsidRDefault="0025386D" w:rsidP="00333A08">
      <w:pPr>
        <w:numPr>
          <w:ilvl w:val="0"/>
          <w:numId w:val="22"/>
        </w:numPr>
        <w:spacing w:after="0" w:line="240" w:lineRule="auto"/>
        <w:ind w:right="-2" w:firstLine="1128"/>
        <w:jc w:val="both"/>
        <w:rPr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 xml:space="preserve"> этап — </w:t>
      </w:r>
      <w:r w:rsidR="00A756AB">
        <w:rPr>
          <w:rFonts w:ascii="Times New Roman" w:hAnsi="Times New Roman"/>
          <w:sz w:val="28"/>
          <w:szCs w:val="28"/>
        </w:rPr>
        <w:t>15.08</w:t>
      </w:r>
      <w:r w:rsidRPr="00A756AB">
        <w:rPr>
          <w:rFonts w:ascii="Times New Roman" w:hAnsi="Times New Roman"/>
          <w:sz w:val="28"/>
          <w:szCs w:val="28"/>
        </w:rPr>
        <w:t xml:space="preserve">.2023 — </w:t>
      </w:r>
      <w:r w:rsidR="00A756AB">
        <w:rPr>
          <w:rFonts w:ascii="Times New Roman" w:hAnsi="Times New Roman"/>
          <w:sz w:val="28"/>
          <w:szCs w:val="28"/>
        </w:rPr>
        <w:t>30</w:t>
      </w:r>
      <w:r w:rsidRPr="00A756AB">
        <w:rPr>
          <w:rFonts w:ascii="Times New Roman" w:hAnsi="Times New Roman"/>
          <w:sz w:val="28"/>
          <w:szCs w:val="28"/>
        </w:rPr>
        <w:t>.0</w:t>
      </w:r>
      <w:r w:rsidR="00A756AB">
        <w:rPr>
          <w:rFonts w:ascii="Times New Roman" w:hAnsi="Times New Roman"/>
          <w:sz w:val="28"/>
          <w:szCs w:val="28"/>
        </w:rPr>
        <w:t>8</w:t>
      </w:r>
      <w:r w:rsidRPr="00A756AB">
        <w:rPr>
          <w:rFonts w:ascii="Times New Roman" w:hAnsi="Times New Roman"/>
          <w:sz w:val="28"/>
          <w:szCs w:val="28"/>
        </w:rPr>
        <w:t>.2023 — подведение итогов Конкурса, определение победителей, оформление протоколов, размещение результатов Конкурса в социальных сетях.</w:t>
      </w:r>
    </w:p>
    <w:p w:rsidR="0025386D" w:rsidRPr="00A756AB" w:rsidRDefault="0025386D" w:rsidP="00333A08">
      <w:pPr>
        <w:spacing w:after="0" w:line="240" w:lineRule="auto"/>
        <w:ind w:left="10" w:right="-2" w:hanging="10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>Рассылка результатов каждому участнику Конкурса не предусмотрена.</w:t>
      </w:r>
    </w:p>
    <w:p w:rsidR="0025386D" w:rsidRPr="00A756AB" w:rsidRDefault="0025386D" w:rsidP="00333A08">
      <w:pPr>
        <w:pStyle w:val="1"/>
        <w:spacing w:line="240" w:lineRule="auto"/>
        <w:ind w:left="509" w:right="-2"/>
        <w:rPr>
          <w:b/>
          <w:sz w:val="28"/>
          <w:szCs w:val="28"/>
        </w:rPr>
      </w:pPr>
      <w:r w:rsidRPr="00A756AB">
        <w:rPr>
          <w:b/>
          <w:sz w:val="28"/>
          <w:szCs w:val="28"/>
        </w:rPr>
        <w:t>5. Организационный комитет и Экспертный совет конкурса</w:t>
      </w:r>
    </w:p>
    <w:p w:rsidR="0025386D" w:rsidRPr="00A756AB" w:rsidRDefault="0025386D" w:rsidP="00333A08">
      <w:pPr>
        <w:spacing w:after="0" w:line="240" w:lineRule="auto"/>
        <w:ind w:left="67" w:right="-2" w:firstLine="1133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 xml:space="preserve">5.1. Состав Организационного комитета Конкурса утверждается </w:t>
      </w:r>
      <w:r w:rsidR="00D80A28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D80A28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D80A2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25386D" w:rsidRPr="00A756AB" w:rsidRDefault="0025386D" w:rsidP="00333A08">
      <w:pPr>
        <w:spacing w:after="0" w:line="240" w:lineRule="auto"/>
        <w:ind w:left="1210" w:right="-2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>5</w:t>
      </w:r>
      <w:r w:rsidR="00D80A28">
        <w:rPr>
          <w:rFonts w:ascii="Times New Roman" w:hAnsi="Times New Roman"/>
          <w:sz w:val="28"/>
          <w:szCs w:val="28"/>
        </w:rPr>
        <w:t>.</w:t>
      </w:r>
      <w:r w:rsidRPr="00A756AB">
        <w:rPr>
          <w:rFonts w:ascii="Times New Roman" w:hAnsi="Times New Roman"/>
          <w:sz w:val="28"/>
          <w:szCs w:val="28"/>
        </w:rPr>
        <w:t>2. Организационный комитет Конкурса:</w:t>
      </w:r>
    </w:p>
    <w:p w:rsidR="0025386D" w:rsidRPr="00A756AB" w:rsidRDefault="0025386D" w:rsidP="00333A08">
      <w:pPr>
        <w:numPr>
          <w:ilvl w:val="0"/>
          <w:numId w:val="23"/>
        </w:numPr>
        <w:spacing w:after="0" w:line="240" w:lineRule="auto"/>
        <w:ind w:right="-2" w:firstLine="1133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 xml:space="preserve">регистрирует материалы, представленные на Конкурс, в соответствии с настоящим Положением (п. 6); </w:t>
      </w:r>
      <w:r w:rsidRPr="00A756A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5344" cy="91460"/>
            <wp:effectExtent l="0" t="0" r="0" b="0"/>
            <wp:docPr id="5186" name="Picture 5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6" name="Picture 51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6AB">
        <w:rPr>
          <w:rFonts w:ascii="Times New Roman" w:hAnsi="Times New Roman"/>
          <w:sz w:val="28"/>
          <w:szCs w:val="28"/>
        </w:rPr>
        <w:t xml:space="preserve"> систематизирует конкурсные материалы в соответствии с номинациями Конкурса; </w:t>
      </w:r>
      <w:r w:rsidRPr="00A756A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5344" cy="91460"/>
            <wp:effectExtent l="0" t="0" r="0" b="0"/>
            <wp:docPr id="5187" name="Picture 5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" name="Picture 51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6AB">
        <w:rPr>
          <w:rFonts w:ascii="Times New Roman" w:hAnsi="Times New Roman"/>
          <w:sz w:val="28"/>
          <w:szCs w:val="28"/>
        </w:rPr>
        <w:t xml:space="preserve"> готовит и представляет конкурсные работы в Экспертный совет для проведения профессионально-общественной экспертизы;</w:t>
      </w:r>
    </w:p>
    <w:p w:rsidR="0025386D" w:rsidRPr="00A756AB" w:rsidRDefault="0025386D" w:rsidP="00333A08">
      <w:pPr>
        <w:numPr>
          <w:ilvl w:val="0"/>
          <w:numId w:val="23"/>
        </w:numPr>
        <w:spacing w:after="0" w:line="240" w:lineRule="auto"/>
        <w:ind w:right="-2" w:firstLine="1133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>информирует участников конкурса обо всем, что связано с его проведением, в части их касающейся;</w:t>
      </w:r>
      <w:r w:rsidRPr="00A756AB">
        <w:rPr>
          <w:rFonts w:ascii="Times New Roman" w:hAnsi="Times New Roman"/>
          <w:sz w:val="28"/>
          <w:szCs w:val="28"/>
        </w:rPr>
        <w:tab/>
      </w:r>
      <w:r w:rsidRPr="00A756A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" cy="18292"/>
            <wp:effectExtent l="0" t="0" r="0" b="0"/>
            <wp:docPr id="5188" name="Picture 5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" name="Picture 518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86D" w:rsidRPr="00A756AB" w:rsidRDefault="0025386D" w:rsidP="00333A08">
      <w:pPr>
        <w:numPr>
          <w:ilvl w:val="1"/>
          <w:numId w:val="24"/>
        </w:numPr>
        <w:spacing w:after="0" w:line="240" w:lineRule="auto"/>
        <w:ind w:right="-2" w:firstLine="1133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 xml:space="preserve">Состав Экспертного совета формируется Оргкомитетом Конкурса и включает в себя представителей науки и практики, внесших </w:t>
      </w:r>
      <w:r w:rsidRPr="00A756AB">
        <w:rPr>
          <w:rFonts w:ascii="Times New Roman" w:hAnsi="Times New Roman"/>
          <w:sz w:val="28"/>
          <w:szCs w:val="28"/>
        </w:rPr>
        <w:lastRenderedPageBreak/>
        <w:t>вклад в развитие системы дополнительного образования, сферы отдыха и оздоровления детей.</w:t>
      </w:r>
    </w:p>
    <w:p w:rsidR="0025386D" w:rsidRPr="00A756AB" w:rsidRDefault="0025386D" w:rsidP="00333A08">
      <w:pPr>
        <w:numPr>
          <w:ilvl w:val="1"/>
          <w:numId w:val="24"/>
        </w:numPr>
        <w:spacing w:after="0" w:line="240" w:lineRule="auto"/>
        <w:ind w:right="-2" w:firstLine="1133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>Экспертный совет:</w:t>
      </w:r>
    </w:p>
    <w:p w:rsidR="0025386D" w:rsidRPr="00A756AB" w:rsidRDefault="0025386D" w:rsidP="00333A08">
      <w:pPr>
        <w:numPr>
          <w:ilvl w:val="0"/>
          <w:numId w:val="23"/>
        </w:numPr>
        <w:spacing w:after="0" w:line="240" w:lineRule="auto"/>
        <w:ind w:right="-2" w:firstLine="1133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 xml:space="preserve">проводит анализ конкурсных материалов, исходя из критериев Конкурса, в соответствии с настоящим Положением (п. 7.1); </w:t>
      </w:r>
      <w:r w:rsidRPr="00A756A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9248" cy="91460"/>
            <wp:effectExtent l="0" t="0" r="0" b="0"/>
            <wp:docPr id="5189" name="Picture 5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" name="Picture 518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6AB">
        <w:rPr>
          <w:rFonts w:ascii="Times New Roman" w:hAnsi="Times New Roman"/>
          <w:sz w:val="28"/>
          <w:szCs w:val="28"/>
        </w:rPr>
        <w:tab/>
        <w:t>отбирает лучшие программы и методические материалы организации отдыха детей и их оздоровления;</w:t>
      </w:r>
    </w:p>
    <w:p w:rsidR="0025386D" w:rsidRPr="00A756AB" w:rsidRDefault="0025386D" w:rsidP="00333A08">
      <w:pPr>
        <w:numPr>
          <w:ilvl w:val="0"/>
          <w:numId w:val="23"/>
        </w:numPr>
        <w:spacing w:after="0" w:line="240" w:lineRule="auto"/>
        <w:ind w:right="-2" w:firstLine="1133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>подводит итоги Конкурса, определяет победителей.</w:t>
      </w:r>
    </w:p>
    <w:p w:rsidR="0025386D" w:rsidRPr="00A756AB" w:rsidRDefault="0025386D" w:rsidP="00333A08">
      <w:pPr>
        <w:numPr>
          <w:ilvl w:val="0"/>
          <w:numId w:val="23"/>
        </w:numPr>
        <w:spacing w:after="0" w:line="240" w:lineRule="auto"/>
        <w:ind w:right="-2" w:firstLine="1133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>при необходимости Экспертный совет Конкурса вводит дополнительные номинации в зависимости от специфики конкурсных материалов, а также особого мнения членов Экспертного совета.</w:t>
      </w:r>
    </w:p>
    <w:p w:rsidR="0025386D" w:rsidRPr="00A756AB" w:rsidRDefault="0025386D" w:rsidP="00333A08">
      <w:pPr>
        <w:spacing w:after="0" w:line="240" w:lineRule="auto"/>
        <w:ind w:left="67" w:right="-2" w:firstLine="1114"/>
        <w:jc w:val="both"/>
        <w:rPr>
          <w:rFonts w:ascii="Times New Roman" w:hAnsi="Times New Roman"/>
          <w:sz w:val="28"/>
          <w:szCs w:val="28"/>
        </w:rPr>
      </w:pPr>
      <w:r w:rsidRPr="00A756AB">
        <w:rPr>
          <w:rFonts w:ascii="Times New Roman" w:hAnsi="Times New Roman"/>
          <w:sz w:val="28"/>
          <w:szCs w:val="28"/>
        </w:rPr>
        <w:t>Введение дополнительных номинаций должно быть соответственно запротоколировано и доведено до сведения участников Конкурса.</w:t>
      </w:r>
    </w:p>
    <w:p w:rsidR="0025386D" w:rsidRPr="00D80A28" w:rsidRDefault="0025386D" w:rsidP="00333A08">
      <w:pPr>
        <w:spacing w:after="0" w:line="240" w:lineRule="auto"/>
        <w:ind w:left="1814" w:right="-2"/>
        <w:jc w:val="center"/>
        <w:rPr>
          <w:rFonts w:ascii="Times New Roman" w:hAnsi="Times New Roman"/>
          <w:b/>
          <w:sz w:val="28"/>
          <w:szCs w:val="28"/>
        </w:rPr>
      </w:pPr>
      <w:r w:rsidRPr="00D80A28">
        <w:rPr>
          <w:rFonts w:ascii="Times New Roman" w:hAnsi="Times New Roman"/>
          <w:b/>
          <w:sz w:val="28"/>
          <w:szCs w:val="28"/>
        </w:rPr>
        <w:t>6. Требования к документам и размещению материалов Конкурса</w:t>
      </w:r>
    </w:p>
    <w:p w:rsidR="00D80A28" w:rsidRPr="00D80A28" w:rsidRDefault="00D80A28" w:rsidP="00333A08">
      <w:pPr>
        <w:numPr>
          <w:ilvl w:val="1"/>
          <w:numId w:val="26"/>
        </w:numPr>
        <w:spacing w:after="0" w:line="240" w:lineRule="auto"/>
        <w:ind w:right="-2" w:firstLine="112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5386D" w:rsidRPr="00A756AB">
        <w:rPr>
          <w:rFonts w:ascii="Times New Roman" w:hAnsi="Times New Roman"/>
          <w:sz w:val="28"/>
          <w:szCs w:val="28"/>
        </w:rPr>
        <w:t>К участию в Конкурсе допускаются программы и методические материалы разработок лагерных смен; дополнительные 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0A28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Pr="00D80A28">
        <w:rPr>
          <w:rFonts w:ascii="Times New Roman" w:hAnsi="Times New Roman"/>
          <w:sz w:val="28"/>
          <w:szCs w:val="28"/>
        </w:rPr>
        <w:t xml:space="preserve"> программы объединений, студий, секций, кружков, клубов, реализованные в условиях организации отдыха детей и их оздоровления; программы профессионального обучения вожатых и повышения квалификации специалистов детских лагерей и центров; сборники и сценарии событий и мероприятий, реализованные </w:t>
      </w:r>
      <w:r w:rsidR="007B11F7">
        <w:rPr>
          <w:rFonts w:ascii="Times New Roman" w:hAnsi="Times New Roman"/>
          <w:sz w:val="28"/>
          <w:szCs w:val="28"/>
          <w:u w:val="single" w:color="000000"/>
        </w:rPr>
        <w:t>только за период</w:t>
      </w:r>
      <w:r w:rsidRPr="00D80A28">
        <w:rPr>
          <w:rFonts w:ascii="Times New Roman" w:hAnsi="Times New Roman"/>
          <w:sz w:val="28"/>
          <w:szCs w:val="28"/>
          <w:u w:val="single" w:color="000000"/>
        </w:rPr>
        <w:t xml:space="preserve"> 202</w:t>
      </w:r>
      <w:r w:rsidR="007B11F7">
        <w:rPr>
          <w:rFonts w:ascii="Times New Roman" w:hAnsi="Times New Roman"/>
          <w:sz w:val="28"/>
          <w:szCs w:val="28"/>
          <w:u w:val="single" w:color="000000"/>
        </w:rPr>
        <w:t>3</w:t>
      </w:r>
      <w:r w:rsidRPr="00D80A28">
        <w:rPr>
          <w:rFonts w:ascii="Times New Roman" w:hAnsi="Times New Roman"/>
          <w:sz w:val="28"/>
          <w:szCs w:val="28"/>
          <w:u w:val="single" w:color="000000"/>
        </w:rPr>
        <w:t xml:space="preserve"> года</w:t>
      </w:r>
      <w:r w:rsidRPr="00D80A28">
        <w:rPr>
          <w:rFonts w:ascii="Times New Roman" w:hAnsi="Times New Roman"/>
          <w:sz w:val="28"/>
          <w:szCs w:val="28"/>
        </w:rPr>
        <w:t>.</w:t>
      </w:r>
    </w:p>
    <w:p w:rsidR="00D80A28" w:rsidRPr="00D80A28" w:rsidRDefault="00D80A28" w:rsidP="00333A08">
      <w:pPr>
        <w:numPr>
          <w:ilvl w:val="1"/>
          <w:numId w:val="26"/>
        </w:numPr>
        <w:spacing w:after="0" w:line="240" w:lineRule="auto"/>
        <w:ind w:right="-2" w:hanging="360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</w:rPr>
        <w:t xml:space="preserve">Для участия в Конкурсе автору конкурсных материалов необходимо </w:t>
      </w:r>
      <w:r w:rsidR="007B11F7">
        <w:rPr>
          <w:rFonts w:ascii="Times New Roman" w:hAnsi="Times New Roman"/>
          <w:sz w:val="28"/>
          <w:szCs w:val="28"/>
        </w:rPr>
        <w:t xml:space="preserve">подать заявку на электронную почту </w:t>
      </w:r>
      <w:hyperlink r:id="rId15" w:history="1">
        <w:r w:rsidR="007B11F7" w:rsidRPr="00CE7496">
          <w:rPr>
            <w:rStyle w:val="a8"/>
            <w:rFonts w:ascii="Times New Roman" w:hAnsi="Times New Roman"/>
            <w:sz w:val="28"/>
            <w:szCs w:val="28"/>
          </w:rPr>
          <w:t>duc_buturlinets@mail.ru</w:t>
        </w:r>
      </w:hyperlink>
      <w:r w:rsidR="007B11F7">
        <w:rPr>
          <w:rFonts w:ascii="Times New Roman" w:hAnsi="Times New Roman"/>
          <w:sz w:val="28"/>
          <w:szCs w:val="28"/>
        </w:rPr>
        <w:t xml:space="preserve"> на участие в Конкурсе</w:t>
      </w:r>
      <w:r w:rsidRPr="00D80A28">
        <w:rPr>
          <w:rFonts w:ascii="Times New Roman" w:hAnsi="Times New Roman"/>
          <w:sz w:val="28"/>
          <w:szCs w:val="28"/>
        </w:rPr>
        <w:t xml:space="preserve"> и разместить следующие документы (в электронном виде):</w:t>
      </w:r>
    </w:p>
    <w:p w:rsidR="00D80A28" w:rsidRPr="00D80A28" w:rsidRDefault="00D80A28" w:rsidP="00333A08">
      <w:pPr>
        <w:spacing w:after="0" w:line="240" w:lineRule="auto"/>
        <w:ind w:left="125" w:right="-2" w:firstLine="1123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</w:rPr>
        <w:t xml:space="preserve">6.2.1. </w:t>
      </w:r>
      <w:r w:rsidR="007B11F7">
        <w:rPr>
          <w:rFonts w:ascii="Times New Roman" w:hAnsi="Times New Roman"/>
          <w:sz w:val="28"/>
          <w:szCs w:val="28"/>
          <w:u w:val="single" w:color="000000"/>
        </w:rPr>
        <w:t>Сопровод</w:t>
      </w:r>
      <w:r w:rsidRPr="00D80A28">
        <w:rPr>
          <w:rFonts w:ascii="Times New Roman" w:hAnsi="Times New Roman"/>
          <w:sz w:val="28"/>
          <w:szCs w:val="28"/>
          <w:u w:val="single" w:color="000000"/>
        </w:rPr>
        <w:t>ительное письмо</w:t>
      </w:r>
      <w:r w:rsidRPr="00D80A28">
        <w:rPr>
          <w:rFonts w:ascii="Times New Roman" w:hAnsi="Times New Roman"/>
          <w:sz w:val="28"/>
          <w:szCs w:val="28"/>
        </w:rPr>
        <w:t xml:space="preserve"> в произвольной форме с описью прилагаемых документов.</w:t>
      </w:r>
    </w:p>
    <w:p w:rsidR="00D80A28" w:rsidRPr="00D80A28" w:rsidRDefault="00D80A28" w:rsidP="00333A08">
      <w:pPr>
        <w:numPr>
          <w:ilvl w:val="1"/>
          <w:numId w:val="27"/>
        </w:numPr>
        <w:spacing w:after="0" w:line="240" w:lineRule="auto"/>
        <w:ind w:right="-2" w:firstLine="1123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  <w:u w:val="single" w:color="000000"/>
        </w:rPr>
        <w:t>Заявка</w:t>
      </w:r>
      <w:r w:rsidRPr="00D80A28">
        <w:rPr>
          <w:rFonts w:ascii="Times New Roman" w:hAnsi="Times New Roman"/>
          <w:sz w:val="28"/>
          <w:szCs w:val="28"/>
        </w:rPr>
        <w:t xml:space="preserve"> на участие в Конкурсе с указанием названия программы или методического материала, номинации, информации об организации и авторах, приславших материалы на Конкурс, заверенного печатью организации (Приложение</w:t>
      </w:r>
      <w:r w:rsidR="007B11F7">
        <w:rPr>
          <w:rFonts w:ascii="Times New Roman" w:hAnsi="Times New Roman"/>
          <w:sz w:val="28"/>
          <w:szCs w:val="28"/>
        </w:rPr>
        <w:t xml:space="preserve"> 1)</w:t>
      </w:r>
    </w:p>
    <w:p w:rsidR="00D80A28" w:rsidRPr="00D80A28" w:rsidRDefault="00D80A28" w:rsidP="00333A08">
      <w:pPr>
        <w:numPr>
          <w:ilvl w:val="1"/>
          <w:numId w:val="27"/>
        </w:numPr>
        <w:spacing w:after="0" w:line="240" w:lineRule="auto"/>
        <w:ind w:right="-2" w:firstLine="1123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  <w:u w:val="single" w:color="000000"/>
        </w:rPr>
        <w:t>Согласие</w:t>
      </w:r>
      <w:r w:rsidRPr="00D80A28">
        <w:rPr>
          <w:rFonts w:ascii="Times New Roman" w:hAnsi="Times New Roman"/>
          <w:sz w:val="28"/>
          <w:szCs w:val="28"/>
        </w:rPr>
        <w:t xml:space="preserve"> на обработку персональных данных (Приложение 2) от каждого лица, информация о котором содержится в Заявке;</w:t>
      </w:r>
    </w:p>
    <w:p w:rsidR="00D80A28" w:rsidRPr="00D80A28" w:rsidRDefault="00D80A28" w:rsidP="00333A08">
      <w:pPr>
        <w:numPr>
          <w:ilvl w:val="1"/>
          <w:numId w:val="27"/>
        </w:numPr>
        <w:spacing w:after="0" w:line="240" w:lineRule="auto"/>
        <w:ind w:right="-2" w:firstLine="1123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  <w:u w:val="single" w:color="000000"/>
        </w:rPr>
        <w:t>Информационная карта</w:t>
      </w:r>
      <w:r w:rsidRPr="00D80A28">
        <w:rPr>
          <w:rFonts w:ascii="Times New Roman" w:hAnsi="Times New Roman"/>
          <w:sz w:val="28"/>
          <w:szCs w:val="28"/>
        </w:rPr>
        <w:t xml:space="preserve"> в формате </w:t>
      </w:r>
      <w:proofErr w:type="spellStart"/>
      <w:r w:rsidRPr="00D80A28">
        <w:rPr>
          <w:rFonts w:ascii="Times New Roman" w:hAnsi="Times New Roman"/>
          <w:sz w:val="28"/>
          <w:szCs w:val="28"/>
        </w:rPr>
        <w:t>Word</w:t>
      </w:r>
      <w:proofErr w:type="spellEnd"/>
      <w:r w:rsidRPr="00D80A28">
        <w:rPr>
          <w:rFonts w:ascii="Times New Roman" w:hAnsi="Times New Roman"/>
          <w:sz w:val="28"/>
          <w:szCs w:val="28"/>
        </w:rPr>
        <w:t xml:space="preserve"> (Приложение З);</w:t>
      </w:r>
    </w:p>
    <w:p w:rsidR="00D80A28" w:rsidRPr="00D80A28" w:rsidRDefault="00D80A28" w:rsidP="00333A08">
      <w:pPr>
        <w:numPr>
          <w:ilvl w:val="1"/>
          <w:numId w:val="27"/>
        </w:numPr>
        <w:spacing w:after="0" w:line="240" w:lineRule="auto"/>
        <w:ind w:right="-2" w:firstLine="1123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  <w:u w:val="single" w:color="000000"/>
        </w:rPr>
        <w:t>Деловая репутация</w:t>
      </w:r>
      <w:r w:rsidRPr="00D80A28">
        <w:rPr>
          <w:rFonts w:ascii="Times New Roman" w:hAnsi="Times New Roman"/>
          <w:sz w:val="28"/>
          <w:szCs w:val="28"/>
        </w:rPr>
        <w:t xml:space="preserve"> автора(</w:t>
      </w:r>
      <w:proofErr w:type="spellStart"/>
      <w:r w:rsidRPr="00D80A28">
        <w:rPr>
          <w:rFonts w:ascii="Times New Roman" w:hAnsi="Times New Roman"/>
          <w:sz w:val="28"/>
          <w:szCs w:val="28"/>
        </w:rPr>
        <w:t>ов</w:t>
      </w:r>
      <w:proofErr w:type="spellEnd"/>
      <w:r w:rsidRPr="00D80A28">
        <w:rPr>
          <w:rFonts w:ascii="Times New Roman" w:hAnsi="Times New Roman"/>
          <w:sz w:val="28"/>
          <w:szCs w:val="28"/>
        </w:rPr>
        <w:t>) и организации, реализовавших представленную программу (или методические материалы), оформляется в свободной форме (как резюме) и включает в себя перечисление публикаций, участие в различных конкурсах, получение наград, поощрений и прочее по теме представленных на Конкурс материалов, а также в области воспитательной, патриотической, психолого-педагогической деятельности, социально значимой работы с детьми;</w:t>
      </w:r>
    </w:p>
    <w:p w:rsidR="00D80A28" w:rsidRPr="00D80A28" w:rsidRDefault="00D80A28" w:rsidP="00333A08">
      <w:pPr>
        <w:numPr>
          <w:ilvl w:val="2"/>
          <w:numId w:val="25"/>
        </w:numPr>
        <w:spacing w:after="0" w:line="240" w:lineRule="auto"/>
        <w:ind w:right="-2" w:firstLine="1133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  <w:u w:val="single" w:color="000000"/>
        </w:rPr>
        <w:t xml:space="preserve">Текст программы </w:t>
      </w:r>
      <w:r w:rsidR="007B11F7">
        <w:rPr>
          <w:rFonts w:ascii="Times New Roman" w:hAnsi="Times New Roman"/>
          <w:sz w:val="28"/>
          <w:szCs w:val="28"/>
          <w:u w:val="single" w:color="000000"/>
        </w:rPr>
        <w:t>или</w:t>
      </w:r>
      <w:r w:rsidRPr="00D80A28">
        <w:rPr>
          <w:rFonts w:ascii="Times New Roman" w:hAnsi="Times New Roman"/>
          <w:sz w:val="28"/>
          <w:szCs w:val="28"/>
          <w:u w:val="single" w:color="000000"/>
        </w:rPr>
        <w:t xml:space="preserve"> методического материала</w:t>
      </w:r>
      <w:r w:rsidRPr="00D80A28">
        <w:rPr>
          <w:rFonts w:ascii="Times New Roman" w:hAnsi="Times New Roman"/>
          <w:sz w:val="28"/>
          <w:szCs w:val="28"/>
        </w:rPr>
        <w:t xml:space="preserve"> (в формате </w:t>
      </w:r>
      <w:proofErr w:type="spellStart"/>
      <w:r w:rsidRPr="00D80A28">
        <w:rPr>
          <w:rFonts w:ascii="Times New Roman" w:hAnsi="Times New Roman"/>
          <w:sz w:val="28"/>
          <w:szCs w:val="28"/>
        </w:rPr>
        <w:t>Word</w:t>
      </w:r>
      <w:proofErr w:type="spellEnd"/>
      <w:r w:rsidRPr="00D80A28">
        <w:rPr>
          <w:rFonts w:ascii="Times New Roman" w:hAnsi="Times New Roman"/>
          <w:sz w:val="28"/>
          <w:szCs w:val="28"/>
        </w:rPr>
        <w:t xml:space="preserve">, шрифт 12, интервал 1,5). Объем основного текста программы не должен </w:t>
      </w:r>
      <w:r w:rsidRPr="00D80A28">
        <w:rPr>
          <w:rFonts w:ascii="Times New Roman" w:hAnsi="Times New Roman"/>
          <w:sz w:val="28"/>
          <w:szCs w:val="28"/>
        </w:rPr>
        <w:lastRenderedPageBreak/>
        <w:t>превышать 30 страниц; объем методического материала — не более 50 страниц (за исключением изданных в типографии сборников).</w:t>
      </w:r>
    </w:p>
    <w:p w:rsidR="00D80A28" w:rsidRPr="00D80A28" w:rsidRDefault="00D80A28" w:rsidP="00333A08">
      <w:pPr>
        <w:spacing w:after="0" w:line="240" w:lineRule="auto"/>
        <w:ind w:left="77" w:right="-2" w:firstLine="1123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</w:rPr>
        <w:t>Структура программы должна соответствовать нормативным документам, методическим рекомендациям Министерства просвещения Российской Федерации.</w:t>
      </w:r>
    </w:p>
    <w:p w:rsidR="00D80A28" w:rsidRPr="00D80A28" w:rsidRDefault="00D80A28" w:rsidP="00333A08">
      <w:pPr>
        <w:spacing w:after="0" w:line="240" w:lineRule="auto"/>
        <w:ind w:left="33" w:right="-2" w:firstLine="1132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</w:rPr>
        <w:t xml:space="preserve">В случае несоответствия указанным требованиям к оформлению и структуре программы, оргкомитет Конкура имеет право переводить конкурсные материалы из номинаций «Лучшие программы. </w:t>
      </w:r>
      <w:r w:rsidRPr="00D80A28">
        <w:rPr>
          <w:rFonts w:ascii="Times New Roman" w:hAnsi="Times New Roman"/>
          <w:sz w:val="28"/>
          <w:szCs w:val="28"/>
        </w:rPr>
        <w:tab/>
        <w:t>в номинацию «Лучшие методические материалы» по согласованию с авторами материалов или отклонить от участия в Конкурсе (как несоответствующие критерию п.7.1.)</w:t>
      </w:r>
    </w:p>
    <w:p w:rsidR="00D80A28" w:rsidRPr="00D80A28" w:rsidRDefault="00D80A28" w:rsidP="00333A08">
      <w:pPr>
        <w:numPr>
          <w:ilvl w:val="2"/>
          <w:numId w:val="25"/>
        </w:numPr>
        <w:spacing w:after="0" w:line="240" w:lineRule="auto"/>
        <w:ind w:right="-2" w:firstLine="1133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  <w:u w:val="single" w:color="000000"/>
        </w:rPr>
        <w:t xml:space="preserve">Приложение к программе </w:t>
      </w:r>
      <w:r w:rsidR="00E2400D">
        <w:rPr>
          <w:rFonts w:ascii="Times New Roman" w:hAnsi="Times New Roman"/>
          <w:sz w:val="28"/>
          <w:szCs w:val="28"/>
          <w:u w:val="single" w:color="000000"/>
        </w:rPr>
        <w:t>или метод</w:t>
      </w:r>
      <w:r w:rsidRPr="00D80A28">
        <w:rPr>
          <w:rFonts w:ascii="Times New Roman" w:hAnsi="Times New Roman"/>
          <w:sz w:val="28"/>
          <w:szCs w:val="28"/>
          <w:u w:val="single" w:color="000000"/>
        </w:rPr>
        <w:t>ическим материалам</w:t>
      </w:r>
      <w:r w:rsidRPr="00D80A28">
        <w:rPr>
          <w:rFonts w:ascii="Times New Roman" w:hAnsi="Times New Roman"/>
          <w:sz w:val="28"/>
          <w:szCs w:val="28"/>
        </w:rPr>
        <w:t>, раскрывающие основные позиции, указанные в программе (методических материалах), диагностический инструментарий, подтверждающий результативность проведенной работы, материалы СМИ, фото и видео.</w:t>
      </w:r>
    </w:p>
    <w:p w:rsidR="00D80A28" w:rsidRPr="00D80A28" w:rsidRDefault="00D80A28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  <w:r w:rsidRPr="00D80A28">
        <w:rPr>
          <w:rFonts w:ascii="Times New Roman" w:hAnsi="Times New Roman"/>
          <w:sz w:val="28"/>
          <w:szCs w:val="28"/>
        </w:rPr>
        <w:t>6.3. Все материалы и документы должны быть на русском языке.</w:t>
      </w:r>
    </w:p>
    <w:p w:rsidR="0025386D" w:rsidRPr="00A756AB" w:rsidRDefault="0025386D" w:rsidP="00333A08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E2400D" w:rsidRDefault="00E2400D" w:rsidP="00333A08">
      <w:pPr>
        <w:spacing w:after="0" w:line="240" w:lineRule="auto"/>
        <w:ind w:left="38" w:right="-2" w:firstLine="1123"/>
        <w:jc w:val="both"/>
        <w:rPr>
          <w:rFonts w:ascii="Times New Roman" w:hAnsi="Times New Roman"/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В случае соответствия поданных материалов требованиям Положения, статус «ЗАЯВКА» переводится в статус «УЧАСТНИК», данные о конкурсных материалах</w:t>
      </w:r>
      <w:r w:rsidR="004B0A64">
        <w:rPr>
          <w:rFonts w:ascii="Times New Roman" w:hAnsi="Times New Roman"/>
          <w:sz w:val="28"/>
          <w:szCs w:val="28"/>
        </w:rPr>
        <w:t xml:space="preserve"> включаются в РЕЕСТР УЧАСТНИКОВ </w:t>
      </w:r>
      <w:r w:rsidRPr="00E2400D">
        <w:rPr>
          <w:rFonts w:ascii="Times New Roman" w:hAnsi="Times New Roman"/>
          <w:sz w:val="28"/>
          <w:szCs w:val="28"/>
        </w:rPr>
        <w:t>ОТКРЫТОГО КОНКУРСА ПРОГРАММ И МЕТОДИЧЕСКИХ МАТЕРИАЛОВ ОРГАНИЗАЦИЙ ОТДЫХА ДЕТЕЙ И ИХ ОЗДОРОВЛЕНИЯ и становятся д</w:t>
      </w:r>
      <w:r w:rsidR="004B0A64">
        <w:rPr>
          <w:rFonts w:ascii="Times New Roman" w:hAnsi="Times New Roman"/>
          <w:sz w:val="28"/>
          <w:szCs w:val="28"/>
        </w:rPr>
        <w:t>оступными для экспертной оценки.</w:t>
      </w:r>
    </w:p>
    <w:p w:rsidR="004B0A64" w:rsidRPr="00E2400D" w:rsidRDefault="004B0A64" w:rsidP="00333A08">
      <w:pPr>
        <w:spacing w:after="0" w:line="240" w:lineRule="auto"/>
        <w:ind w:left="38" w:right="-2" w:firstLine="1123"/>
        <w:jc w:val="both"/>
        <w:rPr>
          <w:sz w:val="28"/>
          <w:szCs w:val="28"/>
        </w:rPr>
      </w:pPr>
    </w:p>
    <w:p w:rsidR="00E2400D" w:rsidRPr="004B0A64" w:rsidRDefault="00E2400D" w:rsidP="00333A08">
      <w:pPr>
        <w:numPr>
          <w:ilvl w:val="0"/>
          <w:numId w:val="28"/>
        </w:numPr>
        <w:spacing w:after="0" w:line="240" w:lineRule="auto"/>
        <w:ind w:left="2433" w:right="-2" w:hanging="374"/>
        <w:jc w:val="center"/>
        <w:rPr>
          <w:b/>
          <w:sz w:val="28"/>
          <w:szCs w:val="28"/>
        </w:rPr>
      </w:pPr>
      <w:r w:rsidRPr="004B0A64">
        <w:rPr>
          <w:rFonts w:ascii="Times New Roman" w:hAnsi="Times New Roman"/>
          <w:b/>
          <w:sz w:val="28"/>
          <w:szCs w:val="28"/>
        </w:rPr>
        <w:t>Критерии оценки программ и методических материалов конкурса</w:t>
      </w:r>
    </w:p>
    <w:p w:rsidR="00E2400D" w:rsidRPr="00E2400D" w:rsidRDefault="00AB01E2" w:rsidP="00AB01E2">
      <w:pPr>
        <w:spacing w:after="0" w:line="240" w:lineRule="auto"/>
        <w:ind w:right="-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400D" w:rsidRPr="00E2400D">
        <w:rPr>
          <w:rFonts w:ascii="Times New Roman" w:hAnsi="Times New Roman"/>
          <w:sz w:val="28"/>
          <w:szCs w:val="28"/>
        </w:rPr>
        <w:t>Представленные на Конкурс материалы проходят независимую профессионально-общественную экспертизу и оценку по следующим критериям: СООТВЕТСТВИЕ ДАННОМУ ПОЛОЖЕНИЮ, АКТУАЛЬНОСТЬ:</w:t>
      </w:r>
    </w:p>
    <w:p w:rsidR="004B0A64" w:rsidRPr="004B0A64" w:rsidRDefault="00E2400D" w:rsidP="00333A08">
      <w:pPr>
        <w:pStyle w:val="a5"/>
        <w:numPr>
          <w:ilvl w:val="0"/>
          <w:numId w:val="30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>на сколько содержание программы соответствует приоритетным направлениям государственной политики РФ, а также специфике конкретного субъекта РФ•</w:t>
      </w:r>
    </w:p>
    <w:p w:rsidR="004B0A64" w:rsidRPr="004B0A64" w:rsidRDefault="00E2400D" w:rsidP="00333A08">
      <w:pPr>
        <w:pStyle w:val="a5"/>
        <w:numPr>
          <w:ilvl w:val="0"/>
          <w:numId w:val="30"/>
        </w:numPr>
        <w:spacing w:after="0" w:line="240" w:lineRule="auto"/>
        <w:ind w:right="-2"/>
        <w:jc w:val="both"/>
        <w:rPr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 xml:space="preserve">ориентированность программы на решение важных проблем общества и развития личности ребенка; </w:t>
      </w:r>
    </w:p>
    <w:p w:rsidR="00E2400D" w:rsidRPr="004B0A64" w:rsidRDefault="00E2400D" w:rsidP="00333A08">
      <w:pPr>
        <w:pStyle w:val="a5"/>
        <w:numPr>
          <w:ilvl w:val="0"/>
          <w:numId w:val="30"/>
        </w:numPr>
        <w:spacing w:after="0" w:line="240" w:lineRule="auto"/>
        <w:ind w:right="-2"/>
        <w:jc w:val="both"/>
        <w:rPr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 xml:space="preserve"> соответствие содержания программы современным исследованиям в области науки, в том числе педагогической.</w:t>
      </w:r>
    </w:p>
    <w:p w:rsidR="004B0A64" w:rsidRDefault="00E2400D" w:rsidP="00333A08">
      <w:pPr>
        <w:spacing w:after="0" w:line="240" w:lineRule="auto"/>
        <w:ind w:left="1147" w:right="-2"/>
        <w:jc w:val="both"/>
        <w:rPr>
          <w:rFonts w:ascii="Times New Roman" w:hAnsi="Times New Roman"/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ПРЕЕМСТВЕННОСТЬ:</w:t>
      </w:r>
    </w:p>
    <w:p w:rsidR="004B0A64" w:rsidRDefault="00E2400D" w:rsidP="00333A08">
      <w:pPr>
        <w:pStyle w:val="a5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 xml:space="preserve">наличие и описание предыдущего опыта работы в области реализации программ отдыха детей и их оздоровления у данной организации; </w:t>
      </w:r>
    </w:p>
    <w:p w:rsidR="004B0A64" w:rsidRDefault="00E2400D" w:rsidP="00333A08">
      <w:pPr>
        <w:pStyle w:val="a5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 xml:space="preserve"> обозначение связей и преемственности с накопленным положительным опытом реализации данных программ (например, тематических, профильных и т.д.); </w:t>
      </w:r>
    </w:p>
    <w:p w:rsidR="004B0A64" w:rsidRDefault="00E2400D" w:rsidP="00333A08">
      <w:pPr>
        <w:pStyle w:val="a5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 xml:space="preserve"> определение путей совершенствования содержания работы в связи с изученным опытом реализации конкретных программ детского отдыха </w:t>
      </w:r>
    </w:p>
    <w:p w:rsidR="004B0A64" w:rsidRDefault="004B0A64" w:rsidP="00333A08">
      <w:pPr>
        <w:pStyle w:val="a5"/>
        <w:spacing w:after="0" w:line="240" w:lineRule="auto"/>
        <w:ind w:left="785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2400D" w:rsidRPr="004B0A64">
        <w:rPr>
          <w:rFonts w:ascii="Times New Roman" w:hAnsi="Times New Roman"/>
          <w:sz w:val="28"/>
          <w:szCs w:val="28"/>
        </w:rPr>
        <w:t>ИННОВАЦИОННОСТЬ:</w:t>
      </w:r>
    </w:p>
    <w:p w:rsidR="00E2400D" w:rsidRPr="004B0A64" w:rsidRDefault="00E2400D" w:rsidP="00333A08">
      <w:pPr>
        <w:pStyle w:val="a5"/>
        <w:numPr>
          <w:ilvl w:val="0"/>
          <w:numId w:val="32"/>
        </w:numPr>
        <w:spacing w:after="0" w:line="240" w:lineRule="auto"/>
        <w:ind w:right="-2"/>
        <w:jc w:val="both"/>
        <w:rPr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>наличие в содержании программы новаторских подходов, форм и методик работы;</w:t>
      </w:r>
    </w:p>
    <w:p w:rsidR="00E2400D" w:rsidRPr="004B0A64" w:rsidRDefault="00E2400D" w:rsidP="00333A08">
      <w:pPr>
        <w:pStyle w:val="a5"/>
        <w:numPr>
          <w:ilvl w:val="0"/>
          <w:numId w:val="32"/>
        </w:numPr>
        <w:spacing w:after="0" w:line="240" w:lineRule="auto"/>
        <w:ind w:right="-2"/>
        <w:jc w:val="both"/>
        <w:rPr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lastRenderedPageBreak/>
        <w:t>обоснованность использования инноваций;</w:t>
      </w:r>
    </w:p>
    <w:p w:rsidR="00E2400D" w:rsidRPr="004B0A64" w:rsidRDefault="00E2400D" w:rsidP="00333A08">
      <w:pPr>
        <w:pStyle w:val="a5"/>
        <w:numPr>
          <w:ilvl w:val="0"/>
          <w:numId w:val="32"/>
        </w:numPr>
        <w:spacing w:after="0" w:line="240" w:lineRule="auto"/>
        <w:ind w:right="-2"/>
        <w:jc w:val="both"/>
        <w:rPr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>доступность изложения инноваций в содержании программы.</w:t>
      </w:r>
    </w:p>
    <w:p w:rsidR="00E2400D" w:rsidRPr="00E2400D" w:rsidRDefault="00E2400D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ЦЕЛОСТНОСТЬ, ЛОГИЧНОСТЬ</w:t>
      </w:r>
    </w:p>
    <w:p w:rsidR="004B0A64" w:rsidRPr="004B0A64" w:rsidRDefault="00E2400D" w:rsidP="00333A08">
      <w:pPr>
        <w:pStyle w:val="a5"/>
        <w:numPr>
          <w:ilvl w:val="0"/>
          <w:numId w:val="33"/>
        </w:numPr>
        <w:spacing w:after="0" w:line="240" w:lineRule="auto"/>
        <w:ind w:right="-2"/>
        <w:jc w:val="both"/>
        <w:rPr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>показатель объединения структурных элементов программы в целостную систему, в единый завершенный документ;</w:t>
      </w:r>
    </w:p>
    <w:p w:rsidR="00E2400D" w:rsidRPr="004B0A64" w:rsidRDefault="00E2400D" w:rsidP="00333A08">
      <w:pPr>
        <w:pStyle w:val="a5"/>
        <w:numPr>
          <w:ilvl w:val="0"/>
          <w:numId w:val="33"/>
        </w:numPr>
        <w:spacing w:after="0" w:line="240" w:lineRule="auto"/>
        <w:ind w:right="-2"/>
        <w:jc w:val="both"/>
        <w:rPr>
          <w:sz w:val="28"/>
          <w:szCs w:val="28"/>
        </w:rPr>
      </w:pPr>
      <w:r w:rsidRPr="004B0A64">
        <w:rPr>
          <w:rFonts w:ascii="Times New Roman" w:hAnsi="Times New Roman"/>
          <w:sz w:val="28"/>
          <w:szCs w:val="28"/>
        </w:rPr>
        <w:t>связность поставленных цели и задач с ожидаемыми результатами, социальным эффектом,</w:t>
      </w:r>
      <w:r w:rsidRPr="004B0A64">
        <w:rPr>
          <w:rFonts w:ascii="Times New Roman" w:hAnsi="Times New Roman"/>
          <w:sz w:val="28"/>
          <w:szCs w:val="28"/>
        </w:rPr>
        <w:tab/>
        <w:t>механизмами реализации, оценки качества и результативности программы.</w:t>
      </w:r>
    </w:p>
    <w:p w:rsidR="00E2400D" w:rsidRPr="00E2400D" w:rsidRDefault="00E2400D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МЕТОДИЧЕСКАЯ ГРАМОТНОСТЬ И ОБОСНОВАННОСТЬ: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наличие всех структурных элементов программы;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обоснованность каждого структурного элемента программы в отдельности;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грамотная формулировка цели, задач и результатов;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методически обоснованные выбранные формы и методы работы;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грамотное использование в программе понятий педагогики, возрастной и педагогической психологии, методики воспитательной и образовательной деятельности</w:t>
      </w:r>
    </w:p>
    <w:p w:rsidR="004B0A64" w:rsidRPr="004B0A64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 xml:space="preserve">методически грамотно прописанная структура детского самоуправления </w:t>
      </w:r>
    </w:p>
    <w:p w:rsidR="00E2400D" w:rsidRPr="00E2400D" w:rsidRDefault="004B0A64" w:rsidP="00333A08">
      <w:pPr>
        <w:spacing w:after="0" w:line="240" w:lineRule="auto"/>
        <w:ind w:left="1454" w:right="-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2400D" w:rsidRPr="00E2400D">
        <w:rPr>
          <w:rFonts w:ascii="Times New Roman" w:hAnsi="Times New Roman"/>
          <w:sz w:val="28"/>
          <w:szCs w:val="28"/>
        </w:rPr>
        <w:t>РЕАЛИСТИЧНОСТЬ:</w:t>
      </w:r>
    </w:p>
    <w:p w:rsidR="00E2400D" w:rsidRPr="00527091" w:rsidRDefault="00E2400D" w:rsidP="00333A08">
      <w:pPr>
        <w:pStyle w:val="a5"/>
        <w:numPr>
          <w:ilvl w:val="0"/>
          <w:numId w:val="34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реальность и достижимость выбранной цели (и задач) на конкретный, ограниченный по времени, период;</w:t>
      </w:r>
    </w:p>
    <w:p w:rsidR="00E2400D" w:rsidRPr="00527091" w:rsidRDefault="00E2400D" w:rsidP="00333A08">
      <w:pPr>
        <w:pStyle w:val="a5"/>
        <w:numPr>
          <w:ilvl w:val="0"/>
          <w:numId w:val="34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конкретное описание реальных ресурсов по достижению поставленной цели программы;</w:t>
      </w:r>
    </w:p>
    <w:p w:rsidR="00E2400D" w:rsidRPr="00E2400D" w:rsidRDefault="00E2400D" w:rsidP="00333A08">
      <w:pPr>
        <w:spacing w:after="0" w:line="240" w:lineRule="auto"/>
        <w:ind w:left="19" w:right="-2" w:firstLine="1104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УЧЕТ ВОЗРАСТНЫХ, ИНДИВИДУАЛЬНЫХ, ЭТНОКУЛЬТУРНЫХ И др. ОСОБЕННОСТЕЙ ВОСПИТАННИКОВ: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соответствие содержания программы возрасту, условиям, специфике и другим особенностям развития личности ребенка;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обоснованность выбранных форм и методик.</w:t>
      </w:r>
    </w:p>
    <w:p w:rsidR="00E2400D" w:rsidRPr="00E2400D" w:rsidRDefault="00E2400D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СОЦИАЛЬНАЯ ЗНАЧИМОСТЬ: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значение результатов реализации программы для ближайшего социума и общества.</w:t>
      </w:r>
    </w:p>
    <w:p w:rsidR="00E2400D" w:rsidRPr="00E2400D" w:rsidRDefault="00E2400D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ДИАГНОСТИКА И МОНИТОРИНГ.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наличие диагностического материала (методик и аналитической информации), подтверждающих положительные достижения по итогам реализации программы.</w:t>
      </w:r>
    </w:p>
    <w:p w:rsidR="00E2400D" w:rsidRPr="00E2400D" w:rsidRDefault="00527091" w:rsidP="00333A08">
      <w:pPr>
        <w:spacing w:after="0" w:line="240" w:lineRule="auto"/>
        <w:ind w:left="1133" w:right="-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РЕЗУЛЬТАТИВНОСТЬ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измеримость результатов по итогам программы;</w:t>
      </w:r>
    </w:p>
    <w:p w:rsidR="00E2400D" w:rsidRPr="00E2400D" w:rsidRDefault="00E2400D" w:rsidP="00333A08">
      <w:pPr>
        <w:numPr>
          <w:ilvl w:val="2"/>
          <w:numId w:val="33"/>
        </w:numPr>
        <w:spacing w:after="0" w:line="240" w:lineRule="auto"/>
        <w:ind w:right="-2" w:firstLine="113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обоснованность достигнутых результатов в различных формах и видах (обратная связь, отзывы детей и родителей, продукты деятельности, фотографии и видеоролики и т.д.)</w:t>
      </w:r>
    </w:p>
    <w:p w:rsidR="00527091" w:rsidRDefault="00527091" w:rsidP="00333A08">
      <w:pPr>
        <w:spacing w:after="0" w:line="240" w:lineRule="auto"/>
        <w:ind w:left="1147" w:right="-2"/>
        <w:jc w:val="both"/>
        <w:rPr>
          <w:rFonts w:ascii="Times New Roman" w:hAnsi="Times New Roman"/>
          <w:sz w:val="28"/>
          <w:szCs w:val="28"/>
        </w:rPr>
      </w:pPr>
    </w:p>
    <w:p w:rsidR="00E2400D" w:rsidRPr="00E2400D" w:rsidRDefault="00527091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E2400D" w:rsidRPr="00E2400D">
        <w:rPr>
          <w:rFonts w:ascii="Times New Roman" w:hAnsi="Times New Roman"/>
          <w:sz w:val="28"/>
          <w:szCs w:val="28"/>
        </w:rPr>
        <w:t xml:space="preserve"> Экспертная оценка выраженности каждого критерия производится по</w:t>
      </w:r>
    </w:p>
    <w:p w:rsidR="00E2400D" w:rsidRPr="00E2400D" w:rsidRDefault="00E2400D" w:rsidP="00333A08">
      <w:pPr>
        <w:spacing w:after="0" w:line="240" w:lineRule="auto"/>
        <w:ind w:left="38" w:right="-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10-балльной шкале, где каждый бал обозначает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lastRenderedPageBreak/>
        <w:t>- Отсутствие данного критерия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- Выраженность в минимальной степени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- Выраженность в очень слабой степени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- Слабо выражено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 xml:space="preserve">- Отражено, но </w:t>
      </w:r>
      <w:r w:rsidR="00527091" w:rsidRPr="00E2400D">
        <w:rPr>
          <w:rFonts w:ascii="Times New Roman" w:hAnsi="Times New Roman"/>
          <w:sz w:val="28"/>
          <w:szCs w:val="28"/>
        </w:rPr>
        <w:t>недостаточно</w:t>
      </w:r>
      <w:r w:rsidRPr="00E2400D">
        <w:rPr>
          <w:rFonts w:ascii="Times New Roman" w:hAnsi="Times New Roman"/>
          <w:sz w:val="28"/>
          <w:szCs w:val="28"/>
        </w:rPr>
        <w:t xml:space="preserve"> явно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- Выражено в средней степени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- Выражено выше среднего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 xml:space="preserve">- Выражено хорошо, но </w:t>
      </w:r>
      <w:r w:rsidR="00527091" w:rsidRPr="00E2400D">
        <w:rPr>
          <w:rFonts w:ascii="Times New Roman" w:hAnsi="Times New Roman"/>
          <w:sz w:val="28"/>
          <w:szCs w:val="28"/>
        </w:rPr>
        <w:t>недостаточно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- Отражено в достаточной степени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- Ярко выраженный критерий</w:t>
      </w:r>
    </w:p>
    <w:p w:rsidR="00E2400D" w:rsidRPr="00E2400D" w:rsidRDefault="00E2400D" w:rsidP="00333A08">
      <w:pPr>
        <w:numPr>
          <w:ilvl w:val="2"/>
          <w:numId w:val="29"/>
        </w:numPr>
        <w:spacing w:after="0" w:line="240" w:lineRule="auto"/>
        <w:ind w:left="1589" w:right="-2" w:hanging="442"/>
        <w:jc w:val="both"/>
        <w:rPr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- Выражено максимально</w:t>
      </w:r>
    </w:p>
    <w:p w:rsidR="00527091" w:rsidRDefault="00E2400D" w:rsidP="00333A08">
      <w:pPr>
        <w:spacing w:after="0" w:line="240" w:lineRule="auto"/>
        <w:ind w:left="33" w:right="-2" w:firstLine="922"/>
        <w:jc w:val="both"/>
        <w:rPr>
          <w:rFonts w:ascii="Times New Roman" w:hAnsi="Times New Roman"/>
          <w:sz w:val="28"/>
          <w:szCs w:val="28"/>
        </w:rPr>
      </w:pPr>
      <w:r w:rsidRPr="00E2400D">
        <w:rPr>
          <w:rFonts w:ascii="Times New Roman" w:hAnsi="Times New Roman"/>
          <w:sz w:val="28"/>
          <w:szCs w:val="28"/>
        </w:rPr>
        <w:t>Для определения победителей в каждой номинации Конкурса учитывается суммарный средний балл, не ниже 7 (семи).</w:t>
      </w:r>
    </w:p>
    <w:p w:rsidR="00527091" w:rsidRPr="00527091" w:rsidRDefault="00527091" w:rsidP="00333A08">
      <w:pPr>
        <w:pStyle w:val="a5"/>
        <w:numPr>
          <w:ilvl w:val="0"/>
          <w:numId w:val="28"/>
        </w:numPr>
        <w:spacing w:after="0" w:line="240" w:lineRule="auto"/>
        <w:ind w:right="-2"/>
        <w:jc w:val="center"/>
        <w:rPr>
          <w:b/>
          <w:sz w:val="28"/>
          <w:szCs w:val="28"/>
        </w:rPr>
      </w:pPr>
      <w:r w:rsidRPr="00527091">
        <w:rPr>
          <w:rFonts w:ascii="Times New Roman" w:hAnsi="Times New Roman"/>
          <w:b/>
          <w:sz w:val="28"/>
          <w:szCs w:val="28"/>
        </w:rPr>
        <w:t>Подведение итогов Конкурса и номинации</w:t>
      </w:r>
    </w:p>
    <w:p w:rsidR="00527091" w:rsidRDefault="00527091" w:rsidP="00333A08">
      <w:pPr>
        <w:spacing w:after="0" w:line="240" w:lineRule="auto"/>
        <w:ind w:left="1147" w:right="-2"/>
        <w:jc w:val="both"/>
        <w:rPr>
          <w:rFonts w:ascii="Times New Roman" w:hAnsi="Times New Roman"/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Итоги Конкурса подводятся по следующим номинациям:</w:t>
      </w:r>
    </w:p>
    <w:p w:rsidR="00527091" w:rsidRPr="00527091" w:rsidRDefault="00527091" w:rsidP="00333A08">
      <w:pPr>
        <w:spacing w:after="0" w:line="240" w:lineRule="auto"/>
        <w:ind w:left="1147" w:right="-2"/>
        <w:jc w:val="both"/>
        <w:rPr>
          <w:sz w:val="28"/>
          <w:szCs w:val="28"/>
        </w:rPr>
      </w:pP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в области гражданского воспитания,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в области патриотического воспитания и формирования российской идентичности,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в области духовного и нравственного воспитания,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приобщения детей к культурному наследию народов России,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в области физического воспитания и формирования культуры здоровья,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в области трудового воспитания и профессионального самоопределения,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в области экологического воспитания,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</w:t>
      </w:r>
      <w:r w:rsidRPr="00527091">
        <w:rPr>
          <w:rFonts w:ascii="Times New Roman" w:hAnsi="Times New Roman"/>
          <w:sz w:val="28"/>
          <w:szCs w:val="28"/>
        </w:rPr>
        <w:tab/>
        <w:t>программа</w:t>
      </w:r>
      <w:r w:rsidRPr="00527091">
        <w:rPr>
          <w:rFonts w:ascii="Times New Roman" w:hAnsi="Times New Roman"/>
          <w:sz w:val="28"/>
          <w:szCs w:val="28"/>
        </w:rPr>
        <w:tab/>
        <w:t>интеллектуально-познавательной деятельности,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инклюзивная программа,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психолого-педагогического сопровождения,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«Лучшие методические материалы (методические разработки, рекомендации, пособия, сборники, сценарии) в области гражданского воспитания, реализованные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 xml:space="preserve">«Лучшие методические материалы (методические разработки, рекомендации, пособия, сборники, сценарии) в области патриотического воспитания и </w:t>
      </w:r>
      <w:r w:rsidRPr="00527091">
        <w:rPr>
          <w:rFonts w:ascii="Times New Roman" w:hAnsi="Times New Roman"/>
          <w:sz w:val="28"/>
          <w:szCs w:val="28"/>
        </w:rPr>
        <w:lastRenderedPageBreak/>
        <w:t>формирования российской идентичности, реализованные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 xml:space="preserve">«Лучшие методические материалы (методические разработки, </w:t>
      </w:r>
      <w:r w:rsidRPr="00527091">
        <w:rPr>
          <w:noProof/>
        </w:rPr>
        <w:drawing>
          <wp:inline distT="0" distB="0" distL="0" distR="0">
            <wp:extent cx="12193" cy="18292"/>
            <wp:effectExtent l="0" t="0" r="0" b="0"/>
            <wp:docPr id="13149" name="Picture 13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" name="Picture 131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091">
        <w:rPr>
          <w:rFonts w:ascii="Times New Roman" w:hAnsi="Times New Roman"/>
          <w:sz w:val="28"/>
          <w:szCs w:val="28"/>
        </w:rPr>
        <w:t>рекомендации, пособия, сборники, сценарии) в области духовного и нравственного воспитания, реализованные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«Лучшие методические материалы (методические разработки, рекомендации, пособия, сборники, сценарии) приобщения детей к культурному наследию наро</w:t>
      </w:r>
      <w:r w:rsidR="00C43B82">
        <w:rPr>
          <w:rFonts w:ascii="Times New Roman" w:hAnsi="Times New Roman"/>
          <w:sz w:val="28"/>
          <w:szCs w:val="28"/>
        </w:rPr>
        <w:t>дов России, реализованные в 2023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«Лучшие методические материалы (методические разработки, рекомендации, пособия, сборники, сценарии) в области физического воспитания и формирования культуры здоровья, реализованные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«Лучшие методические материалы (методические разработки, рекомендации, пособия, сборники, сценарии) в области трудового воспитания и профессионального самоопределения, реализованные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«Лучшие методические материалы (методические разработки, рекомендации, пособия, сборники, сценарии) в области экологического воспитания, реализованные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«Лучшие методические материалы (методические разработки, рекомендации, пособия, сборники, сценарии) интеллектуально-познавательной деятельности, реализованные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«Лучшие методические материалы (методические разработки, рекомендации, пособия, сборники, сценарии) по работе с детьми с ОВЗ и инвалидностью, реализованные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 в организациях отдыха детей и их оздоровления»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«Лучшая программа воспитания организации отдыха детей и их оздоровления, реализованная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году»</w:t>
      </w:r>
    </w:p>
    <w:p w:rsidR="00527091" w:rsidRPr="00527091" w:rsidRDefault="00527091" w:rsidP="00333A08">
      <w:pPr>
        <w:pStyle w:val="a5"/>
        <w:numPr>
          <w:ilvl w:val="1"/>
          <w:numId w:val="36"/>
        </w:num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«Лучший программно-методический комплекс организации отдыха детей и их оздоровления в 202</w:t>
      </w:r>
      <w:r w:rsidR="00C43B82">
        <w:rPr>
          <w:rFonts w:ascii="Times New Roman" w:hAnsi="Times New Roman"/>
          <w:sz w:val="28"/>
          <w:szCs w:val="28"/>
        </w:rPr>
        <w:t>3</w:t>
      </w:r>
      <w:r w:rsidRPr="00527091">
        <w:rPr>
          <w:rFonts w:ascii="Times New Roman" w:hAnsi="Times New Roman"/>
          <w:sz w:val="28"/>
          <w:szCs w:val="28"/>
        </w:rPr>
        <w:t xml:space="preserve"> году».</w:t>
      </w:r>
    </w:p>
    <w:p w:rsidR="00527091" w:rsidRPr="0015565B" w:rsidRDefault="00527091" w:rsidP="00333A08">
      <w:pPr>
        <w:pStyle w:val="1"/>
        <w:spacing w:line="240" w:lineRule="auto"/>
        <w:ind w:left="360" w:right="-2" w:firstLine="0"/>
        <w:rPr>
          <w:b/>
          <w:sz w:val="28"/>
          <w:szCs w:val="28"/>
        </w:rPr>
      </w:pPr>
      <w:r w:rsidRPr="0015565B">
        <w:rPr>
          <w:b/>
          <w:sz w:val="28"/>
          <w:szCs w:val="28"/>
        </w:rPr>
        <w:t>9. Награждение победителей Конкурса</w:t>
      </w:r>
    </w:p>
    <w:p w:rsidR="00527091" w:rsidRPr="00527091" w:rsidRDefault="00527091" w:rsidP="00333A08">
      <w:pPr>
        <w:spacing w:after="0" w:line="240" w:lineRule="auto"/>
        <w:ind w:right="-2"/>
        <w:jc w:val="both"/>
        <w:rPr>
          <w:sz w:val="28"/>
          <w:szCs w:val="28"/>
        </w:rPr>
      </w:pPr>
      <w:r w:rsidRPr="00527091">
        <w:rPr>
          <w:rFonts w:ascii="Times New Roman" w:hAnsi="Times New Roman"/>
          <w:sz w:val="28"/>
          <w:szCs w:val="28"/>
        </w:rPr>
        <w:t>9.1. Авторы работ, получивших высшую оценку Экспертного совета в своей номинации, объявляются Победителями (лауреатами) Конкурса и награждаются Дипломами 1-ой, 2-ой и 3-ей степени.</w:t>
      </w:r>
    </w:p>
    <w:p w:rsidR="00527091" w:rsidRPr="0015565B" w:rsidRDefault="00527091" w:rsidP="00333A08">
      <w:pPr>
        <w:spacing w:after="0" w:line="240" w:lineRule="auto"/>
        <w:ind w:right="-2"/>
        <w:jc w:val="both"/>
        <w:rPr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t>9.2. В качестве награждения конкурсные материалы Победителей (лауреатов) Конкурса могут быть представлены курсах повышения профессиональной квалификации</w:t>
      </w:r>
      <w:r w:rsidR="0015565B">
        <w:rPr>
          <w:rFonts w:ascii="Times New Roman" w:hAnsi="Times New Roman"/>
          <w:sz w:val="28"/>
          <w:szCs w:val="28"/>
        </w:rPr>
        <w:t xml:space="preserve"> специалистов (в том числе в </w:t>
      </w:r>
      <w:proofErr w:type="spellStart"/>
      <w:r w:rsidR="0015565B">
        <w:rPr>
          <w:rFonts w:ascii="Times New Roman" w:hAnsi="Times New Roman"/>
          <w:sz w:val="28"/>
          <w:szCs w:val="28"/>
        </w:rPr>
        <w:t>он</w:t>
      </w:r>
      <w:r w:rsidRPr="0015565B">
        <w:rPr>
          <w:rFonts w:ascii="Times New Roman" w:hAnsi="Times New Roman"/>
          <w:sz w:val="28"/>
          <w:szCs w:val="28"/>
        </w:rPr>
        <w:t>лайн</w:t>
      </w:r>
      <w:proofErr w:type="spellEnd"/>
      <w:r w:rsidRPr="0015565B">
        <w:rPr>
          <w:rFonts w:ascii="Times New Roman" w:hAnsi="Times New Roman"/>
          <w:sz w:val="28"/>
          <w:szCs w:val="28"/>
        </w:rPr>
        <w:t xml:space="preserve"> формате), опубликованы в научно-методических изданиях и средствах массовой информации (с соблюдением авторских прав) с целью продвижения и популяризации лучших практик организации отдыха детей и их оздоровления на территории Российской Федерации.</w:t>
      </w:r>
    </w:p>
    <w:p w:rsidR="0015565B" w:rsidRDefault="0015565B" w:rsidP="00333A08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527091" w:rsidRPr="0015565B" w:rsidRDefault="00527091" w:rsidP="00333A08">
      <w:pPr>
        <w:spacing w:after="0" w:line="240" w:lineRule="auto"/>
        <w:ind w:right="-2"/>
        <w:jc w:val="both"/>
        <w:rPr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t>9.3. Результаты Конкурса размещаются на сайте в социальных сетях.</w:t>
      </w:r>
    </w:p>
    <w:p w:rsidR="00527091" w:rsidRPr="0015565B" w:rsidRDefault="00527091" w:rsidP="00333A08">
      <w:pPr>
        <w:pStyle w:val="1"/>
        <w:spacing w:line="240" w:lineRule="auto"/>
        <w:ind w:left="720" w:right="-2" w:firstLine="0"/>
        <w:rPr>
          <w:b/>
          <w:sz w:val="28"/>
          <w:szCs w:val="28"/>
        </w:rPr>
      </w:pPr>
      <w:r w:rsidRPr="0015565B">
        <w:rPr>
          <w:b/>
          <w:sz w:val="28"/>
          <w:szCs w:val="28"/>
        </w:rPr>
        <w:t>10. Авторские права участников Конкурса</w:t>
      </w:r>
    </w:p>
    <w:p w:rsidR="00527091" w:rsidRPr="0015565B" w:rsidRDefault="00527091" w:rsidP="00333A08">
      <w:pPr>
        <w:spacing w:after="0" w:line="240" w:lineRule="auto"/>
        <w:ind w:right="-2"/>
        <w:jc w:val="both"/>
        <w:rPr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t>10.1. Материалы, присланные на Конкурс, не возвращаются и рецензии на них не высылаются.</w:t>
      </w:r>
    </w:p>
    <w:p w:rsidR="00527091" w:rsidRPr="0015565B" w:rsidRDefault="00527091" w:rsidP="00333A08">
      <w:pPr>
        <w:spacing w:after="0" w:line="240" w:lineRule="auto"/>
        <w:ind w:right="-2"/>
        <w:jc w:val="both"/>
        <w:rPr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lastRenderedPageBreak/>
        <w:t>10.2. Ответственность за содержание представленных на Конкурс работ организаторы Конкурса не несут. Претензии, связанные с нарушением авторских прав, направляются непосредственно лицам, представившим материалы на Конкурс.</w:t>
      </w:r>
    </w:p>
    <w:p w:rsidR="00527091" w:rsidRPr="0015565B" w:rsidRDefault="00527091" w:rsidP="00333A08">
      <w:pPr>
        <w:spacing w:after="0" w:line="240" w:lineRule="auto"/>
        <w:ind w:right="-2"/>
        <w:jc w:val="both"/>
        <w:rPr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t>10.3. Поступление конкурсных материалов в Оргкомитет будет рассматриваться как согласие автора (авторов) на возможную публикацию отдельных материалов с соблюдением авторских прав.</w:t>
      </w:r>
    </w:p>
    <w:p w:rsidR="00527091" w:rsidRPr="00527091" w:rsidRDefault="00527091" w:rsidP="00CF44FE">
      <w:pPr>
        <w:spacing w:after="0"/>
        <w:ind w:left="33" w:right="676" w:firstLine="922"/>
        <w:jc w:val="both"/>
        <w:rPr>
          <w:rFonts w:ascii="Times New Roman" w:hAnsi="Times New Roman"/>
          <w:sz w:val="28"/>
          <w:szCs w:val="28"/>
        </w:rPr>
      </w:pPr>
    </w:p>
    <w:p w:rsidR="0015565B" w:rsidRDefault="0015565B" w:rsidP="00CF44F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33A08" w:rsidRDefault="0015565B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bookmarkStart w:id="0" w:name="_Hlk138340073"/>
      <w:r w:rsidRPr="0015565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33A08" w:rsidRDefault="0015565B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t xml:space="preserve"> к Положению</w:t>
      </w:r>
      <w:r w:rsidR="00333A08" w:rsidRPr="00333A08">
        <w:t xml:space="preserve"> </w:t>
      </w:r>
      <w:r w:rsidR="00333A08" w:rsidRPr="00333A08">
        <w:rPr>
          <w:rFonts w:ascii="Times New Roman" w:hAnsi="Times New Roman"/>
          <w:sz w:val="28"/>
          <w:szCs w:val="28"/>
        </w:rPr>
        <w:t xml:space="preserve">конкурса программ и </w:t>
      </w:r>
    </w:p>
    <w:p w:rsidR="00333A08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333A08">
        <w:rPr>
          <w:rFonts w:ascii="Times New Roman" w:hAnsi="Times New Roman"/>
          <w:sz w:val="28"/>
          <w:szCs w:val="28"/>
        </w:rPr>
        <w:t xml:space="preserve">методических материалов организаций </w:t>
      </w:r>
    </w:p>
    <w:p w:rsidR="005F620A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333A08">
        <w:rPr>
          <w:rFonts w:ascii="Times New Roman" w:hAnsi="Times New Roman"/>
          <w:sz w:val="28"/>
          <w:szCs w:val="28"/>
        </w:rPr>
        <w:t>отдыха детей и их оздоровления</w:t>
      </w:r>
      <w:bookmarkEnd w:id="0"/>
    </w:p>
    <w:p w:rsidR="005F620A" w:rsidRDefault="005F620A" w:rsidP="00912835">
      <w:pPr>
        <w:spacing w:after="0" w:line="360" w:lineRule="auto"/>
        <w:ind w:right="57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5F620A">
        <w:rPr>
          <w:rFonts w:ascii="Times New Roman" w:hAnsi="Times New Roman"/>
          <w:b/>
          <w:sz w:val="24"/>
          <w:szCs w:val="24"/>
          <w:lang w:eastAsia="zh-CN"/>
        </w:rPr>
        <w:t>ЗАЯВКА</w:t>
      </w:r>
    </w:p>
    <w:p w:rsidR="005F620A" w:rsidRPr="005F620A" w:rsidRDefault="005F620A" w:rsidP="00912835">
      <w:pPr>
        <w:spacing w:after="0" w:line="360" w:lineRule="auto"/>
        <w:ind w:right="571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5F620A">
        <w:rPr>
          <w:rFonts w:ascii="Times New Roman" w:hAnsi="Times New Roman"/>
          <w:b/>
          <w:sz w:val="24"/>
          <w:szCs w:val="24"/>
          <w:lang w:eastAsia="zh-CN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  <w:lang w:eastAsia="zh-CN"/>
        </w:rPr>
        <w:t>о</w:t>
      </w:r>
      <w:r w:rsidRPr="005F620A">
        <w:rPr>
          <w:rFonts w:ascii="Times New Roman" w:hAnsi="Times New Roman"/>
          <w:b/>
          <w:sz w:val="24"/>
          <w:szCs w:val="24"/>
          <w:lang w:eastAsia="zh-CN"/>
        </w:rPr>
        <w:t>ткрытом конкурсе программ и методических материалов организаций отдыха детей и их оздоровления</w:t>
      </w:r>
    </w:p>
    <w:p w:rsidR="005F620A" w:rsidRPr="005F620A" w:rsidRDefault="005F620A" w:rsidP="00C43B82">
      <w:pPr>
        <w:numPr>
          <w:ilvl w:val="0"/>
          <w:numId w:val="43"/>
        </w:numPr>
        <w:suppressAutoHyphens/>
        <w:spacing w:after="0"/>
        <w:contextualSpacing/>
        <w:rPr>
          <w:rFonts w:ascii="Times New Roman" w:hAnsi="Times New Roman"/>
          <w:sz w:val="24"/>
          <w:szCs w:val="24"/>
        </w:rPr>
      </w:pPr>
      <w:r w:rsidRPr="005F620A">
        <w:rPr>
          <w:rFonts w:ascii="Times New Roman" w:hAnsi="Times New Roman"/>
          <w:sz w:val="24"/>
          <w:szCs w:val="24"/>
        </w:rPr>
        <w:t>Субъект Российской Федерации</w:t>
      </w:r>
    </w:p>
    <w:p w:rsidR="005F620A" w:rsidRPr="005F620A" w:rsidRDefault="005F620A" w:rsidP="00C43B82">
      <w:pPr>
        <w:suppressAutoHyphens/>
        <w:spacing w:after="0"/>
        <w:ind w:firstLine="120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C43B82">
      <w:pPr>
        <w:numPr>
          <w:ilvl w:val="0"/>
          <w:numId w:val="43"/>
        </w:numPr>
        <w:suppressAutoHyphens/>
        <w:spacing w:after="0"/>
        <w:contextualSpacing/>
        <w:rPr>
          <w:rFonts w:ascii="Times New Roman" w:hAnsi="Times New Roman"/>
          <w:sz w:val="24"/>
          <w:szCs w:val="24"/>
        </w:rPr>
      </w:pPr>
      <w:r w:rsidRPr="005F620A">
        <w:rPr>
          <w:rFonts w:ascii="Times New Roman" w:hAnsi="Times New Roman"/>
          <w:sz w:val="24"/>
          <w:szCs w:val="24"/>
        </w:rPr>
        <w:t>Полное наименование программы / методических материалов</w:t>
      </w:r>
    </w:p>
    <w:p w:rsidR="005F620A" w:rsidRPr="005F620A" w:rsidRDefault="005F620A" w:rsidP="00C43B82">
      <w:pPr>
        <w:suppressAutoHyphens/>
        <w:spacing w:after="0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C43B82">
      <w:pPr>
        <w:numPr>
          <w:ilvl w:val="0"/>
          <w:numId w:val="43"/>
        </w:numPr>
        <w:suppressAutoHyphens/>
        <w:spacing w:after="0"/>
        <w:contextualSpacing/>
        <w:rPr>
          <w:rFonts w:ascii="Times New Roman" w:hAnsi="Times New Roman"/>
          <w:sz w:val="24"/>
          <w:szCs w:val="24"/>
        </w:rPr>
      </w:pPr>
      <w:r w:rsidRPr="005F620A">
        <w:rPr>
          <w:rFonts w:ascii="Times New Roman" w:hAnsi="Times New Roman"/>
          <w:sz w:val="24"/>
          <w:szCs w:val="24"/>
        </w:rPr>
        <w:t xml:space="preserve">Конкурсная номинация (в соответствии с п.8 Положения)  </w:t>
      </w:r>
    </w:p>
    <w:p w:rsidR="005F620A" w:rsidRPr="005F620A" w:rsidRDefault="005F620A" w:rsidP="00C43B82">
      <w:pPr>
        <w:suppressAutoHyphens/>
        <w:spacing w:after="0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C43B82">
      <w:pPr>
        <w:numPr>
          <w:ilvl w:val="0"/>
          <w:numId w:val="43"/>
        </w:numPr>
        <w:suppressAutoHyphens/>
        <w:spacing w:after="0"/>
        <w:contextualSpacing/>
        <w:rPr>
          <w:rFonts w:ascii="Times New Roman" w:hAnsi="Times New Roman"/>
          <w:sz w:val="24"/>
          <w:szCs w:val="24"/>
        </w:rPr>
      </w:pPr>
      <w:r w:rsidRPr="005F620A">
        <w:rPr>
          <w:rFonts w:ascii="Times New Roman" w:hAnsi="Times New Roman"/>
          <w:sz w:val="24"/>
          <w:szCs w:val="24"/>
        </w:rPr>
        <w:t>ФИО автора, разработчика (коллектива) с указанием занимаемой должности</w:t>
      </w:r>
    </w:p>
    <w:p w:rsidR="005F620A" w:rsidRPr="005F620A" w:rsidRDefault="005F620A" w:rsidP="00C43B82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5F620A" w:rsidRPr="005F620A" w:rsidRDefault="005F620A" w:rsidP="00C43B82">
      <w:pPr>
        <w:spacing w:after="0"/>
        <w:ind w:left="720"/>
        <w:contextualSpacing/>
        <w:rPr>
          <w:rFonts w:ascii="Times New Roman" w:hAnsi="Times New Roman"/>
          <w:i/>
          <w:iCs/>
          <w:sz w:val="24"/>
          <w:szCs w:val="24"/>
        </w:rPr>
      </w:pPr>
      <w:r w:rsidRPr="005F620A">
        <w:rPr>
          <w:rFonts w:ascii="Times New Roman" w:hAnsi="Times New Roman"/>
          <w:i/>
          <w:iCs/>
          <w:sz w:val="24"/>
          <w:szCs w:val="24"/>
        </w:rPr>
        <w:t>(фамилия, имя, отчество каждого автора указывается полностью!)</w:t>
      </w:r>
    </w:p>
    <w:p w:rsidR="005F620A" w:rsidRPr="005F620A" w:rsidRDefault="005F620A" w:rsidP="00C43B82">
      <w:pPr>
        <w:suppressAutoHyphens/>
        <w:spacing w:after="0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C43B82">
      <w:pPr>
        <w:numPr>
          <w:ilvl w:val="0"/>
          <w:numId w:val="43"/>
        </w:numPr>
        <w:suppressAutoHyphens/>
        <w:spacing w:after="0"/>
        <w:contextualSpacing/>
        <w:rPr>
          <w:rFonts w:ascii="Times New Roman" w:hAnsi="Times New Roman"/>
          <w:sz w:val="24"/>
          <w:szCs w:val="24"/>
        </w:rPr>
      </w:pPr>
      <w:r w:rsidRPr="005F620A">
        <w:rPr>
          <w:rFonts w:ascii="Times New Roman" w:hAnsi="Times New Roman"/>
          <w:sz w:val="24"/>
          <w:szCs w:val="24"/>
        </w:rPr>
        <w:t xml:space="preserve">Полное наименование организации </w:t>
      </w:r>
    </w:p>
    <w:p w:rsidR="005F620A" w:rsidRPr="005F620A" w:rsidRDefault="005F620A" w:rsidP="00C43B8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5F620A" w:rsidRPr="005F620A" w:rsidRDefault="005F620A" w:rsidP="00C43B82">
      <w:pPr>
        <w:numPr>
          <w:ilvl w:val="0"/>
          <w:numId w:val="43"/>
        </w:numPr>
        <w:suppressAutoHyphens/>
        <w:spacing w:after="0"/>
        <w:contextualSpacing/>
        <w:rPr>
          <w:rFonts w:ascii="Times New Roman" w:hAnsi="Times New Roman"/>
          <w:sz w:val="24"/>
          <w:szCs w:val="24"/>
        </w:rPr>
      </w:pPr>
      <w:r w:rsidRPr="005F620A">
        <w:rPr>
          <w:rFonts w:ascii="Times New Roman" w:hAnsi="Times New Roman"/>
          <w:sz w:val="24"/>
          <w:szCs w:val="24"/>
        </w:rPr>
        <w:t>Ведомственная принадлежность, форма собственности</w:t>
      </w:r>
    </w:p>
    <w:p w:rsidR="005F620A" w:rsidRPr="005F620A" w:rsidRDefault="005F620A" w:rsidP="00C43B82">
      <w:pPr>
        <w:suppressAutoHyphens/>
        <w:spacing w:after="0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C43B82">
      <w:pPr>
        <w:numPr>
          <w:ilvl w:val="0"/>
          <w:numId w:val="43"/>
        </w:numPr>
        <w:suppressAutoHyphens/>
        <w:spacing w:after="0"/>
        <w:contextualSpacing/>
        <w:rPr>
          <w:rFonts w:ascii="Times New Roman" w:hAnsi="Times New Roman"/>
          <w:sz w:val="24"/>
          <w:szCs w:val="24"/>
        </w:rPr>
      </w:pPr>
      <w:r w:rsidRPr="005F620A">
        <w:rPr>
          <w:rFonts w:ascii="Times New Roman" w:hAnsi="Times New Roman"/>
          <w:sz w:val="24"/>
          <w:szCs w:val="24"/>
        </w:rPr>
        <w:t xml:space="preserve">Контактный телефон, </w:t>
      </w:r>
      <w:proofErr w:type="spellStart"/>
      <w:r w:rsidRPr="005F620A">
        <w:rPr>
          <w:rFonts w:ascii="Times New Roman" w:hAnsi="Times New Roman"/>
          <w:sz w:val="24"/>
          <w:szCs w:val="24"/>
        </w:rPr>
        <w:t>эл</w:t>
      </w:r>
      <w:proofErr w:type="spellEnd"/>
      <w:r w:rsidRPr="005F620A">
        <w:rPr>
          <w:rFonts w:ascii="Times New Roman" w:hAnsi="Times New Roman"/>
          <w:sz w:val="24"/>
          <w:szCs w:val="24"/>
        </w:rPr>
        <w:t>. адрес участника Конкурса</w:t>
      </w: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  <w:r w:rsidRPr="005F620A">
        <w:rPr>
          <w:rFonts w:ascii="Times New Roman" w:hAnsi="Times New Roman"/>
          <w:sz w:val="24"/>
          <w:szCs w:val="24"/>
          <w:lang w:eastAsia="zh-CN"/>
        </w:rPr>
        <w:t>Дата заполнения                                                           Подпись участника Конкурса</w:t>
      </w: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  <w:r w:rsidRPr="005F620A">
        <w:rPr>
          <w:rFonts w:ascii="Times New Roman" w:hAnsi="Times New Roman"/>
          <w:sz w:val="24"/>
          <w:szCs w:val="24"/>
          <w:lang w:eastAsia="zh-CN"/>
        </w:rPr>
        <w:t>ФИО   и   подпись руководителя организации</w:t>
      </w: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</w:p>
    <w:p w:rsidR="005F620A" w:rsidRPr="005F620A" w:rsidRDefault="005F620A" w:rsidP="00912835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  <w:r w:rsidRPr="005F620A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Печать организации</w:t>
      </w:r>
    </w:p>
    <w:p w:rsidR="005F620A" w:rsidRDefault="005F620A" w:rsidP="009128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5565B" w:rsidRDefault="0015565B" w:rsidP="00912835">
      <w:pPr>
        <w:spacing w:after="0" w:line="360" w:lineRule="auto"/>
        <w:ind w:left="4474" w:right="307" w:hanging="10"/>
        <w:rPr>
          <w:sz w:val="28"/>
          <w:szCs w:val="28"/>
        </w:rPr>
      </w:pPr>
    </w:p>
    <w:p w:rsidR="005F620A" w:rsidRDefault="005F620A" w:rsidP="00912835">
      <w:pPr>
        <w:spacing w:after="0" w:line="360" w:lineRule="auto"/>
        <w:ind w:left="4474" w:right="307" w:hanging="10"/>
        <w:rPr>
          <w:sz w:val="28"/>
          <w:szCs w:val="28"/>
        </w:rPr>
      </w:pPr>
    </w:p>
    <w:p w:rsidR="005F620A" w:rsidRPr="0015565B" w:rsidRDefault="005F620A" w:rsidP="00912835">
      <w:pPr>
        <w:spacing w:after="0" w:line="360" w:lineRule="auto"/>
        <w:ind w:left="4474" w:right="307" w:hanging="10"/>
        <w:rPr>
          <w:sz w:val="28"/>
          <w:szCs w:val="28"/>
        </w:rPr>
      </w:pPr>
    </w:p>
    <w:p w:rsidR="00C43B82" w:rsidRDefault="00C43B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33A08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333A08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t xml:space="preserve"> к Положению</w:t>
      </w:r>
      <w:r w:rsidRPr="00333A08">
        <w:t xml:space="preserve"> </w:t>
      </w:r>
      <w:r w:rsidRPr="00333A08">
        <w:rPr>
          <w:rFonts w:ascii="Times New Roman" w:hAnsi="Times New Roman"/>
          <w:sz w:val="28"/>
          <w:szCs w:val="28"/>
        </w:rPr>
        <w:t xml:space="preserve">конкурса программ и </w:t>
      </w:r>
    </w:p>
    <w:p w:rsidR="00333A08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333A08">
        <w:rPr>
          <w:rFonts w:ascii="Times New Roman" w:hAnsi="Times New Roman"/>
          <w:sz w:val="28"/>
          <w:szCs w:val="28"/>
        </w:rPr>
        <w:t xml:space="preserve">методических материалов организаций </w:t>
      </w:r>
    </w:p>
    <w:p w:rsidR="00333A08" w:rsidRDefault="00333A08" w:rsidP="00333A08">
      <w:pPr>
        <w:suppressAutoHyphens/>
        <w:autoSpaceDE w:val="0"/>
        <w:autoSpaceDN w:val="0"/>
        <w:adjustRightInd w:val="0"/>
        <w:spacing w:after="0" w:line="360" w:lineRule="auto"/>
        <w:ind w:left="2443" w:right="565"/>
        <w:jc w:val="right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333A08">
        <w:rPr>
          <w:rFonts w:ascii="Times New Roman" w:hAnsi="Times New Roman"/>
          <w:sz w:val="28"/>
          <w:szCs w:val="28"/>
        </w:rPr>
        <w:t>отдыха детей и их оздоровления</w:t>
      </w:r>
      <w:r w:rsidRPr="00BB447F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</w:p>
    <w:p w:rsidR="00BB447F" w:rsidRPr="00BB447F" w:rsidRDefault="00BB447F" w:rsidP="00333A08">
      <w:pPr>
        <w:suppressAutoHyphens/>
        <w:autoSpaceDE w:val="0"/>
        <w:autoSpaceDN w:val="0"/>
        <w:adjustRightInd w:val="0"/>
        <w:spacing w:after="0" w:line="360" w:lineRule="auto"/>
        <w:ind w:left="2443" w:right="565"/>
        <w:jc w:val="center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СОГЛАСИЕ</w:t>
      </w:r>
    </w:p>
    <w:p w:rsidR="00BB447F" w:rsidRPr="00BB447F" w:rsidRDefault="00BB447F" w:rsidP="00333A08">
      <w:pPr>
        <w:suppressAutoHyphens/>
        <w:autoSpaceDE w:val="0"/>
        <w:autoSpaceDN w:val="0"/>
        <w:adjustRightInd w:val="0"/>
        <w:spacing w:after="0" w:line="360" w:lineRule="auto"/>
        <w:ind w:left="2443" w:right="226" w:hanging="1450"/>
        <w:jc w:val="center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bCs/>
          <w:color w:val="000000"/>
          <w:sz w:val="24"/>
          <w:szCs w:val="24"/>
          <w:lang w:eastAsia="zh-CN"/>
        </w:rPr>
        <w:t>на обработку персональных данных</w:t>
      </w:r>
    </w:p>
    <w:p w:rsidR="00BB447F" w:rsidRPr="00BB447F" w:rsidRDefault="00BB447F" w:rsidP="0091283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B447F" w:rsidRPr="00BB447F" w:rsidRDefault="00BB447F" w:rsidP="00912835">
      <w:pPr>
        <w:tabs>
          <w:tab w:val="left" w:leader="underscore" w:pos="6898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>Я,___________________________________________________________________________</w:t>
      </w:r>
    </w:p>
    <w:p w:rsidR="00BB447F" w:rsidRPr="00BB447F" w:rsidRDefault="00BB447F" w:rsidP="00912835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(фамилия, имя, отчество)</w:t>
      </w:r>
    </w:p>
    <w:p w:rsidR="00BB447F" w:rsidRPr="00BB447F" w:rsidRDefault="00BB447F" w:rsidP="00912835">
      <w:pPr>
        <w:suppressAutoHyphens/>
        <w:spacing w:after="0" w:line="360" w:lineRule="auto"/>
        <w:ind w:left="-5" w:right="57" w:hanging="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>зарегистрированный(</w:t>
      </w:r>
      <w:proofErr w:type="spellStart"/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>ая</w:t>
      </w:r>
      <w:proofErr w:type="spellEnd"/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>) по адресу:_______________________________________________</w:t>
      </w:r>
    </w:p>
    <w:p w:rsidR="00BB447F" w:rsidRPr="00BB447F" w:rsidRDefault="00BB447F" w:rsidP="00912835">
      <w:p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B447F" w:rsidRPr="00BB447F" w:rsidRDefault="00BB447F" w:rsidP="00912835">
      <w:pPr>
        <w:suppressAutoHyphens/>
        <w:spacing w:after="0" w:line="360" w:lineRule="auto"/>
        <w:ind w:left="-5" w:right="57" w:hanging="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>паспорт ___________ выдан_____________________________________________________</w:t>
      </w:r>
    </w:p>
    <w:p w:rsidR="00BB447F" w:rsidRPr="00BB447F" w:rsidRDefault="00BB447F" w:rsidP="00912835">
      <w:pPr>
        <w:tabs>
          <w:tab w:val="center" w:pos="963"/>
          <w:tab w:val="center" w:pos="6195"/>
        </w:tabs>
        <w:suppressAutoHyphens/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ab/>
        <w:t xml:space="preserve">             </w:t>
      </w:r>
      <w:r w:rsidRPr="00BB447F">
        <w:rPr>
          <w:rFonts w:ascii="Times New Roman" w:hAnsi="Times New Roman"/>
          <w:i/>
          <w:color w:val="000000"/>
          <w:sz w:val="24"/>
          <w:szCs w:val="24"/>
          <w:lang w:eastAsia="zh-CN"/>
        </w:rPr>
        <w:t>(серия, номер)</w:t>
      </w: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BB447F">
        <w:rPr>
          <w:rFonts w:ascii="Times New Roman" w:hAnsi="Times New Roman"/>
          <w:i/>
          <w:color w:val="000000"/>
          <w:sz w:val="24"/>
          <w:szCs w:val="24"/>
          <w:lang w:eastAsia="zh-CN"/>
        </w:rPr>
        <w:t xml:space="preserve">(сведения о дате выдачи и выдавшем органе) </w:t>
      </w:r>
    </w:p>
    <w:p w:rsidR="00BB447F" w:rsidRPr="00BB447F" w:rsidRDefault="00BB447F" w:rsidP="00912835">
      <w:pPr>
        <w:suppressAutoHyphens/>
        <w:spacing w:after="0" w:line="360" w:lineRule="auto"/>
        <w:ind w:left="-5" w:right="57" w:hanging="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B447F" w:rsidRPr="00BB447F" w:rsidRDefault="00BB447F" w:rsidP="00C43B82">
      <w:pPr>
        <w:suppressAutoHyphens/>
        <w:spacing w:after="0"/>
        <w:ind w:left="-5" w:right="57" w:hanging="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>в соответствии с п. 4 ст. 9 Федерального закона от 27.07.2006 г. № 152-ФЗ</w:t>
      </w: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br/>
        <w:t xml:space="preserve">«О персональных данных» (далее – Федеральный закон № 152-ФЗ) даю согласие федеральному государственному бюджетному образовательному учреждению дополнительного образования «Федеральный центр дополнительного образования и организации отдыха и оздоровления детей» (ФГБОУ ДО ФЦДО) на обработку моих персональных данных, а именно: </w:t>
      </w:r>
    </w:p>
    <w:p w:rsidR="00BB447F" w:rsidRPr="00BB447F" w:rsidRDefault="00BB447F" w:rsidP="00C43B82">
      <w:pPr>
        <w:numPr>
          <w:ilvl w:val="0"/>
          <w:numId w:val="42"/>
        </w:numPr>
        <w:suppressAutoHyphens/>
        <w:spacing w:after="0"/>
        <w:ind w:left="0" w:right="57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фамилия, имя, отчество; </w:t>
      </w:r>
    </w:p>
    <w:p w:rsidR="00BB447F" w:rsidRPr="00BB447F" w:rsidRDefault="00BB447F" w:rsidP="00C43B82">
      <w:pPr>
        <w:numPr>
          <w:ilvl w:val="0"/>
          <w:numId w:val="42"/>
        </w:numPr>
        <w:suppressAutoHyphens/>
        <w:spacing w:after="0"/>
        <w:ind w:left="0" w:right="57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место проживания (регистрации); </w:t>
      </w:r>
    </w:p>
    <w:p w:rsidR="00BB447F" w:rsidRPr="00BB447F" w:rsidRDefault="00BB447F" w:rsidP="00C43B82">
      <w:pPr>
        <w:numPr>
          <w:ilvl w:val="0"/>
          <w:numId w:val="42"/>
        </w:numPr>
        <w:suppressAutoHyphens/>
        <w:spacing w:after="0"/>
        <w:ind w:left="0" w:right="57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сведения о месте работы; </w:t>
      </w:r>
    </w:p>
    <w:p w:rsidR="00BB447F" w:rsidRPr="00BB447F" w:rsidRDefault="00BB447F" w:rsidP="00C43B82">
      <w:p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 целях моего участия в </w:t>
      </w:r>
      <w:r w:rsidR="005F620A">
        <w:rPr>
          <w:rFonts w:ascii="Times New Roman" w:hAnsi="Times New Roman"/>
          <w:color w:val="000000"/>
          <w:sz w:val="24"/>
          <w:szCs w:val="24"/>
          <w:lang w:eastAsia="zh-CN"/>
        </w:rPr>
        <w:t>о</w:t>
      </w: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>ткрытом конкурсе программ и методических материалов организаций отдыха детей и их оздоровления.</w:t>
      </w:r>
    </w:p>
    <w:p w:rsidR="00BB447F" w:rsidRPr="00BB447F" w:rsidRDefault="00BB447F" w:rsidP="00C43B82">
      <w:pPr>
        <w:suppressAutoHyphens/>
        <w:spacing w:after="0"/>
        <w:ind w:right="3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B447F" w:rsidRPr="00BB447F" w:rsidRDefault="00BB447F" w:rsidP="00C43B82">
      <w:pPr>
        <w:suppressAutoHyphens/>
        <w:spacing w:after="0"/>
        <w:ind w:right="57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Я уведомлен(а)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 № 152-ФЗ. </w:t>
      </w:r>
    </w:p>
    <w:p w:rsidR="00BB447F" w:rsidRPr="00BB447F" w:rsidRDefault="00BB447F" w:rsidP="00C43B82">
      <w:pPr>
        <w:suppressAutoHyphens/>
        <w:spacing w:after="0"/>
        <w:ind w:right="57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 </w:t>
      </w:r>
    </w:p>
    <w:p w:rsidR="00BB447F" w:rsidRPr="00BB447F" w:rsidRDefault="00BB447F" w:rsidP="00912835">
      <w:p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B447F" w:rsidRPr="00BB447F" w:rsidRDefault="00BB447F" w:rsidP="00912835">
      <w:p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B447F" w:rsidRPr="00BB447F" w:rsidRDefault="00BB447F" w:rsidP="00912835">
      <w:p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B447F" w:rsidRPr="00BB447F" w:rsidRDefault="00BB447F" w:rsidP="00912835">
      <w:pPr>
        <w:suppressAutoHyphens/>
        <w:spacing w:after="0" w:line="360" w:lineRule="auto"/>
        <w:ind w:left="-5" w:right="57" w:hanging="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«____ »__________________2023 г.         </w:t>
      </w:r>
    </w:p>
    <w:p w:rsidR="00BB447F" w:rsidRPr="00BB447F" w:rsidRDefault="00BB447F" w:rsidP="00912835">
      <w:pPr>
        <w:suppressAutoHyphens/>
        <w:spacing w:after="0" w:line="360" w:lineRule="auto"/>
        <w:ind w:left="-5" w:right="57" w:hanging="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B447F" w:rsidRPr="00BB447F" w:rsidRDefault="00BB447F" w:rsidP="00912835">
      <w:pPr>
        <w:suppressAutoHyphens/>
        <w:spacing w:after="0" w:line="360" w:lineRule="auto"/>
        <w:ind w:left="-5" w:right="57" w:hanging="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B447F" w:rsidRPr="00BB447F" w:rsidRDefault="00BB447F" w:rsidP="00912835">
      <w:pPr>
        <w:suppressAutoHyphens/>
        <w:spacing w:after="0" w:line="360" w:lineRule="auto"/>
        <w:ind w:left="-5" w:right="57" w:hanging="1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____________________________________________________________________ </w:t>
      </w:r>
    </w:p>
    <w:p w:rsidR="00BB447F" w:rsidRPr="00BB447F" w:rsidRDefault="00BB447F" w:rsidP="00912835">
      <w:pPr>
        <w:suppressAutoHyphens/>
        <w:spacing w:after="0" w:line="360" w:lineRule="auto"/>
        <w:ind w:left="3457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B447F">
        <w:rPr>
          <w:rFonts w:ascii="Times New Roman" w:hAnsi="Times New Roman"/>
          <w:i/>
          <w:color w:val="000000"/>
          <w:sz w:val="24"/>
          <w:szCs w:val="24"/>
          <w:lang w:eastAsia="zh-CN"/>
        </w:rPr>
        <w:t xml:space="preserve">     (Ф.И.О. полностью, подпись)</w:t>
      </w:r>
    </w:p>
    <w:p w:rsidR="00333A08" w:rsidRDefault="0015565B" w:rsidP="00333A08">
      <w:pPr>
        <w:spacing w:after="0" w:line="240" w:lineRule="auto"/>
        <w:ind w:left="11" w:right="282" w:hanging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33A08" w:rsidRPr="0015565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33A08">
        <w:rPr>
          <w:rFonts w:ascii="Times New Roman" w:hAnsi="Times New Roman"/>
          <w:sz w:val="28"/>
          <w:szCs w:val="28"/>
        </w:rPr>
        <w:t>3</w:t>
      </w:r>
    </w:p>
    <w:p w:rsidR="00333A08" w:rsidRDefault="00333A08" w:rsidP="00333A08">
      <w:pPr>
        <w:spacing w:after="0" w:line="240" w:lineRule="auto"/>
        <w:ind w:left="11" w:right="282" w:hanging="11"/>
        <w:jc w:val="right"/>
        <w:rPr>
          <w:rFonts w:ascii="Times New Roman" w:hAnsi="Times New Roman"/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t xml:space="preserve"> к Положению</w:t>
      </w:r>
      <w:r w:rsidRPr="00333A08">
        <w:t xml:space="preserve"> </w:t>
      </w:r>
      <w:r w:rsidRPr="00333A08">
        <w:rPr>
          <w:rFonts w:ascii="Times New Roman" w:hAnsi="Times New Roman"/>
          <w:sz w:val="28"/>
          <w:szCs w:val="28"/>
        </w:rPr>
        <w:t xml:space="preserve">конкурса программ и </w:t>
      </w:r>
    </w:p>
    <w:p w:rsidR="00333A08" w:rsidRDefault="00333A08" w:rsidP="00333A08">
      <w:pPr>
        <w:spacing w:after="0" w:line="240" w:lineRule="auto"/>
        <w:ind w:left="11" w:right="282" w:hanging="11"/>
        <w:jc w:val="right"/>
        <w:rPr>
          <w:rFonts w:ascii="Times New Roman" w:hAnsi="Times New Roman"/>
          <w:sz w:val="28"/>
          <w:szCs w:val="28"/>
        </w:rPr>
      </w:pPr>
      <w:r w:rsidRPr="00333A08">
        <w:rPr>
          <w:rFonts w:ascii="Times New Roman" w:hAnsi="Times New Roman"/>
          <w:sz w:val="28"/>
          <w:szCs w:val="28"/>
        </w:rPr>
        <w:t xml:space="preserve">методических материалов организаций </w:t>
      </w:r>
    </w:p>
    <w:p w:rsidR="00251060" w:rsidRPr="00BB447F" w:rsidRDefault="00333A08" w:rsidP="00333A08">
      <w:pPr>
        <w:spacing w:after="0" w:line="360" w:lineRule="auto"/>
        <w:ind w:right="282"/>
        <w:jc w:val="right"/>
        <w:rPr>
          <w:rFonts w:ascii="Times New Roman" w:hAnsi="Times New Roman"/>
          <w:color w:val="000000"/>
          <w:sz w:val="28"/>
          <w:szCs w:val="28"/>
        </w:rPr>
      </w:pPr>
      <w:r w:rsidRPr="00333A08">
        <w:rPr>
          <w:rFonts w:ascii="Times New Roman" w:hAnsi="Times New Roman"/>
          <w:sz w:val="28"/>
          <w:szCs w:val="28"/>
        </w:rPr>
        <w:t>отдыха детей и их оздоровления</w:t>
      </w:r>
    </w:p>
    <w:p w:rsidR="00BB447F" w:rsidRPr="00BB447F" w:rsidRDefault="00BB447F" w:rsidP="00912835">
      <w:pPr>
        <w:suppressAutoHyphens/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BB447F">
        <w:rPr>
          <w:rFonts w:ascii="Times New Roman" w:hAnsi="Times New Roman"/>
          <w:b/>
          <w:sz w:val="24"/>
          <w:szCs w:val="24"/>
          <w:lang w:eastAsia="zh-CN"/>
        </w:rPr>
        <w:t>ИНФОРМАЦИОННАЯ КАРТА</w:t>
      </w:r>
    </w:p>
    <w:p w:rsidR="00BB447F" w:rsidRPr="00BB447F" w:rsidRDefault="00BB447F" w:rsidP="00912835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BB447F">
        <w:rPr>
          <w:rFonts w:ascii="Times New Roman" w:hAnsi="Times New Roman"/>
          <w:b/>
          <w:sz w:val="24"/>
          <w:szCs w:val="24"/>
          <w:lang w:eastAsia="zh-CN"/>
        </w:rPr>
        <w:t>участника Десятого Всероссийского Открытого конкурса программ и методических материалов организаций отдыха детей и их оздоровления</w:t>
      </w:r>
    </w:p>
    <w:p w:rsidR="00BB447F" w:rsidRPr="00BB447F" w:rsidRDefault="00BB447F" w:rsidP="00912835">
      <w:pPr>
        <w:suppressAutoHyphens/>
        <w:spacing w:after="0" w:line="36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zh-CN"/>
        </w:rPr>
      </w:pPr>
      <w:r w:rsidRPr="00BB447F">
        <w:rPr>
          <w:rFonts w:ascii="Times New Roman" w:hAnsi="Times New Roman"/>
          <w:bCs/>
          <w:i/>
          <w:iCs/>
          <w:sz w:val="24"/>
          <w:szCs w:val="24"/>
          <w:lang w:eastAsia="zh-CN"/>
        </w:rPr>
        <w:t xml:space="preserve">(заполняется и подается в формате </w:t>
      </w:r>
      <w:proofErr w:type="spellStart"/>
      <w:r w:rsidRPr="00BB447F">
        <w:rPr>
          <w:rFonts w:ascii="Times New Roman" w:hAnsi="Times New Roman"/>
          <w:bCs/>
          <w:i/>
          <w:iCs/>
          <w:sz w:val="24"/>
          <w:szCs w:val="24"/>
          <w:lang w:eastAsia="zh-CN"/>
        </w:rPr>
        <w:t>Word</w:t>
      </w:r>
      <w:proofErr w:type="spellEnd"/>
      <w:r w:rsidRPr="00BB447F">
        <w:rPr>
          <w:rFonts w:ascii="Times New Roman" w:hAnsi="Times New Roman"/>
          <w:bCs/>
          <w:i/>
          <w:iCs/>
          <w:sz w:val="24"/>
          <w:szCs w:val="24"/>
          <w:lang w:eastAsia="zh-CN"/>
        </w:rPr>
        <w:t>)</w:t>
      </w:r>
    </w:p>
    <w:p w:rsidR="00BB447F" w:rsidRPr="00BB447F" w:rsidRDefault="00BB447F" w:rsidP="00912835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46"/>
        <w:gridCol w:w="3191"/>
      </w:tblGrid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Наименование субъекта (региона) Российской Федерации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Полное название программы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Сроки реализации программы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Направленность программы*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ФИО автора, разработчика (коллектива) с указанием занимаемой должности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Контактный телефон, электронный адрес автора(</w:t>
            </w:r>
            <w:proofErr w:type="spellStart"/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ов</w:t>
            </w:r>
            <w:proofErr w:type="spellEnd"/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Полное наименование организации, реализующей программу, ведомственная принадлежность, форма собственности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Адрес организации (почтовый и электронный)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Сайт организации, реализующей программу, ссылки на группы в социальных сетях (если имеются)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Характеристика целевой группы (возраст детей, специфика контингента /если есть/)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Краткая аннотация содержания программы </w:t>
            </w:r>
          </w:p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(СТРОГО не более 500 символов)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Актуальность и новизна (кратко)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Цель и задачи программы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Предполагаемые результаты реализации программы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Основные этапы реализации программы (кратко)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Ключевые мероприятия (перечень)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Условия реализации программы – ресурсное обеспечение (кратко): финансовые условия, материально-технические,  природные, организационные, информационные, кадровые,  методические, мотивационные 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>18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Наличие системы детского самоуправления,  механизм функционирования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Игровая модель и система стимулирования участников: рейтинг, ступени роста, регистрация достижений участников программы (при наличии)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Кадровое обеспечение программы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Партнерское взаимодействие (при наличии)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Социальный эффект программы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Механизм оценки эффективности реализации программы: диагностический инструментарий, система самоанализа и экспертизы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Наличие системы обратной связи с участниками программы (детьми, специалистами, родителями)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BB447F" w:rsidRPr="00BB447F" w:rsidTr="00385213">
        <w:tc>
          <w:tcPr>
            <w:tcW w:w="534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5846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B447F">
              <w:rPr>
                <w:rFonts w:ascii="Times New Roman" w:hAnsi="Times New Roman"/>
                <w:sz w:val="23"/>
                <w:szCs w:val="23"/>
                <w:lang w:eastAsia="en-US"/>
              </w:rPr>
              <w:t>Наличие грамот, дипломов, подтверждающих участие программы в конкурсах различного уровня (регионального, федерального, международного)</w:t>
            </w:r>
          </w:p>
        </w:tc>
        <w:tc>
          <w:tcPr>
            <w:tcW w:w="3191" w:type="dxa"/>
            <w:shd w:val="clear" w:color="auto" w:fill="auto"/>
          </w:tcPr>
          <w:p w:rsidR="00BB447F" w:rsidRPr="00BB447F" w:rsidRDefault="00BB447F" w:rsidP="00912835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</w:tbl>
    <w:p w:rsidR="00BB447F" w:rsidRPr="00BB447F" w:rsidRDefault="00BB447F" w:rsidP="00912835">
      <w:pPr>
        <w:suppressAutoHyphens/>
        <w:spacing w:after="0" w:line="36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BB447F" w:rsidRPr="00BB447F" w:rsidRDefault="00BB447F" w:rsidP="00912835">
      <w:pPr>
        <w:suppressAutoHyphens/>
        <w:spacing w:after="0" w:line="360" w:lineRule="auto"/>
        <w:jc w:val="both"/>
        <w:rPr>
          <w:rFonts w:ascii="Times New Roman" w:hAnsi="Times New Roman"/>
          <w:sz w:val="20"/>
          <w:szCs w:val="24"/>
          <w:lang w:eastAsia="en-US"/>
        </w:rPr>
      </w:pPr>
      <w:r w:rsidRPr="00BB447F">
        <w:rPr>
          <w:rFonts w:ascii="Times New Roman" w:hAnsi="Times New Roman"/>
          <w:sz w:val="20"/>
          <w:szCs w:val="24"/>
          <w:lang w:eastAsia="en-US"/>
        </w:rPr>
        <w:t>*Направленность программы может быть техническая, естественнонаучная, художественная, физкультурно-спортивная, туристско-краеведческая, социально-гуманитарная</w:t>
      </w:r>
    </w:p>
    <w:p w:rsidR="00BB447F" w:rsidRDefault="00BB447F" w:rsidP="009128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33A08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333A08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15565B">
        <w:rPr>
          <w:rFonts w:ascii="Times New Roman" w:hAnsi="Times New Roman"/>
          <w:sz w:val="28"/>
          <w:szCs w:val="28"/>
        </w:rPr>
        <w:t xml:space="preserve"> к Положению</w:t>
      </w:r>
      <w:r w:rsidRPr="00333A08">
        <w:t xml:space="preserve"> </w:t>
      </w:r>
      <w:r w:rsidRPr="00333A08">
        <w:rPr>
          <w:rFonts w:ascii="Times New Roman" w:hAnsi="Times New Roman"/>
          <w:sz w:val="28"/>
          <w:szCs w:val="28"/>
        </w:rPr>
        <w:t xml:space="preserve">конкурса программ и </w:t>
      </w:r>
    </w:p>
    <w:p w:rsidR="00333A08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333A08">
        <w:rPr>
          <w:rFonts w:ascii="Times New Roman" w:hAnsi="Times New Roman"/>
          <w:sz w:val="28"/>
          <w:szCs w:val="28"/>
        </w:rPr>
        <w:t xml:space="preserve">методических материалов организаций </w:t>
      </w:r>
    </w:p>
    <w:p w:rsidR="00333A08" w:rsidRPr="00333A08" w:rsidRDefault="00333A08" w:rsidP="00333A08">
      <w:pPr>
        <w:spacing w:after="0" w:line="240" w:lineRule="auto"/>
        <w:ind w:left="11" w:right="573" w:hanging="11"/>
        <w:jc w:val="right"/>
        <w:rPr>
          <w:rFonts w:ascii="Times New Roman" w:hAnsi="Times New Roman"/>
          <w:sz w:val="28"/>
          <w:szCs w:val="28"/>
        </w:rPr>
      </w:pPr>
      <w:r w:rsidRPr="00333A08">
        <w:rPr>
          <w:rFonts w:ascii="Times New Roman" w:hAnsi="Times New Roman"/>
          <w:sz w:val="28"/>
          <w:szCs w:val="28"/>
        </w:rPr>
        <w:t>отдыха детей и их оздоровления</w:t>
      </w:r>
      <w:r w:rsidRPr="005F620A">
        <w:rPr>
          <w:sz w:val="28"/>
          <w:szCs w:val="28"/>
        </w:rPr>
        <w:t xml:space="preserve"> </w:t>
      </w:r>
    </w:p>
    <w:p w:rsidR="005F620A" w:rsidRPr="005F620A" w:rsidRDefault="005F620A" w:rsidP="00333A08">
      <w:pPr>
        <w:pStyle w:val="1"/>
        <w:spacing w:line="360" w:lineRule="auto"/>
        <w:ind w:left="509" w:right="1190"/>
        <w:rPr>
          <w:sz w:val="28"/>
          <w:szCs w:val="28"/>
        </w:rPr>
      </w:pPr>
      <w:r w:rsidRPr="005F620A">
        <w:rPr>
          <w:sz w:val="28"/>
          <w:szCs w:val="28"/>
        </w:rPr>
        <w:t>Экспертный совет</w:t>
      </w:r>
    </w:p>
    <w:p w:rsidR="005F620A" w:rsidRPr="005F620A" w:rsidRDefault="005F620A" w:rsidP="00912835">
      <w:pPr>
        <w:spacing w:after="0" w:line="360" w:lineRule="auto"/>
        <w:ind w:left="720" w:right="182"/>
        <w:rPr>
          <w:sz w:val="28"/>
          <w:szCs w:val="28"/>
        </w:rPr>
      </w:pPr>
      <w:r w:rsidRPr="005F620A">
        <w:rPr>
          <w:rFonts w:ascii="Times New Roman" w:hAnsi="Times New Roman"/>
          <w:sz w:val="28"/>
          <w:szCs w:val="28"/>
        </w:rPr>
        <w:t xml:space="preserve">Открытого конкурса программ и методических материалов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F620A">
        <w:rPr>
          <w:rFonts w:ascii="Times New Roman" w:hAnsi="Times New Roman"/>
          <w:sz w:val="28"/>
          <w:szCs w:val="28"/>
        </w:rPr>
        <w:t>организаций отдыха детей и их оздоровления</w:t>
      </w:r>
    </w:p>
    <w:tbl>
      <w:tblPr>
        <w:tblStyle w:val="a9"/>
        <w:tblW w:w="0" w:type="auto"/>
        <w:tblLook w:val="04A0"/>
      </w:tblPr>
      <w:tblGrid>
        <w:gridCol w:w="484"/>
        <w:gridCol w:w="5947"/>
        <w:gridCol w:w="3184"/>
      </w:tblGrid>
      <w:tr w:rsidR="005F620A" w:rsidTr="005F620A">
        <w:tc>
          <w:tcPr>
            <w:tcW w:w="421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47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84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5F620A" w:rsidTr="005F620A">
        <w:tc>
          <w:tcPr>
            <w:tcW w:w="421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7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Сарапкина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3184" w:type="dxa"/>
          </w:tcPr>
          <w:p w:rsidR="005F620A" w:rsidRDefault="008C4C4D" w:rsidP="00AB01E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МБУ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Бутурлинский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ДДТ</w:t>
            </w:r>
          </w:p>
        </w:tc>
      </w:tr>
      <w:tr w:rsidR="005F620A" w:rsidTr="005F620A">
        <w:tc>
          <w:tcPr>
            <w:tcW w:w="421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7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3184" w:type="dxa"/>
          </w:tcPr>
          <w:p w:rsidR="005F620A" w:rsidRDefault="008C4C4D" w:rsidP="00AB01E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дополнительного образования МБУ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Бутурлинский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ДДТ</w:t>
            </w:r>
          </w:p>
        </w:tc>
      </w:tr>
      <w:tr w:rsidR="005F620A" w:rsidTr="005F620A">
        <w:tc>
          <w:tcPr>
            <w:tcW w:w="421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47" w:type="dxa"/>
          </w:tcPr>
          <w:p w:rsidR="005F620A" w:rsidRDefault="008C4C4D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Оленичева Валентина Викторовна</w:t>
            </w:r>
          </w:p>
        </w:tc>
        <w:tc>
          <w:tcPr>
            <w:tcW w:w="3184" w:type="dxa"/>
          </w:tcPr>
          <w:p w:rsidR="005F620A" w:rsidRDefault="008C4C4D" w:rsidP="00AB01E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обслуживания, отдела по работе с детьми МБУК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Бутурлинская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МЦБС»</w:t>
            </w:r>
          </w:p>
        </w:tc>
      </w:tr>
      <w:tr w:rsidR="005F620A" w:rsidTr="005F620A">
        <w:tc>
          <w:tcPr>
            <w:tcW w:w="421" w:type="dxa"/>
          </w:tcPr>
          <w:p w:rsidR="005F620A" w:rsidRDefault="005F620A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47" w:type="dxa"/>
          </w:tcPr>
          <w:p w:rsidR="005F620A" w:rsidRDefault="008C4C4D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Сычёва Анастасия Сергеевна</w:t>
            </w:r>
          </w:p>
        </w:tc>
        <w:tc>
          <w:tcPr>
            <w:tcW w:w="3184" w:type="dxa"/>
          </w:tcPr>
          <w:p w:rsidR="005F620A" w:rsidRDefault="008C4C4D" w:rsidP="00AB01E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МБУ ДО «Детская школа искусств»</w:t>
            </w:r>
          </w:p>
        </w:tc>
      </w:tr>
      <w:tr w:rsidR="008C4C4D" w:rsidTr="005F620A">
        <w:tc>
          <w:tcPr>
            <w:tcW w:w="421" w:type="dxa"/>
          </w:tcPr>
          <w:p w:rsidR="008C4C4D" w:rsidRDefault="008C4C4D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47" w:type="dxa"/>
          </w:tcPr>
          <w:p w:rsidR="008C4C4D" w:rsidRDefault="008C4C4D" w:rsidP="0091283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184" w:type="dxa"/>
          </w:tcPr>
          <w:p w:rsidR="008C4C4D" w:rsidRDefault="008C4C4D" w:rsidP="00AB01E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C4D">
              <w:rPr>
                <w:rFonts w:ascii="Times New Roman" w:hAnsi="Times New Roman"/>
                <w:bCs/>
                <w:sz w:val="28"/>
                <w:szCs w:val="28"/>
              </w:rPr>
              <w:t xml:space="preserve">Консультант управления образования и спорта администрации </w:t>
            </w:r>
            <w:proofErr w:type="spellStart"/>
            <w:r w:rsidRPr="008C4C4D">
              <w:rPr>
                <w:rFonts w:ascii="Times New Roman" w:hAnsi="Times New Roman"/>
                <w:bCs/>
                <w:sz w:val="28"/>
                <w:szCs w:val="28"/>
              </w:rPr>
              <w:t>Бутурлинского</w:t>
            </w:r>
            <w:proofErr w:type="spellEnd"/>
            <w:r w:rsidRPr="008C4C4D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округа Нижегородской области</w:t>
            </w:r>
            <w:r w:rsidRPr="008C4C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4C4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5F620A" w:rsidRPr="005F620A" w:rsidRDefault="005F620A" w:rsidP="009128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5F620A" w:rsidRPr="005F620A" w:rsidSect="005B7D9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4.4pt;visibility:visible;mso-wrap-style:square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1222EBC"/>
    <w:multiLevelType w:val="hybridMultilevel"/>
    <w:tmpl w:val="28CC6140"/>
    <w:lvl w:ilvl="0" w:tplc="34261B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00CAC"/>
    <w:multiLevelType w:val="hybridMultilevel"/>
    <w:tmpl w:val="DA86E13C"/>
    <w:lvl w:ilvl="0" w:tplc="3F421076">
      <w:start w:val="1"/>
      <w:numFmt w:val="decimal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60FBA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A948D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84451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140619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6E6F5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C8CE81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8690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0E09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0E4BD1"/>
    <w:multiLevelType w:val="hybridMultilevel"/>
    <w:tmpl w:val="22441282"/>
    <w:lvl w:ilvl="0" w:tplc="6E30C7C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  <w:rPr>
        <w:rFonts w:cs="Times New Roman"/>
      </w:rPr>
    </w:lvl>
  </w:abstractNum>
  <w:abstractNum w:abstractNumId="4">
    <w:nsid w:val="06BE5F08"/>
    <w:multiLevelType w:val="hybridMultilevel"/>
    <w:tmpl w:val="0DDE5A92"/>
    <w:lvl w:ilvl="0" w:tplc="2424F996">
      <w:start w:val="1"/>
      <w:numFmt w:val="bullet"/>
      <w:lvlText w:val="–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283C06">
      <w:start w:val="1"/>
      <w:numFmt w:val="bullet"/>
      <w:lvlText w:val="o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7E1FDA">
      <w:start w:val="1"/>
      <w:numFmt w:val="bullet"/>
      <w:lvlText w:val="▪"/>
      <w:lvlJc w:val="left"/>
      <w:pPr>
        <w:ind w:left="7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8185E">
      <w:start w:val="1"/>
      <w:numFmt w:val="bullet"/>
      <w:lvlText w:val="•"/>
      <w:lvlJc w:val="left"/>
      <w:pPr>
        <w:ind w:left="7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7A7C22">
      <w:start w:val="1"/>
      <w:numFmt w:val="bullet"/>
      <w:lvlText w:val="o"/>
      <w:lvlJc w:val="left"/>
      <w:pPr>
        <w:ind w:left="8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4826E">
      <w:start w:val="1"/>
      <w:numFmt w:val="bullet"/>
      <w:lvlText w:val="▪"/>
      <w:lvlJc w:val="left"/>
      <w:pPr>
        <w:ind w:left="9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2C3114">
      <w:start w:val="1"/>
      <w:numFmt w:val="bullet"/>
      <w:lvlText w:val="•"/>
      <w:lvlJc w:val="left"/>
      <w:pPr>
        <w:ind w:left="10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A7C70">
      <w:start w:val="1"/>
      <w:numFmt w:val="bullet"/>
      <w:lvlText w:val="o"/>
      <w:lvlJc w:val="left"/>
      <w:pPr>
        <w:ind w:left="10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A668E0">
      <w:start w:val="1"/>
      <w:numFmt w:val="bullet"/>
      <w:lvlText w:val="▪"/>
      <w:lvlJc w:val="left"/>
      <w:pPr>
        <w:ind w:left="1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1048BB"/>
    <w:multiLevelType w:val="hybridMultilevel"/>
    <w:tmpl w:val="E6F6E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951FE3"/>
    <w:multiLevelType w:val="hybridMultilevel"/>
    <w:tmpl w:val="36827750"/>
    <w:lvl w:ilvl="0" w:tplc="451C8E64">
      <w:start w:val="1"/>
      <w:numFmt w:val="decimal"/>
      <w:lvlText w:val="%1."/>
      <w:lvlJc w:val="left"/>
      <w:pPr>
        <w:ind w:left="3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9" w:hanging="360"/>
      </w:pPr>
    </w:lvl>
    <w:lvl w:ilvl="2" w:tplc="0419001B" w:tentative="1">
      <w:start w:val="1"/>
      <w:numFmt w:val="lowerRoman"/>
      <w:lvlText w:val="%3."/>
      <w:lvlJc w:val="right"/>
      <w:pPr>
        <w:ind w:left="5239" w:hanging="180"/>
      </w:pPr>
    </w:lvl>
    <w:lvl w:ilvl="3" w:tplc="0419000F" w:tentative="1">
      <w:start w:val="1"/>
      <w:numFmt w:val="decimal"/>
      <w:lvlText w:val="%4."/>
      <w:lvlJc w:val="left"/>
      <w:pPr>
        <w:ind w:left="5959" w:hanging="360"/>
      </w:pPr>
    </w:lvl>
    <w:lvl w:ilvl="4" w:tplc="04190019" w:tentative="1">
      <w:start w:val="1"/>
      <w:numFmt w:val="lowerLetter"/>
      <w:lvlText w:val="%5."/>
      <w:lvlJc w:val="left"/>
      <w:pPr>
        <w:ind w:left="6679" w:hanging="360"/>
      </w:pPr>
    </w:lvl>
    <w:lvl w:ilvl="5" w:tplc="0419001B" w:tentative="1">
      <w:start w:val="1"/>
      <w:numFmt w:val="lowerRoman"/>
      <w:lvlText w:val="%6."/>
      <w:lvlJc w:val="right"/>
      <w:pPr>
        <w:ind w:left="7399" w:hanging="180"/>
      </w:pPr>
    </w:lvl>
    <w:lvl w:ilvl="6" w:tplc="0419000F" w:tentative="1">
      <w:start w:val="1"/>
      <w:numFmt w:val="decimal"/>
      <w:lvlText w:val="%7."/>
      <w:lvlJc w:val="left"/>
      <w:pPr>
        <w:ind w:left="8119" w:hanging="360"/>
      </w:pPr>
    </w:lvl>
    <w:lvl w:ilvl="7" w:tplc="04190019" w:tentative="1">
      <w:start w:val="1"/>
      <w:numFmt w:val="lowerLetter"/>
      <w:lvlText w:val="%8."/>
      <w:lvlJc w:val="left"/>
      <w:pPr>
        <w:ind w:left="8839" w:hanging="360"/>
      </w:pPr>
    </w:lvl>
    <w:lvl w:ilvl="8" w:tplc="0419001B" w:tentative="1">
      <w:start w:val="1"/>
      <w:numFmt w:val="lowerRoman"/>
      <w:lvlText w:val="%9."/>
      <w:lvlJc w:val="right"/>
      <w:pPr>
        <w:ind w:left="9559" w:hanging="180"/>
      </w:pPr>
    </w:lvl>
  </w:abstractNum>
  <w:abstractNum w:abstractNumId="7">
    <w:nsid w:val="0B86328F"/>
    <w:multiLevelType w:val="multilevel"/>
    <w:tmpl w:val="E2709C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0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eastAsia="Times New Roman" w:hint="default"/>
      </w:rPr>
    </w:lvl>
  </w:abstractNum>
  <w:abstractNum w:abstractNumId="8">
    <w:nsid w:val="0E4B7345"/>
    <w:multiLevelType w:val="hybridMultilevel"/>
    <w:tmpl w:val="C228218A"/>
    <w:lvl w:ilvl="0" w:tplc="24D687FC">
      <w:start w:val="1"/>
      <w:numFmt w:val="decimal"/>
      <w:lvlText w:val="%1."/>
      <w:lvlJc w:val="left"/>
      <w:pPr>
        <w:ind w:left="3621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>
    <w:nsid w:val="0FD933F7"/>
    <w:multiLevelType w:val="multilevel"/>
    <w:tmpl w:val="713EF2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14C46314"/>
    <w:multiLevelType w:val="multilevel"/>
    <w:tmpl w:val="7FE4E8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5F87EF3"/>
    <w:multiLevelType w:val="multilevel"/>
    <w:tmpl w:val="FB84A30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180D6155"/>
    <w:multiLevelType w:val="hybridMultilevel"/>
    <w:tmpl w:val="A42EF8C6"/>
    <w:lvl w:ilvl="0" w:tplc="79CA962A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4760B206">
      <w:start w:val="1"/>
      <w:numFmt w:val="bullet"/>
      <w:lvlText w:val="o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0060DB28">
      <w:start w:val="1"/>
      <w:numFmt w:val="bullet"/>
      <w:lvlText w:val="▪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368AD846">
      <w:start w:val="1"/>
      <w:numFmt w:val="bullet"/>
      <w:lvlText w:val="•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986AC5C0">
      <w:start w:val="1"/>
      <w:numFmt w:val="bullet"/>
      <w:lvlText w:val="o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E586F240">
      <w:start w:val="1"/>
      <w:numFmt w:val="bullet"/>
      <w:lvlText w:val="▪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0610D18A">
      <w:start w:val="1"/>
      <w:numFmt w:val="bullet"/>
      <w:lvlText w:val="•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5A74A6A6">
      <w:start w:val="1"/>
      <w:numFmt w:val="bullet"/>
      <w:lvlText w:val="o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BA1C5930">
      <w:start w:val="1"/>
      <w:numFmt w:val="bullet"/>
      <w:lvlText w:val="▪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84969A4"/>
    <w:multiLevelType w:val="hybridMultilevel"/>
    <w:tmpl w:val="2004C3A0"/>
    <w:lvl w:ilvl="0" w:tplc="04190005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3" w:hanging="360"/>
      </w:pPr>
      <w:rPr>
        <w:rFonts w:ascii="Wingdings" w:hAnsi="Wingdings" w:hint="default"/>
      </w:rPr>
    </w:lvl>
  </w:abstractNum>
  <w:abstractNum w:abstractNumId="14">
    <w:nsid w:val="18A8223E"/>
    <w:multiLevelType w:val="hybridMultilevel"/>
    <w:tmpl w:val="C77C69FA"/>
    <w:lvl w:ilvl="0" w:tplc="0DBE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C6C56"/>
    <w:multiLevelType w:val="hybridMultilevel"/>
    <w:tmpl w:val="EDF448BA"/>
    <w:lvl w:ilvl="0" w:tplc="8D6A963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72D820">
      <w:start w:val="1"/>
      <w:numFmt w:val="bullet"/>
      <w:lvlText w:val="o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10EA50">
      <w:start w:val="1"/>
      <w:numFmt w:val="bullet"/>
      <w:lvlText w:val="▪"/>
      <w:lvlJc w:val="left"/>
      <w:pPr>
        <w:ind w:left="2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1CF216">
      <w:start w:val="1"/>
      <w:numFmt w:val="bullet"/>
      <w:lvlText w:val="•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6857A">
      <w:start w:val="1"/>
      <w:numFmt w:val="bullet"/>
      <w:lvlText w:val="o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609BCE">
      <w:start w:val="1"/>
      <w:numFmt w:val="bullet"/>
      <w:lvlText w:val="▪"/>
      <w:lvlJc w:val="left"/>
      <w:pPr>
        <w:ind w:left="4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CC076">
      <w:start w:val="1"/>
      <w:numFmt w:val="bullet"/>
      <w:lvlText w:val="•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9A525A">
      <w:start w:val="1"/>
      <w:numFmt w:val="bullet"/>
      <w:lvlText w:val="o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65386">
      <w:start w:val="1"/>
      <w:numFmt w:val="bullet"/>
      <w:lvlText w:val="▪"/>
      <w:lvlJc w:val="left"/>
      <w:pPr>
        <w:ind w:left="6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241439C"/>
    <w:multiLevelType w:val="hybridMultilevel"/>
    <w:tmpl w:val="8C2C16D8"/>
    <w:lvl w:ilvl="0" w:tplc="DC34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A037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903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D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A08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E64F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462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502C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03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89B6D2D"/>
    <w:multiLevelType w:val="hybridMultilevel"/>
    <w:tmpl w:val="4D9E1230"/>
    <w:lvl w:ilvl="0" w:tplc="0C82311A">
      <w:start w:val="1"/>
      <w:numFmt w:val="bullet"/>
      <w:lvlText w:val="•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25B6F90E">
      <w:start w:val="1"/>
      <w:numFmt w:val="bullet"/>
      <w:lvlText w:val="o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2FEA71A0">
      <w:start w:val="1"/>
      <w:numFmt w:val="bullet"/>
      <w:lvlText w:val="▪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86DE8598">
      <w:start w:val="1"/>
      <w:numFmt w:val="bullet"/>
      <w:lvlText w:val="•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BB0C7300">
      <w:start w:val="1"/>
      <w:numFmt w:val="bullet"/>
      <w:lvlText w:val="o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41EAFDEC">
      <w:start w:val="1"/>
      <w:numFmt w:val="bullet"/>
      <w:lvlText w:val="▪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D07A97F2">
      <w:start w:val="1"/>
      <w:numFmt w:val="bullet"/>
      <w:lvlText w:val="•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BF84AF6A">
      <w:start w:val="1"/>
      <w:numFmt w:val="bullet"/>
      <w:lvlText w:val="o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0834EC94">
      <w:start w:val="1"/>
      <w:numFmt w:val="bullet"/>
      <w:lvlText w:val="▪"/>
      <w:lvlJc w:val="left"/>
      <w:pPr>
        <w:ind w:left="7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C142D52"/>
    <w:multiLevelType w:val="hybridMultilevel"/>
    <w:tmpl w:val="FFFFFFFF"/>
    <w:lvl w:ilvl="0" w:tplc="913C4EB0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726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B5CCA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BDE82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90CE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64C1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9C875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66AE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6642E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9">
    <w:nsid w:val="329705EB"/>
    <w:multiLevelType w:val="hybridMultilevel"/>
    <w:tmpl w:val="8DAA17E4"/>
    <w:lvl w:ilvl="0" w:tplc="EE586AE8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85D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AAA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EAB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C3B9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245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CE95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C8AF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0ECE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37C6112"/>
    <w:multiLevelType w:val="multilevel"/>
    <w:tmpl w:val="8EB8C756"/>
    <w:lvl w:ilvl="0">
      <w:start w:val="7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4B77E8C"/>
    <w:multiLevelType w:val="hybridMultilevel"/>
    <w:tmpl w:val="E0C228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938538E"/>
    <w:multiLevelType w:val="multilevel"/>
    <w:tmpl w:val="18F24B8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4">
    <w:nsid w:val="39E95013"/>
    <w:multiLevelType w:val="hybridMultilevel"/>
    <w:tmpl w:val="526A0452"/>
    <w:lvl w:ilvl="0" w:tplc="F6BC33C8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C7E4F3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88885934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3E6702C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CC1E3E30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33C2279E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5AE3692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1F2D92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8092E570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DDF4DF1"/>
    <w:multiLevelType w:val="hybridMultilevel"/>
    <w:tmpl w:val="01FA27D6"/>
    <w:lvl w:ilvl="0" w:tplc="96F81E92">
      <w:start w:val="4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27FBA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F0E6368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BC44234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3029BD6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5B8760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442E77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6BEC3C2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DE0E308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4007C5"/>
    <w:multiLevelType w:val="multilevel"/>
    <w:tmpl w:val="B39604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>
    <w:nsid w:val="49B97D8A"/>
    <w:multiLevelType w:val="hybridMultilevel"/>
    <w:tmpl w:val="984058DA"/>
    <w:lvl w:ilvl="0" w:tplc="1CE4BF20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2A7902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C140577A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5CDAA502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BCA24D54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226A99C8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2272BFC4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71D21DF8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A3A77EE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DC7154E"/>
    <w:multiLevelType w:val="multilevel"/>
    <w:tmpl w:val="9706614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EF66D52"/>
    <w:multiLevelType w:val="hybridMultilevel"/>
    <w:tmpl w:val="C902F6BA"/>
    <w:lvl w:ilvl="0" w:tplc="49AEFA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F4B3AEC"/>
    <w:multiLevelType w:val="hybridMultilevel"/>
    <w:tmpl w:val="1A9AC45C"/>
    <w:lvl w:ilvl="0" w:tplc="59DE0E9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hint="default"/>
      </w:rPr>
    </w:lvl>
    <w:lvl w:ilvl="1" w:tplc="3C225B06">
      <w:start w:val="1"/>
      <w:numFmt w:val="decimal"/>
      <w:lvlText w:val="%2)"/>
      <w:lvlJc w:val="left"/>
      <w:pPr>
        <w:ind w:left="1505" w:hanging="360"/>
      </w:pPr>
      <w:rPr>
        <w:rFonts w:ascii="Times New Roman" w:hAnsi="Times New Roman" w:hint="default"/>
      </w:rPr>
    </w:lvl>
    <w:lvl w:ilvl="2" w:tplc="0DBE7308">
      <w:start w:val="1"/>
      <w:numFmt w:val="bullet"/>
      <w:lvlText w:val=""/>
      <w:lvlJc w:val="left"/>
      <w:pPr>
        <w:ind w:left="463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1B431C2"/>
    <w:multiLevelType w:val="hybridMultilevel"/>
    <w:tmpl w:val="2834D5CA"/>
    <w:lvl w:ilvl="0" w:tplc="3FBEDC9C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AB3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2669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26C0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246E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BABE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989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725E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89A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3663459"/>
    <w:multiLevelType w:val="hybridMultilevel"/>
    <w:tmpl w:val="0B82F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1B4C75"/>
    <w:multiLevelType w:val="hybridMultilevel"/>
    <w:tmpl w:val="5C42ACF2"/>
    <w:lvl w:ilvl="0" w:tplc="F094FA1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56F002A8"/>
    <w:multiLevelType w:val="multilevel"/>
    <w:tmpl w:val="2A160D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>
    <w:nsid w:val="5895151A"/>
    <w:multiLevelType w:val="hybridMultilevel"/>
    <w:tmpl w:val="4A529C1A"/>
    <w:lvl w:ilvl="0" w:tplc="79C88C0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9387DF6"/>
    <w:multiLevelType w:val="multilevel"/>
    <w:tmpl w:val="1F5092B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DF55CE9"/>
    <w:multiLevelType w:val="multilevel"/>
    <w:tmpl w:val="6FEC453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384D6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260487F"/>
    <w:multiLevelType w:val="hybridMultilevel"/>
    <w:tmpl w:val="A0206092"/>
    <w:lvl w:ilvl="0" w:tplc="5F0472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A6254B6">
      <w:start w:val="1"/>
      <w:numFmt w:val="lowerLetter"/>
      <w:lvlText w:val="%2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5D20EA5A">
      <w:numFmt w:val="decimal"/>
      <w:lvlText w:val="%3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AB50A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CE4CDBCE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28524C10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51EAED1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55A87D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A9860048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3D23D57"/>
    <w:multiLevelType w:val="multilevel"/>
    <w:tmpl w:val="18C48FE2"/>
    <w:lvl w:ilvl="0">
      <w:start w:val="7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79914DC"/>
    <w:multiLevelType w:val="multilevel"/>
    <w:tmpl w:val="CD722192"/>
    <w:lvl w:ilvl="0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9CB62F1"/>
    <w:multiLevelType w:val="hybridMultilevel"/>
    <w:tmpl w:val="0166FBD4"/>
    <w:lvl w:ilvl="0" w:tplc="B48E201A">
      <w:start w:val="1"/>
      <w:numFmt w:val="bullet"/>
      <w:lvlText w:val="•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F474A446">
      <w:start w:val="1"/>
      <w:numFmt w:val="bullet"/>
      <w:lvlText w:val="o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80E4181A">
      <w:start w:val="1"/>
      <w:numFmt w:val="bullet"/>
      <w:lvlText w:val="▪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EF7894FA">
      <w:start w:val="1"/>
      <w:numFmt w:val="bullet"/>
      <w:lvlText w:val="•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A38A8808">
      <w:start w:val="1"/>
      <w:numFmt w:val="bullet"/>
      <w:lvlText w:val="o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1940278A">
      <w:start w:val="1"/>
      <w:numFmt w:val="bullet"/>
      <w:lvlText w:val="▪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5E12725A">
      <w:start w:val="1"/>
      <w:numFmt w:val="bullet"/>
      <w:lvlText w:val="•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847041AA">
      <w:start w:val="1"/>
      <w:numFmt w:val="bullet"/>
      <w:lvlText w:val="o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75DE686C">
      <w:start w:val="1"/>
      <w:numFmt w:val="bullet"/>
      <w:lvlText w:val="▪"/>
      <w:lvlJc w:val="left"/>
      <w:pPr>
        <w:ind w:left="7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B707AB0"/>
    <w:multiLevelType w:val="hybridMultilevel"/>
    <w:tmpl w:val="276CE6AE"/>
    <w:lvl w:ilvl="0" w:tplc="0DBE7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DC5008A"/>
    <w:multiLevelType w:val="multilevel"/>
    <w:tmpl w:val="4C2A49F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DB1055"/>
    <w:multiLevelType w:val="hybridMultilevel"/>
    <w:tmpl w:val="A2DE87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2"/>
  </w:num>
  <w:num w:numId="6">
    <w:abstractNumId w:val="34"/>
  </w:num>
  <w:num w:numId="7">
    <w:abstractNumId w:val="35"/>
  </w:num>
  <w:num w:numId="8">
    <w:abstractNumId w:val="29"/>
  </w:num>
  <w:num w:numId="9">
    <w:abstractNumId w:val="11"/>
  </w:num>
  <w:num w:numId="10">
    <w:abstractNumId w:val="15"/>
  </w:num>
  <w:num w:numId="11">
    <w:abstractNumId w:val="31"/>
  </w:num>
  <w:num w:numId="12">
    <w:abstractNumId w:val="41"/>
  </w:num>
  <w:num w:numId="13">
    <w:abstractNumId w:val="19"/>
  </w:num>
  <w:num w:numId="14">
    <w:abstractNumId w:val="4"/>
  </w:num>
  <w:num w:numId="15">
    <w:abstractNumId w:val="23"/>
  </w:num>
  <w:num w:numId="16">
    <w:abstractNumId w:val="9"/>
  </w:num>
  <w:num w:numId="17">
    <w:abstractNumId w:val="10"/>
  </w:num>
  <w:num w:numId="18">
    <w:abstractNumId w:val="6"/>
  </w:num>
  <w:num w:numId="19">
    <w:abstractNumId w:val="8"/>
  </w:num>
  <w:num w:numId="20">
    <w:abstractNumId w:val="42"/>
  </w:num>
  <w:num w:numId="21">
    <w:abstractNumId w:val="24"/>
  </w:num>
  <w:num w:numId="22">
    <w:abstractNumId w:val="27"/>
  </w:num>
  <w:num w:numId="23">
    <w:abstractNumId w:val="17"/>
  </w:num>
  <w:num w:numId="24">
    <w:abstractNumId w:val="44"/>
  </w:num>
  <w:num w:numId="25">
    <w:abstractNumId w:val="36"/>
  </w:num>
  <w:num w:numId="26">
    <w:abstractNumId w:val="28"/>
  </w:num>
  <w:num w:numId="27">
    <w:abstractNumId w:val="37"/>
  </w:num>
  <w:num w:numId="28">
    <w:abstractNumId w:val="40"/>
  </w:num>
  <w:num w:numId="29">
    <w:abstractNumId w:val="39"/>
  </w:num>
  <w:num w:numId="30">
    <w:abstractNumId w:val="16"/>
  </w:num>
  <w:num w:numId="31">
    <w:abstractNumId w:val="21"/>
  </w:num>
  <w:num w:numId="32">
    <w:abstractNumId w:val="33"/>
  </w:num>
  <w:num w:numId="33">
    <w:abstractNumId w:val="30"/>
  </w:num>
  <w:num w:numId="34">
    <w:abstractNumId w:val="14"/>
  </w:num>
  <w:num w:numId="35">
    <w:abstractNumId w:val="20"/>
  </w:num>
  <w:num w:numId="36">
    <w:abstractNumId w:val="45"/>
  </w:num>
  <w:num w:numId="37">
    <w:abstractNumId w:val="13"/>
  </w:num>
  <w:num w:numId="38">
    <w:abstractNumId w:val="2"/>
  </w:num>
  <w:num w:numId="39">
    <w:abstractNumId w:val="25"/>
  </w:num>
  <w:num w:numId="40">
    <w:abstractNumId w:val="12"/>
  </w:num>
  <w:num w:numId="41">
    <w:abstractNumId w:val="5"/>
  </w:num>
  <w:num w:numId="42">
    <w:abstractNumId w:val="18"/>
  </w:num>
  <w:num w:numId="43">
    <w:abstractNumId w:val="38"/>
  </w:num>
  <w:num w:numId="44">
    <w:abstractNumId w:val="22"/>
  </w:num>
  <w:num w:numId="45">
    <w:abstractNumId w:val="26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9162E"/>
    <w:rsid w:val="000055BD"/>
    <w:rsid w:val="000378E3"/>
    <w:rsid w:val="00037EC2"/>
    <w:rsid w:val="00124D25"/>
    <w:rsid w:val="00143B49"/>
    <w:rsid w:val="0015565B"/>
    <w:rsid w:val="00161FB4"/>
    <w:rsid w:val="00192232"/>
    <w:rsid w:val="001F60AA"/>
    <w:rsid w:val="00230C16"/>
    <w:rsid w:val="00247F33"/>
    <w:rsid w:val="00251060"/>
    <w:rsid w:val="0025386D"/>
    <w:rsid w:val="00271092"/>
    <w:rsid w:val="00277479"/>
    <w:rsid w:val="00316E4F"/>
    <w:rsid w:val="00333A08"/>
    <w:rsid w:val="0034120B"/>
    <w:rsid w:val="00376291"/>
    <w:rsid w:val="00385213"/>
    <w:rsid w:val="003B1F24"/>
    <w:rsid w:val="003C7359"/>
    <w:rsid w:val="003F63AA"/>
    <w:rsid w:val="0042662D"/>
    <w:rsid w:val="00476710"/>
    <w:rsid w:val="004812C8"/>
    <w:rsid w:val="004B0A64"/>
    <w:rsid w:val="004B3308"/>
    <w:rsid w:val="004B6205"/>
    <w:rsid w:val="004C5CC5"/>
    <w:rsid w:val="004C685E"/>
    <w:rsid w:val="00514E06"/>
    <w:rsid w:val="00527091"/>
    <w:rsid w:val="005464F7"/>
    <w:rsid w:val="0058194C"/>
    <w:rsid w:val="005865FD"/>
    <w:rsid w:val="005B7D9B"/>
    <w:rsid w:val="005F5C20"/>
    <w:rsid w:val="005F620A"/>
    <w:rsid w:val="00606725"/>
    <w:rsid w:val="00641E66"/>
    <w:rsid w:val="00746866"/>
    <w:rsid w:val="007714B3"/>
    <w:rsid w:val="00771F13"/>
    <w:rsid w:val="007B11F7"/>
    <w:rsid w:val="00813A01"/>
    <w:rsid w:val="00850885"/>
    <w:rsid w:val="008B6E9C"/>
    <w:rsid w:val="008C4C4D"/>
    <w:rsid w:val="00904053"/>
    <w:rsid w:val="00912835"/>
    <w:rsid w:val="009479BD"/>
    <w:rsid w:val="00A33EA1"/>
    <w:rsid w:val="00A40089"/>
    <w:rsid w:val="00A459D0"/>
    <w:rsid w:val="00A754F5"/>
    <w:rsid w:val="00A756AB"/>
    <w:rsid w:val="00A90FDA"/>
    <w:rsid w:val="00A9162E"/>
    <w:rsid w:val="00AB01E2"/>
    <w:rsid w:val="00AC64C0"/>
    <w:rsid w:val="00B015D2"/>
    <w:rsid w:val="00B065FF"/>
    <w:rsid w:val="00B12C3F"/>
    <w:rsid w:val="00B2130A"/>
    <w:rsid w:val="00B27752"/>
    <w:rsid w:val="00B43462"/>
    <w:rsid w:val="00B727DB"/>
    <w:rsid w:val="00B84405"/>
    <w:rsid w:val="00BA76F5"/>
    <w:rsid w:val="00BB447F"/>
    <w:rsid w:val="00BC6DEB"/>
    <w:rsid w:val="00C07694"/>
    <w:rsid w:val="00C239D0"/>
    <w:rsid w:val="00C23C10"/>
    <w:rsid w:val="00C347FD"/>
    <w:rsid w:val="00C43B82"/>
    <w:rsid w:val="00CD0283"/>
    <w:rsid w:val="00CF44FE"/>
    <w:rsid w:val="00D018A2"/>
    <w:rsid w:val="00D60B24"/>
    <w:rsid w:val="00D80A28"/>
    <w:rsid w:val="00DA3D66"/>
    <w:rsid w:val="00DE3BDF"/>
    <w:rsid w:val="00E024EF"/>
    <w:rsid w:val="00E2400D"/>
    <w:rsid w:val="00E342BB"/>
    <w:rsid w:val="00E748A5"/>
    <w:rsid w:val="00EC0A23"/>
    <w:rsid w:val="00EC2C30"/>
    <w:rsid w:val="00EC58F5"/>
    <w:rsid w:val="00ED13F5"/>
    <w:rsid w:val="00F21490"/>
    <w:rsid w:val="00F23831"/>
    <w:rsid w:val="00F417C8"/>
    <w:rsid w:val="00F60797"/>
    <w:rsid w:val="00F861F3"/>
    <w:rsid w:val="00FE0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08"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51060"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54F5"/>
    <w:pPr>
      <w:ind w:left="720"/>
      <w:contextualSpacing/>
    </w:pPr>
  </w:style>
  <w:style w:type="paragraph" w:styleId="a6">
    <w:name w:val="Body Text"/>
    <w:basedOn w:val="a"/>
    <w:link w:val="a7"/>
    <w:rsid w:val="00C239D0"/>
    <w:pPr>
      <w:suppressAutoHyphens/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239D0"/>
    <w:rPr>
      <w:rFonts w:ascii="Arial" w:eastAsia="Times New Roman" w:hAnsi="Arial" w:cs="Arial"/>
      <w:sz w:val="24"/>
      <w:szCs w:val="20"/>
      <w:lang w:eastAsia="ar-SA"/>
    </w:rPr>
  </w:style>
  <w:style w:type="table" w:customStyle="1" w:styleId="TableGrid">
    <w:name w:val="TableGrid"/>
    <w:rsid w:val="0074686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1060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8">
    <w:name w:val="Hyperlink"/>
    <w:basedOn w:val="a0"/>
    <w:uiPriority w:val="99"/>
    <w:unhideWhenUsed/>
    <w:rsid w:val="007B11F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B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2774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277479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rsid w:val="009128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rsid w:val="005B7D9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30C1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ubtle Emphasis"/>
    <w:basedOn w:val="a0"/>
    <w:uiPriority w:val="19"/>
    <w:qFormat/>
    <w:rsid w:val="00333A08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mailto:ilinaekaterina23@yandex.ru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ilinaekaterina23@yandex.ru" TargetMode="External"/><Relationship Id="rId15" Type="http://schemas.openxmlformats.org/officeDocument/2006/relationships/hyperlink" Target="mailto:duc_buturlinets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44</Pages>
  <Words>10164</Words>
  <Characters>57941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mandrusova</cp:lastModifiedBy>
  <cp:revision>30</cp:revision>
  <cp:lastPrinted>2023-02-06T06:57:00Z</cp:lastPrinted>
  <dcterms:created xsi:type="dcterms:W3CDTF">2023-06-05T12:55:00Z</dcterms:created>
  <dcterms:modified xsi:type="dcterms:W3CDTF">2023-06-26T12:38:00Z</dcterms:modified>
</cp:coreProperties>
</file>