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0" w:rsidRPr="00DC424D" w:rsidRDefault="00461BB0">
      <w:pPr>
        <w:spacing w:line="79" w:lineRule="exact"/>
        <w:rPr>
          <w:sz w:val="6"/>
          <w:szCs w:val="6"/>
        </w:rPr>
      </w:pPr>
    </w:p>
    <w:p w:rsidR="00461BB0" w:rsidRPr="00DC424D" w:rsidRDefault="002D1DAA">
      <w:pPr>
        <w:pStyle w:val="13"/>
        <w:keepNext/>
        <w:keepLines/>
        <w:shd w:val="clear" w:color="auto" w:fill="auto"/>
        <w:spacing w:after="0" w:line="209" w:lineRule="auto"/>
      </w:pPr>
      <w:bookmarkStart w:id="0" w:name="bookmark0"/>
      <w:bookmarkStart w:id="1" w:name="bookmark1"/>
      <w:r w:rsidRPr="00DC424D">
        <w:t>АДМИНИСТРАЦИЯ</w:t>
      </w:r>
      <w:bookmarkEnd w:id="0"/>
      <w:bookmarkEnd w:id="1"/>
    </w:p>
    <w:p w:rsidR="00461BB0" w:rsidRPr="00DC424D" w:rsidRDefault="002D1DAA">
      <w:pPr>
        <w:pStyle w:val="11"/>
        <w:shd w:val="clear" w:color="auto" w:fill="auto"/>
        <w:spacing w:after="360" w:line="240" w:lineRule="auto"/>
        <w:ind w:firstLine="0"/>
        <w:jc w:val="center"/>
        <w:rPr>
          <w:sz w:val="32"/>
          <w:szCs w:val="32"/>
        </w:rPr>
      </w:pPr>
      <w:r w:rsidRPr="00DC424D">
        <w:rPr>
          <w:b/>
          <w:bCs/>
          <w:sz w:val="32"/>
          <w:szCs w:val="32"/>
        </w:rPr>
        <w:t xml:space="preserve">БУТУРЛИНСКОГО МУНИЦИПАЛЬНОГО </w:t>
      </w:r>
      <w:r w:rsidR="00344ABF" w:rsidRPr="00DC424D">
        <w:rPr>
          <w:b/>
          <w:bCs/>
          <w:sz w:val="32"/>
          <w:szCs w:val="32"/>
        </w:rPr>
        <w:t>ОКРУГ</w:t>
      </w:r>
      <w:r w:rsidRPr="00DC424D">
        <w:rPr>
          <w:b/>
          <w:bCs/>
          <w:sz w:val="32"/>
          <w:szCs w:val="32"/>
        </w:rPr>
        <w:t>А</w:t>
      </w:r>
      <w:r w:rsidRPr="00DC424D">
        <w:rPr>
          <w:b/>
          <w:bCs/>
          <w:sz w:val="32"/>
          <w:szCs w:val="32"/>
        </w:rPr>
        <w:br/>
        <w:t>НИЖЕГОРОДСКОЙ ОБЛАСТИ</w:t>
      </w:r>
    </w:p>
    <w:p w:rsidR="00461BB0" w:rsidRPr="00DC424D" w:rsidRDefault="002D1DAA">
      <w:pPr>
        <w:pStyle w:val="13"/>
        <w:keepNext/>
        <w:keepLines/>
        <w:shd w:val="clear" w:color="auto" w:fill="auto"/>
        <w:spacing w:after="140" w:line="240" w:lineRule="auto"/>
      </w:pPr>
      <w:bookmarkStart w:id="2" w:name="bookmark2"/>
      <w:bookmarkStart w:id="3" w:name="bookmark3"/>
      <w:r w:rsidRPr="00DC424D">
        <w:t>П О С Т А Н О В Л Е Н И Е</w:t>
      </w:r>
      <w:bookmarkEnd w:id="2"/>
      <w:bookmarkEnd w:id="3"/>
    </w:p>
    <w:p w:rsidR="00CB6C1D" w:rsidRDefault="00CB6C1D" w:rsidP="00430854">
      <w:pPr>
        <w:suppressAutoHyphens/>
        <w:autoSpaceDE w:val="0"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:rsidR="00CB6C1D" w:rsidRDefault="00CB6C1D" w:rsidP="00CB6C1D">
      <w:pPr>
        <w:suppressAutoHyphens/>
        <w:autoSpaceDE w:val="0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от 23.07.2024</w:t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ab/>
      </w:r>
      <w:r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ab/>
        <w:t>№1112</w:t>
      </w:r>
    </w:p>
    <w:p w:rsidR="00CB6C1D" w:rsidRDefault="00CB6C1D" w:rsidP="00430854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</w:p>
    <w:p w:rsidR="009306AB" w:rsidRPr="00CB6C1D" w:rsidRDefault="00167766" w:rsidP="00430854">
      <w:pPr>
        <w:suppressAutoHyphens/>
        <w:autoSpaceDE w:val="0"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</w:pPr>
      <w:r w:rsidRPr="00CB6C1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>О</w:t>
      </w:r>
      <w:r w:rsidR="00DC424D" w:rsidRPr="00CB6C1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 </w:t>
      </w:r>
      <w:r w:rsidR="00430854" w:rsidRPr="00CB6C1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  <w:t xml:space="preserve">проведении </w:t>
      </w:r>
      <w:r w:rsidR="00430854" w:rsidRPr="00CB6C1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>Конкурс</w:t>
      </w:r>
      <w:r w:rsidR="00974708" w:rsidRPr="00CB6C1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>ов</w:t>
      </w:r>
      <w:r w:rsidR="00430854" w:rsidRPr="00CB6C1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 xml:space="preserve"> </w:t>
      </w:r>
      <w:r w:rsidR="00974708" w:rsidRPr="00CB6C1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>в рамках мероприятий,</w:t>
      </w:r>
      <w:r w:rsidR="00CD1719" w:rsidRPr="00CB6C1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 xml:space="preserve"> посвященн</w:t>
      </w:r>
      <w:r w:rsidR="00974708" w:rsidRPr="00CB6C1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>ых</w:t>
      </w:r>
      <w:r w:rsidR="00CD1719" w:rsidRPr="00CB6C1D"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/>
        </w:rPr>
        <w:t xml:space="preserve"> 95-летию основания Бутурлинского муниципального округа Нижегородской области </w:t>
      </w:r>
    </w:p>
    <w:p w:rsidR="00CD1719" w:rsidRPr="00CB6C1D" w:rsidRDefault="00CD1719" w:rsidP="00CD1719">
      <w:pPr>
        <w:suppressAutoHyphens/>
        <w:autoSpaceDE w:val="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eastAsia="ar-SA" w:bidi="ar-SA"/>
        </w:rPr>
      </w:pPr>
    </w:p>
    <w:p w:rsidR="009306AB" w:rsidRPr="00345AEB" w:rsidRDefault="00D71DF6" w:rsidP="009306AB">
      <w:pPr>
        <w:widowControl/>
        <w:suppressAutoHyphens/>
        <w:autoSpaceDE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 целях </w:t>
      </w:r>
      <w:r w:rsidR="00EF06A4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вовлечения населения Бутурлинского муниципального округа Нижегородской области в решение вопросов благоустройства и озеленения территории, организации досуга и массового отдыха,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реализации мероприятий, 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посвященных 95-летию основания Бутурлинского округа</w:t>
      </w:r>
      <w:r w:rsidR="009306AB"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администрация Бутурлинского муниципального округа Нижегородской области </w:t>
      </w:r>
      <w:r w:rsidR="009306AB" w:rsidRPr="00345AE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 о с т а н о в л я е т:</w:t>
      </w:r>
    </w:p>
    <w:p w:rsidR="00E57DAD" w:rsidRPr="00CD1719" w:rsidRDefault="00E57DAD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1.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 xml:space="preserve">Провести на территории Бутурлинского муниципального округа </w:t>
      </w:r>
      <w:r w:rsidR="009747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конкурс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CD1719" w:rsidRPr="009747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«</w:t>
      </w:r>
      <w:r w:rsidR="00974708"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Лучшая презентация территориального отдела управления по благоустройству и комплексному содержанию территорий</w:t>
      </w:r>
      <w:r w:rsidR="00951EA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администрации Бутурлинского муниципального округа Нижегородской области</w:t>
      </w:r>
      <w:r w:rsidR="00974708"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»</w:t>
      </w:r>
      <w:r w:rsid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.</w:t>
      </w:r>
    </w:p>
    <w:p w:rsidR="00F94CEC" w:rsidRDefault="005C0B31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2. </w:t>
      </w:r>
      <w:r w:rsidR="00E57DAD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Утвердить 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положение </w:t>
      </w:r>
      <w:r w:rsidR="009747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 конкурсе</w:t>
      </w:r>
      <w:r w:rsidR="00CD1719" w:rsidRPr="00CD171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«</w:t>
      </w:r>
      <w:r w:rsidR="00951EAF" w:rsidRPr="00951EA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Лучшая презентация территориального отдела управления по благоустройству и комплексному содержанию территорий администрации Бутурлинского муниципального округа Нижегородской области</w:t>
      </w:r>
      <w:r w:rsidR="00974708"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» согласно приложени</w:t>
      </w:r>
      <w:r w:rsidR="007E688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я</w:t>
      </w:r>
      <w:r w:rsidR="00974708"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1 к настоящему постановлению</w:t>
      </w:r>
      <w:r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974708" w:rsidRDefault="00974708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3. </w:t>
      </w:r>
      <w:r w:rsidRPr="009747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Провести на территории Бутурлинского муниципального округа конкурс «</w:t>
      </w:r>
      <w:r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Лучшая презентация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улицы р.п. Бутурлино Нижегородской области</w:t>
      </w:r>
      <w:r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.</w:t>
      </w:r>
    </w:p>
    <w:p w:rsidR="00974708" w:rsidRPr="00CD1719" w:rsidRDefault="00974708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4. </w:t>
      </w:r>
      <w:r w:rsidRPr="009747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Утвердить положение о конкурсе</w:t>
      </w:r>
      <w:r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«Лучшая презентация улицы р.п. Бутурлино Нижегородс</w:t>
      </w:r>
      <w:r w:rsidR="007E688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кой области» согласно приложения</w:t>
      </w:r>
      <w:r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>2</w:t>
      </w:r>
      <w:r w:rsidRPr="0097470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/>
        </w:rPr>
        <w:t xml:space="preserve"> к настоящему постановлению</w:t>
      </w:r>
      <w:r w:rsidRPr="00974708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:rsidR="00923A12" w:rsidRDefault="00974708" w:rsidP="00E57DAD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Организационно-правовому управлению администрации Бутурлинского муниципального округа Нижегородской области 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обнародовать настоящее постановление в предусмотренном Уставом порядке и разместить (о</w:t>
      </w:r>
      <w:r w:rsidR="00D602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бнародовать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на официальном сайте администрации Бутурлинского 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муниципального округа Нижегородской области в информационно-телекоммуникационной сети «Интернет». </w:t>
      </w:r>
    </w:p>
    <w:p w:rsidR="009306AB" w:rsidRPr="00DC424D" w:rsidRDefault="00974708" w:rsidP="00923A12">
      <w:pPr>
        <w:shd w:val="clear" w:color="auto" w:fill="FFFFFF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923A12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Настоящее постановление вступает в силу с момента опубликования (обнародования).</w:t>
      </w:r>
    </w:p>
    <w:p w:rsidR="00E57DAD" w:rsidRDefault="00974708" w:rsidP="00CD1719">
      <w:pPr>
        <w:widowControl/>
        <w:suppressAutoHyphens/>
        <w:autoSpaceDE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7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. 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Контроль за </w:t>
      </w:r>
      <w:r w:rsidR="005C0B31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исполнением настоящего постановления возложить на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заместителя главы администрации, начальника организационно-правового управления </w:t>
      </w:r>
      <w:r w:rsidR="005C0B31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администрации Бутурлинского</w:t>
      </w:r>
      <w:r w:rsidR="00CD1719" w:rsidRPr="00CD171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муниципального округа Нижегородской области М.Н. Строкину.</w:t>
      </w:r>
    </w:p>
    <w:p w:rsidR="005C0B31" w:rsidRDefault="005C0B31" w:rsidP="00CD1719">
      <w:pPr>
        <w:widowControl/>
        <w:suppressAutoHyphens/>
        <w:autoSpaceDE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CB6C1D" w:rsidRDefault="009306AB" w:rsidP="009306AB">
      <w:pPr>
        <w:widowControl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Глава местного самоуправления</w:t>
      </w:r>
      <w:r w:rsidR="00CB6C1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CB6C1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CB6C1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CB6C1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CB6C1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CB6C1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Н.А.Чичков</w:t>
      </w:r>
    </w:p>
    <w:p w:rsidR="00CB6C1D" w:rsidRDefault="00CB6C1D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 w:type="page"/>
      </w:r>
    </w:p>
    <w:p w:rsidR="009306AB" w:rsidRPr="00DC424D" w:rsidRDefault="009306AB" w:rsidP="009306AB">
      <w:pPr>
        <w:widowControl/>
        <w:autoSpaceDE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951EAF" w:rsidRDefault="00951EAF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Приложение 1</w:t>
      </w:r>
    </w:p>
    <w:p w:rsidR="009306AB" w:rsidRPr="00DC424D" w:rsidRDefault="00951EAF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 </w:t>
      </w:r>
      <w:r w:rsidR="000B7237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остановлени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ю</w:t>
      </w:r>
      <w:r w:rsidR="009306AB"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администрации</w:t>
      </w:r>
    </w:p>
    <w:p w:rsidR="009306AB" w:rsidRPr="00DC424D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Бутурлинского муниципального округа</w:t>
      </w:r>
    </w:p>
    <w:p w:rsidR="009306AB" w:rsidRPr="00DC424D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Нижегородской области </w:t>
      </w:r>
    </w:p>
    <w:p w:rsidR="009306AB" w:rsidRPr="00DC424D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 w:rsidR="00CB6C1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23.07.2024 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№ </w:t>
      </w:r>
      <w:r w:rsidR="00CB6C1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1112</w:t>
      </w:r>
    </w:p>
    <w:p w:rsidR="009306AB" w:rsidRPr="00DC424D" w:rsidRDefault="009306AB" w:rsidP="009306AB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E57DAD" w:rsidRPr="00DC424D" w:rsidRDefault="00E57DAD" w:rsidP="00E57DAD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DC4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ПОЛОЖЕНИЕ</w:t>
      </w:r>
    </w:p>
    <w:p w:rsidR="00E57DAD" w:rsidRDefault="00951EAF" w:rsidP="00951EAF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 конкурсе</w:t>
      </w:r>
      <w:r w:rsidR="005C0B31" w:rsidRPr="005C0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«</w:t>
      </w:r>
      <w:r w:rsidRPr="00951EA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Лучшая презентация территориального отдела управления по благоустройству и комплексному содержанию территорий администрации Бутурлинского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5C0B31" w:rsidRPr="00DC424D" w:rsidRDefault="005C0B31" w:rsidP="00E57DAD">
      <w:pPr>
        <w:widowControl/>
        <w:suppressAutoHyphens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5C0B31" w:rsidRPr="00D42EC8" w:rsidRDefault="00E57DAD" w:rsidP="00D42EC8">
      <w:pPr>
        <w:pStyle w:val="a4"/>
        <w:widowControl/>
        <w:numPr>
          <w:ilvl w:val="0"/>
          <w:numId w:val="17"/>
        </w:num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C0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Общие положения</w:t>
      </w:r>
    </w:p>
    <w:p w:rsidR="005C0B31" w:rsidRPr="005C0B31" w:rsidRDefault="00E57DAD" w:rsidP="00E57DAD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</w:t>
      </w:r>
      <w:r w:rsidR="005C0B31" w:rsidRPr="005C0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.1.</w:t>
      </w:r>
      <w:r w:rsidR="005C0B31" w:rsidRPr="005C0B31">
        <w:rPr>
          <w:rFonts w:ascii="Times New Roman" w:hAnsi="Times New Roman" w:cs="Times New Roman"/>
          <w:sz w:val="28"/>
          <w:szCs w:val="28"/>
        </w:rPr>
        <w:t xml:space="preserve"> Настоящее положение регулирует порядок проведения </w:t>
      </w:r>
      <w:r w:rsidR="00951EAF">
        <w:rPr>
          <w:rFonts w:ascii="Times New Roman" w:hAnsi="Times New Roman" w:cs="Times New Roman"/>
          <w:sz w:val="28"/>
          <w:szCs w:val="28"/>
        </w:rPr>
        <w:t>конкурса</w:t>
      </w:r>
      <w:r w:rsidR="005C0B31" w:rsidRPr="005C0B31">
        <w:rPr>
          <w:rFonts w:ascii="Times New Roman" w:hAnsi="Times New Roman" w:cs="Times New Roman"/>
          <w:sz w:val="28"/>
          <w:szCs w:val="28"/>
        </w:rPr>
        <w:t xml:space="preserve"> </w:t>
      </w:r>
      <w:r w:rsidR="005C0B31" w:rsidRPr="005C0B31">
        <w:rPr>
          <w:rFonts w:ascii="Times New Roman" w:hAnsi="Times New Roman" w:cs="Times New Roman"/>
          <w:bCs/>
          <w:sz w:val="28"/>
          <w:szCs w:val="28"/>
        </w:rPr>
        <w:t>«</w:t>
      </w:r>
      <w:r w:rsidR="00951EAF" w:rsidRPr="00951EAF">
        <w:rPr>
          <w:rFonts w:ascii="Times New Roman" w:hAnsi="Times New Roman" w:cs="Times New Roman"/>
          <w:bCs/>
          <w:sz w:val="28"/>
          <w:szCs w:val="28"/>
        </w:rPr>
        <w:t>Лучшая презентация территориального отдела управления по благоустройству и комплексному содержанию территорий администрации Бутурлинского муниципального округа Нижегородской области</w:t>
      </w:r>
      <w:r w:rsidR="00951EA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5C0B31" w:rsidRPr="005C0B31">
        <w:rPr>
          <w:rFonts w:ascii="Times New Roman" w:hAnsi="Times New Roman" w:cs="Times New Roman"/>
          <w:bCs/>
          <w:sz w:val="28"/>
          <w:szCs w:val="28"/>
        </w:rPr>
        <w:t xml:space="preserve">(далее - </w:t>
      </w:r>
      <w:r w:rsidR="00537F39">
        <w:rPr>
          <w:rFonts w:ascii="Times New Roman" w:hAnsi="Times New Roman" w:cs="Times New Roman"/>
          <w:bCs/>
          <w:sz w:val="28"/>
          <w:szCs w:val="28"/>
        </w:rPr>
        <w:t>К</w:t>
      </w:r>
      <w:r w:rsidR="00951EAF">
        <w:rPr>
          <w:rFonts w:ascii="Times New Roman" w:hAnsi="Times New Roman" w:cs="Times New Roman"/>
          <w:bCs/>
          <w:sz w:val="28"/>
          <w:szCs w:val="28"/>
        </w:rPr>
        <w:t>онкурс</w:t>
      </w:r>
      <w:r w:rsidR="005C0B31" w:rsidRPr="005C0B31">
        <w:rPr>
          <w:rFonts w:ascii="Times New Roman" w:hAnsi="Times New Roman" w:cs="Times New Roman"/>
          <w:bCs/>
          <w:sz w:val="28"/>
          <w:szCs w:val="28"/>
        </w:rPr>
        <w:t>)</w:t>
      </w:r>
      <w:r w:rsidR="005C0B31" w:rsidRPr="005C0B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0275" w:rsidRDefault="00E57DAD" w:rsidP="00E57DAD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Организатором </w:t>
      </w:r>
      <w:r w:rsidR="00537F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онкурса является </w:t>
      </w:r>
      <w:r w:rsid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дминистрация Бутурлинского муниципального округа. </w:t>
      </w:r>
    </w:p>
    <w:p w:rsidR="00951EAF" w:rsidRDefault="00951EAF" w:rsidP="00E57DAD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1.3. В </w:t>
      </w:r>
      <w:r w:rsidR="00537F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онкурсе принимают участи</w:t>
      </w:r>
      <w:r w:rsidR="00537F3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территориальные</w:t>
      </w:r>
      <w:r w:rsidRPr="0095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отделы управления по благоустройству и комплексному содержанию территорий администрации Бутурлинского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(далее</w:t>
      </w:r>
      <w:r w:rsidR="00537F3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- т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ерриториальные отделы).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5C0B31" w:rsidRDefault="005C0B31" w:rsidP="005C0B31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951EA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5C0B31">
        <w:t xml:space="preserve"> </w:t>
      </w:r>
      <w:r w:rsidR="00951EAF"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Целью проведения Конкурса является развитие сотрудничества и обмена опытом между территориальны</w:t>
      </w:r>
      <w:r w:rsid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ми</w:t>
      </w:r>
      <w:r w:rsidR="00951EAF" w:rsidRPr="0095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отдел</w:t>
      </w:r>
      <w:r w:rsidR="0095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ами</w:t>
      </w:r>
      <w:r w:rsidRPr="005C0B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951EAF" w:rsidRPr="00951EAF" w:rsidRDefault="00951EAF" w:rsidP="00951EAF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Для достижения поставленной цели в рамках Конкурса решаются следующие задачи:</w:t>
      </w:r>
    </w:p>
    <w:p w:rsidR="00951EAF" w:rsidRPr="00951EAF" w:rsidRDefault="00951EAF" w:rsidP="00951EAF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стимулирование территориальн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95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отдел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ов</w:t>
      </w:r>
      <w:r w:rsidRPr="00951EA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к повышению эффективности организации выставочной деятельности, направленной на формирование положительного имиджа муниципальн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ого</w:t>
      </w: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51EAF" w:rsidRPr="00951EAF" w:rsidRDefault="00951EAF" w:rsidP="00951EAF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8950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выявление успешных </w:t>
      </w:r>
      <w:r w:rsidR="00895094">
        <w:rPr>
          <w:rFonts w:ascii="Times New Roman" w:eastAsia="Times New Roman" w:hAnsi="Times New Roman" w:cs="Times New Roman"/>
          <w:color w:val="auto"/>
          <w:sz w:val="28"/>
          <w:szCs w:val="28"/>
        </w:rPr>
        <w:t>территориальных отделов</w:t>
      </w: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их потенциал, истории развития территории, выдающихся жителей. </w:t>
      </w:r>
    </w:p>
    <w:p w:rsidR="00EF0035" w:rsidRDefault="00EF0035" w:rsidP="00EF0035">
      <w:pPr>
        <w:pStyle w:val="a4"/>
        <w:widowControl/>
        <w:numPr>
          <w:ilvl w:val="0"/>
          <w:numId w:val="17"/>
        </w:numPr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F00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Порядок проведения </w:t>
      </w:r>
      <w:r w:rsidR="008950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конкурса</w:t>
      </w:r>
    </w:p>
    <w:p w:rsidR="00EF0035" w:rsidRDefault="00D42EC8" w:rsidP="00E57DAD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Общее руководство по организации и проведению </w:t>
      </w:r>
      <w:r w:rsidR="007E6881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осуществляет </w:t>
      </w:r>
      <w:r w:rsidR="00EF0035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организационно-правовое управление администрации Бутурлинского муниципального округа Нижегородской области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- координатор </w:t>
      </w:r>
      <w:r w:rsidR="001409F0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). </w:t>
      </w:r>
      <w:r w:rsid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895094" w:rsidRPr="00895094" w:rsidRDefault="00D42EC8" w:rsidP="00895094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EF0035"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="00895094" w:rsidRPr="00895094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 проводится в 2 этапа:</w:t>
      </w:r>
    </w:p>
    <w:p w:rsidR="00895094" w:rsidRPr="000F6927" w:rsidRDefault="00D42EC8" w:rsidP="00895094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013B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.2.1. </w:t>
      </w:r>
      <w:r w:rsidR="008950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95094" w:rsidRPr="00895094">
        <w:rPr>
          <w:rFonts w:ascii="Times New Roman" w:eastAsia="Times New Roman" w:hAnsi="Times New Roman" w:cs="Times New Roman"/>
          <w:color w:val="auto"/>
          <w:sz w:val="28"/>
          <w:szCs w:val="28"/>
        </w:rPr>
        <w:t>1 этап</w:t>
      </w:r>
      <w:r w:rsidR="00013B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="00895094" w:rsidRPr="008950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95094" w:rsidRPr="000F69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«Подготовительный» (с 01 августа по 01 сентября 2024 г.). </w:t>
      </w:r>
    </w:p>
    <w:p w:rsidR="00895094" w:rsidRPr="00895094" w:rsidRDefault="00895094" w:rsidP="00895094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95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Заявка подается от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территориальных отделов</w:t>
      </w:r>
      <w:r w:rsidRPr="00895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должна быть подписана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начальником отдела</w:t>
      </w:r>
      <w:r w:rsidRPr="00895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:rsidR="00895094" w:rsidRPr="00895094" w:rsidRDefault="00895094" w:rsidP="00895094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95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Образец заявки в Приложении №1 данного Положения.</w:t>
      </w:r>
    </w:p>
    <w:p w:rsidR="00EF0035" w:rsidRPr="000F6927" w:rsidRDefault="00895094" w:rsidP="00895094">
      <w:pPr>
        <w:widowControl/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EF0035" w:rsidRP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Заявки принимаются по адресу: Нижегородская область, р.п. Бутурлино, ул. Ленина, д. 106, каб. № 20</w:t>
      </w:r>
      <w:r w:rsidR="00425EF4" w:rsidRPr="000F69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срок до </w:t>
      </w:r>
      <w:r w:rsidRP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01</w:t>
      </w:r>
      <w:r w:rsidR="000F69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сентября </w:t>
      </w:r>
      <w:r w:rsidR="00425EF4" w:rsidRP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2024 г.</w:t>
      </w:r>
      <w:r w:rsidR="00EF0035" w:rsidRPr="000F69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13B2A" w:rsidRPr="000F6927" w:rsidRDefault="00013B2A" w:rsidP="007E6881">
      <w:pPr>
        <w:widowControl/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6927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D42EC8" w:rsidRP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.2.2. 2 этап - «Основной» (14 сентября 2024 г.) презентация территориальных</w:t>
      </w:r>
      <w:r w:rsidRPr="000F69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отделов управления по благоустройству и комплексному содержанию территорий администрации Бутурлинского муниципального округа </w:t>
      </w:r>
      <w:r w:rsidRPr="000F69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Нижегородской области на праздничном мероприятии</w:t>
      </w:r>
      <w:r w:rsidR="00FD68A5" w:rsidRPr="000F69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,</w:t>
      </w:r>
      <w:r w:rsidRPr="000F692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F692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/>
        </w:rPr>
        <w:t>посвященном 95-летию основания Бутурлинского муниципального округа Нижегородской области</w:t>
      </w:r>
      <w:r w:rsidRPr="000F69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D42EC8" w:rsidRPr="00D42EC8" w:rsidRDefault="00D42EC8" w:rsidP="00D42EC8">
      <w:pPr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D42EC8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42EC8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Подведение итогов Конкурса.</w:t>
      </w:r>
    </w:p>
    <w:p w:rsidR="00D42EC8" w:rsidRPr="00D42EC8" w:rsidRDefault="00D42EC8" w:rsidP="00D42EC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. Критерии оценки презентации </w:t>
      </w:r>
      <w:r w:rsidR="001409F0" w:rsidRPr="001409F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территориальных отделов управления по благоустройству и комплексному содержанию территорий администрации Бутурлинского муниципального округа Нижегородской области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:</w:t>
      </w:r>
    </w:p>
    <w:p w:rsidR="00D42EC8" w:rsidRPr="00D42EC8" w:rsidRDefault="00D42EC8" w:rsidP="00D42EC8">
      <w:pPr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.1. 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о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формление </w:t>
      </w:r>
      <w:r w:rsidR="007E6881"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п</w:t>
      </w:r>
      <w:r w:rsidR="007E688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резентации</w:t>
      </w:r>
      <w:r w:rsidR="007E6881" w:rsidRPr="007E6881">
        <w:t xml:space="preserve"> </w:t>
      </w:r>
      <w:r w:rsidR="007E6881" w:rsidRPr="007E688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территориальн</w:t>
      </w:r>
      <w:r w:rsidR="007E688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ого</w:t>
      </w:r>
      <w:r w:rsidR="007E6881" w:rsidRPr="007E688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отдел</w:t>
      </w:r>
      <w:r w:rsidR="007E688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а </w:t>
      </w:r>
      <w:r w:rsidR="007E6881"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(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привлекательность, эстетика, наличие образцов продукции местных производителей, представление бренда территории, максимальное использование выставочной площади); </w:t>
      </w:r>
    </w:p>
    <w:p w:rsidR="00D42EC8" w:rsidRPr="00D42EC8" w:rsidRDefault="00D42EC8" w:rsidP="00D42EC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.2.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 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п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олнота представления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территориального отдела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(уникальность,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успехи, достижения, перспективы развития); </w:t>
      </w:r>
    </w:p>
    <w:p w:rsidR="00D42EC8" w:rsidRPr="00D42EC8" w:rsidRDefault="00D42EC8" w:rsidP="00D42EC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.3</w:t>
      </w:r>
      <w:r w:rsidR="007E688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 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о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ригинальность и креативность дизайна экспозиции; </w:t>
      </w:r>
    </w:p>
    <w:p w:rsidR="00D42EC8" w:rsidRPr="00D42EC8" w:rsidRDefault="00D42EC8" w:rsidP="00D42EC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.4</w:t>
      </w:r>
      <w:r w:rsidR="007E688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 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и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нтерактивность (взаимодействие с посетителями, проведение мастер-классов и т.п.). </w:t>
      </w:r>
    </w:p>
    <w:p w:rsidR="000F6927" w:rsidRPr="000F6927" w:rsidRDefault="00D42EC8" w:rsidP="000F6927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2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. </w:t>
      </w:r>
      <w:r w:rsidR="000F6927"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Для оценки п</w:t>
      </w:r>
      <w:r w:rsid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резентаций территориальных отделов</w:t>
      </w:r>
      <w:r w:rsidR="000F6927"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создаётся </w:t>
      </w:r>
      <w:r w:rsid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конкурсная </w:t>
      </w:r>
      <w:r w:rsidR="000F6927"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комиссия (далее –</w:t>
      </w:r>
      <w:r w:rsid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 w:rsidR="000F6927"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комиссия), персональный состав которой утверждается постановлением администрации Бутурлинского муниципального округа Нижегородской области. </w:t>
      </w:r>
    </w:p>
    <w:p w:rsidR="00D42EC8" w:rsidRDefault="000F6927" w:rsidP="000F6927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1409F0">
        <w:rPr>
          <w:rFonts w:ascii="Times New Roman" w:eastAsia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1409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D42EC8"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омиссия подводит итоги Конкурса и определяет победителя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в день проведения основного этапа Конкурса</w:t>
      </w:r>
      <w:r w:rsidR="00D42EC8"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 Решение комиссии является окончательным и пересмотру не подлежит.</w:t>
      </w:r>
    </w:p>
    <w:p w:rsidR="00D42EC8" w:rsidRPr="001409F0" w:rsidRDefault="00D42EC8" w:rsidP="00D42EC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1409F0">
        <w:rPr>
          <w:rFonts w:ascii="Times New Roman" w:eastAsia="Times New Roman" w:hAnsi="Times New Roman" w:cs="Times New Roman"/>
          <w:color w:val="auto"/>
          <w:sz w:val="28"/>
          <w:szCs w:val="28"/>
        </w:rPr>
        <w:t>Результаты заседания комиссии оформляются протоколом</w:t>
      </w:r>
      <w:r w:rsidR="001409F0" w:rsidRPr="001409F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42EC8" w:rsidRPr="000F6927" w:rsidRDefault="00D42EC8" w:rsidP="00D42EC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4</w:t>
      </w:r>
      <w:r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 Конкурс завершается проведением Торжественной церемонии   награждения победителей Конкурса на праздничном мероприятии, посвященном 95-летию основания Бутурлинского муниципального округа Нижегородской области.</w:t>
      </w:r>
    </w:p>
    <w:p w:rsidR="00D42EC8" w:rsidRPr="000F6927" w:rsidRDefault="00D42EC8" w:rsidP="00D42EC8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5</w:t>
      </w:r>
      <w:r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 Победители конкурса нагр</w:t>
      </w:r>
      <w:r w:rsidR="00C6419D"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аждаются</w:t>
      </w:r>
      <w:r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 w:rsidR="00812BA1"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дипломом</w:t>
      </w:r>
      <w:r w:rsidRPr="000F692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и ценными подарками.</w:t>
      </w:r>
    </w:p>
    <w:p w:rsidR="00CB6C1D" w:rsidRDefault="00CB6C1D">
      <w:pPr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br w:type="page"/>
      </w:r>
    </w:p>
    <w:p w:rsidR="00125127" w:rsidRDefault="00125127" w:rsidP="005D78E5">
      <w:pPr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14308C" w:rsidRPr="00812BA1" w:rsidRDefault="0014308C" w:rsidP="0014308C">
      <w:pPr>
        <w:overflowPunct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812BA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Приложение</w:t>
      </w:r>
      <w:r w:rsidR="00BC593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 w:rsidRPr="00812BA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</w:p>
    <w:p w:rsidR="00D42EC8" w:rsidRPr="00812BA1" w:rsidRDefault="00812BA1" w:rsidP="00812BA1">
      <w:pPr>
        <w:overflowPunct w:val="0"/>
        <w:autoSpaceDE w:val="0"/>
        <w:autoSpaceDN w:val="0"/>
        <w:adjustRightInd w:val="0"/>
        <w:ind w:firstLine="708"/>
        <w:jc w:val="right"/>
        <w:rPr>
          <w:rFonts w:ascii="Times New Roman" w:eastAsia="Calibri" w:hAnsi="Times New Roman" w:cs="Times New Roman"/>
          <w:bCs/>
          <w:color w:val="auto"/>
        </w:rPr>
      </w:pPr>
      <w:r w:rsidRPr="00812BA1">
        <w:rPr>
          <w:rFonts w:ascii="Times New Roman" w:eastAsia="Calibri" w:hAnsi="Times New Roman" w:cs="Times New Roman"/>
          <w:bCs/>
          <w:color w:val="auto"/>
        </w:rPr>
        <w:t>к</w:t>
      </w:r>
      <w:r w:rsidR="00D42EC8" w:rsidRPr="00812BA1">
        <w:rPr>
          <w:rFonts w:ascii="Times New Roman" w:eastAsia="Calibri" w:hAnsi="Times New Roman" w:cs="Times New Roman"/>
          <w:bCs/>
          <w:color w:val="auto"/>
        </w:rPr>
        <w:t xml:space="preserve"> положению</w:t>
      </w:r>
      <w:r w:rsidRPr="00812BA1">
        <w:rPr>
          <w:rFonts w:ascii="Times New Roman" w:eastAsia="Calibri" w:hAnsi="Times New Roman" w:cs="Times New Roman"/>
          <w:bCs/>
          <w:color w:val="auto"/>
        </w:rPr>
        <w:t xml:space="preserve"> </w:t>
      </w:r>
      <w:r w:rsidR="00D42EC8" w:rsidRPr="00812BA1">
        <w:rPr>
          <w:rFonts w:ascii="Times New Roman" w:eastAsia="Calibri" w:hAnsi="Times New Roman" w:cs="Times New Roman"/>
          <w:bCs/>
          <w:color w:val="auto"/>
        </w:rPr>
        <w:t xml:space="preserve">о конкурсе «Лучшая презентация </w:t>
      </w:r>
    </w:p>
    <w:p w:rsidR="00D42EC8" w:rsidRPr="00812BA1" w:rsidRDefault="00D42EC8" w:rsidP="00D42EC8">
      <w:pPr>
        <w:overflowPunct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</w:rPr>
      </w:pPr>
      <w:r w:rsidRPr="00812BA1">
        <w:rPr>
          <w:rFonts w:ascii="Times New Roman" w:eastAsia="Calibri" w:hAnsi="Times New Roman" w:cs="Times New Roman"/>
          <w:bCs/>
          <w:color w:val="auto"/>
        </w:rPr>
        <w:t xml:space="preserve">территориального отдела управления по </w:t>
      </w:r>
    </w:p>
    <w:p w:rsidR="00D42EC8" w:rsidRPr="00812BA1" w:rsidRDefault="00D42EC8" w:rsidP="00D42EC8">
      <w:pPr>
        <w:overflowPunct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</w:rPr>
      </w:pPr>
      <w:r w:rsidRPr="00812BA1">
        <w:rPr>
          <w:rFonts w:ascii="Times New Roman" w:eastAsia="Calibri" w:hAnsi="Times New Roman" w:cs="Times New Roman"/>
          <w:bCs/>
          <w:color w:val="auto"/>
        </w:rPr>
        <w:t>благоустройству и комплексному содержанию</w:t>
      </w:r>
    </w:p>
    <w:p w:rsidR="00D42EC8" w:rsidRPr="00812BA1" w:rsidRDefault="00D42EC8" w:rsidP="00D42EC8">
      <w:pPr>
        <w:overflowPunct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</w:rPr>
      </w:pPr>
      <w:r w:rsidRPr="00812BA1">
        <w:rPr>
          <w:rFonts w:ascii="Times New Roman" w:eastAsia="Calibri" w:hAnsi="Times New Roman" w:cs="Times New Roman"/>
          <w:bCs/>
          <w:color w:val="auto"/>
        </w:rPr>
        <w:t xml:space="preserve"> территорий администрации Бутурлинского </w:t>
      </w:r>
    </w:p>
    <w:p w:rsidR="00D42EC8" w:rsidRPr="00812BA1" w:rsidRDefault="00D42EC8" w:rsidP="00D42EC8">
      <w:pPr>
        <w:overflowPunct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</w:rPr>
      </w:pPr>
      <w:r w:rsidRPr="00812BA1">
        <w:rPr>
          <w:rFonts w:ascii="Times New Roman" w:eastAsia="Calibri" w:hAnsi="Times New Roman" w:cs="Times New Roman"/>
          <w:bCs/>
          <w:color w:val="auto"/>
        </w:rPr>
        <w:t>муниципального округа Нижегородской области»</w:t>
      </w:r>
    </w:p>
    <w:p w:rsidR="0014308C" w:rsidRDefault="0014308C" w:rsidP="0014308C">
      <w:pPr>
        <w:overflowPunct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14308C" w:rsidRDefault="0014308C" w:rsidP="0014308C">
      <w:pPr>
        <w:rPr>
          <w:rFonts w:ascii="Times New Roman" w:eastAsia="Calibri" w:hAnsi="Times New Roman" w:cs="Times New Roman"/>
          <w:sz w:val="28"/>
          <w:szCs w:val="28"/>
        </w:rPr>
      </w:pPr>
    </w:p>
    <w:p w:rsidR="00D42EC8" w:rsidRPr="00D42EC8" w:rsidRDefault="00D42EC8" w:rsidP="00D42EC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ЗАЯВКА</w:t>
      </w:r>
    </w:p>
    <w:p w:rsidR="00812BA1" w:rsidRPr="00812BA1" w:rsidRDefault="00D42EC8" w:rsidP="00812BA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 участие конкурсе</w:t>
      </w:r>
      <w:r w:rsidR="00812BA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D42EC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«</w:t>
      </w:r>
      <w:r w:rsidR="00812BA1" w:rsidRPr="00812BA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Лучшая презентация </w:t>
      </w:r>
    </w:p>
    <w:p w:rsidR="00812BA1" w:rsidRPr="00812BA1" w:rsidRDefault="00812BA1" w:rsidP="00812BA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12BA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территориального отдела управления по </w:t>
      </w:r>
    </w:p>
    <w:p w:rsidR="00812BA1" w:rsidRPr="00812BA1" w:rsidRDefault="00812BA1" w:rsidP="00812BA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12BA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благоустройству и комплексному содержанию</w:t>
      </w:r>
    </w:p>
    <w:p w:rsidR="00812BA1" w:rsidRPr="00812BA1" w:rsidRDefault="00812BA1" w:rsidP="00812BA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12BA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территорий администрации Бутурлинского </w:t>
      </w:r>
    </w:p>
    <w:p w:rsidR="00D42EC8" w:rsidRPr="00D42EC8" w:rsidRDefault="00812BA1" w:rsidP="00812BA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812BA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муниципального округа Нижегородской области</w:t>
      </w:r>
      <w:r w:rsidR="00D42EC8" w:rsidRPr="00D42EC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»</w:t>
      </w:r>
    </w:p>
    <w:p w:rsidR="00D42EC8" w:rsidRPr="00D42EC8" w:rsidRDefault="00D42EC8" w:rsidP="00D42EC8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                 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Полное наименование участника Конкурса: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</w:t>
      </w:r>
    </w:p>
    <w:p w:rsidR="00D42EC8" w:rsidRPr="00D42EC8" w:rsidRDefault="00D42EC8" w:rsidP="00812BA1">
      <w:pPr>
        <w:widowControl/>
        <w:spacing w:after="160" w:line="259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 xml:space="preserve">(полное наименование </w:t>
      </w:r>
      <w:r w:rsidR="00812BA1" w:rsidRPr="00812B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террито</w:t>
      </w:r>
      <w:r w:rsidR="00812BA1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риального отдела</w:t>
      </w:r>
      <w:r w:rsidRPr="00D42EC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)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Фамилия, имя, отчество </w:t>
      </w:r>
      <w:r w:rsidR="00812BA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начальника отдела</w:t>
      </w: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Тема и название площадки: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Технический райдер: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_____________________________________________________________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42EC8" w:rsidRPr="00D42EC8" w:rsidRDefault="00812BA1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Начальник отдела</w:t>
      </w:r>
      <w:r w:rsidR="00D42EC8"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          (Ф.И.О.)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(подпись)</w:t>
      </w: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42EC8" w:rsidRPr="00D42EC8" w:rsidRDefault="00D42EC8" w:rsidP="00D42EC8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«_____»_____________ 202</w:t>
      </w:r>
      <w:r w:rsidR="00812BA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</w:t>
      </w: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г.</w:t>
      </w:r>
    </w:p>
    <w:p w:rsidR="00CB6C1D" w:rsidRDefault="00CB6C1D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 w:type="page"/>
      </w:r>
    </w:p>
    <w:p w:rsidR="00812BA1" w:rsidRDefault="00812BA1" w:rsidP="00812BA1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Приложение 2</w:t>
      </w:r>
    </w:p>
    <w:p w:rsidR="00812BA1" w:rsidRPr="00DC424D" w:rsidRDefault="00812BA1" w:rsidP="00812BA1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к 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постановлени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ю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администрации</w:t>
      </w:r>
    </w:p>
    <w:p w:rsidR="00812BA1" w:rsidRPr="00DC424D" w:rsidRDefault="00812BA1" w:rsidP="00812BA1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Бутурлинского муниципального округа</w:t>
      </w:r>
    </w:p>
    <w:p w:rsidR="00812BA1" w:rsidRPr="00DC424D" w:rsidRDefault="00812BA1" w:rsidP="00812BA1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Нижегородской области </w:t>
      </w:r>
    </w:p>
    <w:p w:rsidR="00812BA1" w:rsidRPr="00DC424D" w:rsidRDefault="00812BA1" w:rsidP="00812BA1">
      <w:pPr>
        <w:widowControl/>
        <w:autoSpaceDE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 w:rsidR="00CB6C1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23.07.2024</w:t>
      </w:r>
      <w:r w:rsidRPr="00DC424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</w:t>
      </w:r>
      <w:r w:rsidR="00CB6C1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1112</w:t>
      </w:r>
    </w:p>
    <w:p w:rsidR="00812BA1" w:rsidRPr="00D42EC8" w:rsidRDefault="00812BA1" w:rsidP="00812BA1">
      <w:pPr>
        <w:widowControl/>
        <w:spacing w:after="160" w:line="259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812BA1" w:rsidRPr="00812BA1" w:rsidRDefault="00812BA1" w:rsidP="00812BA1">
      <w:pPr>
        <w:tabs>
          <w:tab w:val="left" w:pos="3180"/>
        </w:tabs>
        <w:ind w:firstLine="42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2BA1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14308C" w:rsidRPr="00812BA1" w:rsidRDefault="00812BA1" w:rsidP="00812BA1">
      <w:pPr>
        <w:tabs>
          <w:tab w:val="left" w:pos="3180"/>
        </w:tabs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2BA1">
        <w:rPr>
          <w:rFonts w:ascii="Times New Roman" w:eastAsia="Calibri" w:hAnsi="Times New Roman" w:cs="Times New Roman"/>
          <w:b/>
          <w:sz w:val="28"/>
          <w:szCs w:val="28"/>
        </w:rPr>
        <w:t>о конкурсе</w:t>
      </w:r>
      <w:r w:rsidRPr="00812B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«Лучшая презентация улицы р.п. Бутурлино Нижегородской области»</w:t>
      </w:r>
    </w:p>
    <w:p w:rsidR="00812BA1" w:rsidRPr="00DC424D" w:rsidRDefault="00812BA1" w:rsidP="00812BA1">
      <w:pPr>
        <w:widowControl/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</w:p>
    <w:p w:rsidR="00812BA1" w:rsidRPr="00D42EC8" w:rsidRDefault="00812BA1" w:rsidP="00812BA1">
      <w:pPr>
        <w:pStyle w:val="a4"/>
        <w:widowControl/>
        <w:numPr>
          <w:ilvl w:val="0"/>
          <w:numId w:val="19"/>
        </w:numPr>
        <w:suppressAutoHyphens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5C0B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Общие положения</w:t>
      </w:r>
    </w:p>
    <w:p w:rsidR="00812BA1" w:rsidRPr="005C0B31" w:rsidRDefault="00812BA1" w:rsidP="00812BA1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B3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1.1.</w:t>
      </w:r>
      <w:r w:rsidRPr="005C0B31">
        <w:rPr>
          <w:rFonts w:ascii="Times New Roman" w:hAnsi="Times New Roman" w:cs="Times New Roman"/>
          <w:sz w:val="28"/>
          <w:szCs w:val="28"/>
        </w:rPr>
        <w:t xml:space="preserve"> Настоящее положение регулирует порядок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5C0B31">
        <w:rPr>
          <w:rFonts w:ascii="Times New Roman" w:hAnsi="Times New Roman" w:cs="Times New Roman"/>
          <w:sz w:val="28"/>
          <w:szCs w:val="28"/>
        </w:rPr>
        <w:t xml:space="preserve"> </w:t>
      </w:r>
      <w:r w:rsidRPr="005C0B31">
        <w:rPr>
          <w:rFonts w:ascii="Times New Roman" w:hAnsi="Times New Roman" w:cs="Times New Roman"/>
          <w:bCs/>
          <w:sz w:val="28"/>
          <w:szCs w:val="28"/>
        </w:rPr>
        <w:t>«</w:t>
      </w:r>
      <w:r w:rsidRPr="00812BA1">
        <w:rPr>
          <w:rFonts w:ascii="Times New Roman" w:hAnsi="Times New Roman" w:cs="Times New Roman"/>
          <w:bCs/>
          <w:sz w:val="28"/>
          <w:szCs w:val="28"/>
        </w:rPr>
        <w:t>Лучшая презентация улицы р.п. Бутурлино 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C0B31">
        <w:rPr>
          <w:rFonts w:ascii="Times New Roman" w:hAnsi="Times New Roman" w:cs="Times New Roman"/>
          <w:bCs/>
          <w:sz w:val="28"/>
          <w:szCs w:val="28"/>
        </w:rPr>
        <w:t xml:space="preserve">(далее - </w:t>
      </w:r>
      <w:r w:rsidR="004D2675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онкурс</w:t>
      </w:r>
      <w:r w:rsidRPr="005C0B31">
        <w:rPr>
          <w:rFonts w:ascii="Times New Roman" w:hAnsi="Times New Roman" w:cs="Times New Roman"/>
          <w:bCs/>
          <w:sz w:val="28"/>
          <w:szCs w:val="28"/>
        </w:rPr>
        <w:t>)</w:t>
      </w:r>
      <w:r w:rsidRPr="005C0B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BA1" w:rsidRDefault="00812BA1" w:rsidP="00812BA1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Организатором Конкурса является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345A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дминистрация Бутурлинского муниципального округа. </w:t>
      </w:r>
    </w:p>
    <w:p w:rsidR="00812BA1" w:rsidRDefault="00812BA1" w:rsidP="0052208B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1.3. </w:t>
      </w:r>
      <w:r w:rsidRPr="00812B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4D26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812B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онкурсе принимают участие</w:t>
      </w:r>
      <w:r w:rsidR="005220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ж</w:t>
      </w:r>
      <w:r w:rsidRPr="00812B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ители, проживающие на одной улице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р.п. Бутурлино Нижегородской области</w:t>
      </w:r>
      <w:r w:rsidR="005220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2208B" w:rsidRPr="0052208B" w:rsidRDefault="00812BA1" w:rsidP="0052208B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1.4.</w:t>
      </w:r>
      <w:r w:rsidRPr="005C0B31">
        <w:t xml:space="preserve"> </w:t>
      </w:r>
      <w:r w:rsidR="0052208B" w:rsidRPr="0052208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Конкурс проводится в целях:</w:t>
      </w:r>
    </w:p>
    <w:p w:rsidR="0052208B" w:rsidRPr="0052208B" w:rsidRDefault="0052208B" w:rsidP="0052208B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1.4.1</w:t>
      </w:r>
      <w:r w:rsid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Pr="0052208B">
        <w:rPr>
          <w:rFonts w:ascii="Times New Roman" w:eastAsia="Times New Roman" w:hAnsi="Times New Roman" w:cs="Times New Roman"/>
          <w:color w:val="auto"/>
          <w:sz w:val="28"/>
          <w:szCs w:val="28"/>
        </w:rPr>
        <w:t>оздания благоприятного общественного климата и условий для более комфортного проживания жителей и условий труда;</w:t>
      </w:r>
    </w:p>
    <w:p w:rsidR="0052208B" w:rsidRPr="0052208B" w:rsidRDefault="0052208B" w:rsidP="0052208B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1.4.2. </w:t>
      </w:r>
      <w:r w:rsid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52208B">
        <w:rPr>
          <w:rFonts w:ascii="Times New Roman" w:eastAsia="Times New Roman" w:hAnsi="Times New Roman" w:cs="Times New Roman"/>
          <w:color w:val="auto"/>
          <w:sz w:val="28"/>
          <w:szCs w:val="28"/>
        </w:rPr>
        <w:t>ктивного участия жителей в благоустройстве прилегающих территорий на улицах населенного пункта;</w:t>
      </w:r>
    </w:p>
    <w:p w:rsidR="0052208B" w:rsidRDefault="0052208B" w:rsidP="0052208B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1.4.3. </w:t>
      </w:r>
      <w:r w:rsid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5220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ыявление положительного опыта, его широкого тиражирования и оказания содействия в поддержке и распространении на примере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участников</w:t>
      </w:r>
      <w:r w:rsidRPr="005220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конкурса</w:t>
      </w:r>
      <w:r w:rsid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2208B" w:rsidRPr="0052208B" w:rsidRDefault="0052208B" w:rsidP="0052208B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1.4.4. </w:t>
      </w:r>
      <w:r w:rsid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52208B">
        <w:rPr>
          <w:rFonts w:ascii="Times New Roman" w:eastAsia="Times New Roman" w:hAnsi="Times New Roman" w:cs="Times New Roman"/>
          <w:color w:val="auto"/>
          <w:sz w:val="28"/>
          <w:szCs w:val="28"/>
        </w:rPr>
        <w:t>ктивизаци</w:t>
      </w:r>
      <w:r w:rsid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5220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познавательного интереса к исследованию истории улицы, на которой проживает группа лиц (соседей), сплочение и зарождение доброжелательности между ними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12BA1" w:rsidRPr="00951EAF" w:rsidRDefault="00812BA1" w:rsidP="00812BA1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Для достижения поставленн</w:t>
      </w:r>
      <w:r w:rsidR="0052208B">
        <w:rPr>
          <w:rFonts w:ascii="Times New Roman" w:eastAsia="Times New Roman" w:hAnsi="Times New Roman" w:cs="Times New Roman"/>
          <w:color w:val="auto"/>
          <w:sz w:val="28"/>
          <w:szCs w:val="28"/>
        </w:rPr>
        <w:t>ых</w:t>
      </w: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цел</w:t>
      </w:r>
      <w:r w:rsidR="0052208B">
        <w:rPr>
          <w:rFonts w:ascii="Times New Roman" w:eastAsia="Times New Roman" w:hAnsi="Times New Roman" w:cs="Times New Roman"/>
          <w:color w:val="auto"/>
          <w:sz w:val="28"/>
          <w:szCs w:val="28"/>
        </w:rPr>
        <w:t>ей</w:t>
      </w: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рамках Конкурса решаются следующие задачи:</w:t>
      </w:r>
    </w:p>
    <w:p w:rsidR="0052208B" w:rsidRPr="0052208B" w:rsidRDefault="00812BA1" w:rsidP="0052208B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51EAF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2208B" w:rsidRPr="0052208B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</w:t>
      </w:r>
      <w:r w:rsidR="005220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2208B" w:rsidRPr="0052208B">
        <w:rPr>
          <w:rFonts w:ascii="Times New Roman" w:eastAsia="Times New Roman" w:hAnsi="Times New Roman" w:cs="Times New Roman"/>
          <w:color w:val="auto"/>
          <w:sz w:val="28"/>
          <w:szCs w:val="28"/>
        </w:rPr>
        <w:t>стимулировани</w:t>
      </w:r>
      <w:r w:rsidR="0052208B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52208B" w:rsidRPr="005220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активности жителей</w:t>
      </w:r>
      <w:r w:rsidR="0052208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р.п. Бутурлино Нижегородской области</w:t>
      </w:r>
    </w:p>
    <w:p w:rsidR="00812BA1" w:rsidRPr="00C6419D" w:rsidRDefault="00812BA1" w:rsidP="0052208B">
      <w:pPr>
        <w:widowControl/>
        <w:suppressAutoHyphens/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641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2208B" w:rsidRPr="00C6419D">
        <w:rPr>
          <w:rFonts w:ascii="Times New Roman" w:eastAsia="Times New Roman" w:hAnsi="Times New Roman" w:cs="Times New Roman"/>
          <w:color w:val="auto"/>
          <w:sz w:val="28"/>
          <w:szCs w:val="28"/>
        </w:rPr>
        <w:t>объединение людей</w:t>
      </w:r>
      <w:r w:rsidR="002A1AD4" w:rsidRPr="00C6419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52208B" w:rsidRPr="00C641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живущих рядом по соседству</w:t>
      </w:r>
      <w:r w:rsidR="000F6927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52208B" w:rsidRPr="00C641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ради одного дела</w:t>
      </w:r>
      <w:r w:rsidRPr="00C641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812BA1" w:rsidRDefault="00812BA1" w:rsidP="00812BA1">
      <w:pPr>
        <w:pStyle w:val="a4"/>
        <w:widowControl/>
        <w:numPr>
          <w:ilvl w:val="0"/>
          <w:numId w:val="19"/>
        </w:numPr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F003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Порядок проведения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конкурса</w:t>
      </w:r>
    </w:p>
    <w:p w:rsidR="00812BA1" w:rsidRDefault="00812BA1" w:rsidP="00812BA1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.1. Общее руководство по организации и проведению акции осуществляет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организационно-правовое управление администрации Бутурлинского муниципального округа Нижегородской области</w:t>
      </w:r>
      <w:r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- координатор </w:t>
      </w:r>
      <w:r w:rsidR="001409F0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конкурса</w:t>
      </w:r>
      <w:r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812BA1" w:rsidRPr="00895094" w:rsidRDefault="00812BA1" w:rsidP="00812BA1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.2. </w:t>
      </w:r>
      <w:r w:rsidRPr="00895094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 проводится в 2 этапа:</w:t>
      </w:r>
    </w:p>
    <w:p w:rsidR="00812BA1" w:rsidRDefault="00812BA1" w:rsidP="00812BA1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2.2.1.  </w:t>
      </w:r>
      <w:r w:rsidRPr="00895094">
        <w:rPr>
          <w:rFonts w:ascii="Times New Roman" w:eastAsia="Times New Roman" w:hAnsi="Times New Roman" w:cs="Times New Roman"/>
          <w:color w:val="auto"/>
          <w:sz w:val="28"/>
          <w:szCs w:val="28"/>
        </w:rPr>
        <w:t>1 этап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</w:t>
      </w:r>
      <w:r w:rsidRPr="008950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«Подготовительный</w:t>
      </w:r>
      <w:r w:rsidRPr="000F69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(с 01 августа по 01 сентября 2024 г.). </w:t>
      </w:r>
    </w:p>
    <w:p w:rsidR="00812BA1" w:rsidRPr="00895094" w:rsidRDefault="00812BA1" w:rsidP="00812BA1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95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Заявка </w:t>
      </w:r>
      <w:r w:rsidR="00911CB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на участие в Конкурсе </w:t>
      </w:r>
      <w:r w:rsidRPr="00895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подается</w:t>
      </w:r>
      <w:r w:rsidR="00911CB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жителями улиц р.п Бутурлино Нижегородской области</w:t>
      </w:r>
      <w:r w:rsidRPr="00895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</w:p>
    <w:p w:rsidR="00812BA1" w:rsidRPr="00895094" w:rsidRDefault="00812BA1" w:rsidP="00812BA1">
      <w:pPr>
        <w:widowControl/>
        <w:tabs>
          <w:tab w:val="left" w:pos="0"/>
        </w:tabs>
        <w:suppressAutoHyphens/>
        <w:ind w:firstLine="70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95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Образец заявки в Приложении №</w:t>
      </w:r>
      <w:r w:rsidR="001409F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</w:t>
      </w:r>
      <w:r w:rsidRPr="0089509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данного Положения.</w:t>
      </w:r>
    </w:p>
    <w:p w:rsidR="00812BA1" w:rsidRPr="00C6419D" w:rsidRDefault="00812BA1" w:rsidP="00812BA1">
      <w:pPr>
        <w:widowControl/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0035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Заявки принимаются по адресу: Нижегородская область, р.п. Бутурлино, ул. Ленина, д. 106, каб. № 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срок </w:t>
      </w:r>
      <w:r w:rsidR="00EC5F7C">
        <w:rPr>
          <w:rFonts w:ascii="Times New Roman" w:eastAsia="Times New Roman" w:hAnsi="Times New Roman" w:cs="Times New Roman"/>
          <w:color w:val="auto"/>
          <w:sz w:val="28"/>
          <w:szCs w:val="28"/>
        </w:rPr>
        <w:t>до 01. Сентября 2024 г.</w:t>
      </w:r>
      <w:r w:rsidRPr="00C6419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812BA1" w:rsidRDefault="00812BA1" w:rsidP="00EC5F7C">
      <w:pPr>
        <w:widowControl/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ab/>
        <w:t>2.2.2.</w:t>
      </w:r>
      <w:r w:rsidRPr="00013B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 этап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</w:t>
      </w:r>
      <w:r w:rsidRPr="00013B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«Основной» (14 сентября 2024 г.) презентация </w:t>
      </w:r>
      <w:r w:rsidR="00911CB4" w:rsidRPr="00911CB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улицы р.п. Бутурлино Нижегородской области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42EC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на праздничном мероприятии </w:t>
      </w:r>
      <w:r w:rsidRPr="00D42EC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/>
        </w:rPr>
        <w:t>посвященном 95-летию основания Бутурлинского муниципального округа Нижегородской области</w:t>
      </w: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013B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12BA1" w:rsidRPr="00D42EC8" w:rsidRDefault="00812BA1" w:rsidP="00812BA1">
      <w:pPr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D42EC8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42EC8">
        <w:rPr>
          <w:rFonts w:ascii="Times New Roman" w:eastAsia="Calibri" w:hAnsi="Times New Roman" w:cs="Times New Roman"/>
          <w:b/>
          <w:bCs/>
          <w:color w:val="auto"/>
          <w:sz w:val="28"/>
          <w:szCs w:val="28"/>
        </w:rPr>
        <w:t>Подведение итогов Конкурса.</w:t>
      </w:r>
    </w:p>
    <w:p w:rsidR="00812BA1" w:rsidRPr="001409F0" w:rsidRDefault="00812BA1" w:rsidP="00812BA1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 Критерии оценки презентации</w:t>
      </w:r>
      <w:r w:rsidR="001409F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 w:rsidR="001409F0" w:rsidRPr="001409F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улицы р.п. Бутурлино Нижегородской области</w:t>
      </w:r>
      <w:r w:rsidRPr="001409F0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:</w:t>
      </w:r>
    </w:p>
    <w:p w:rsidR="00812BA1" w:rsidRPr="00D42EC8" w:rsidRDefault="00812BA1" w:rsidP="00812BA1">
      <w:pPr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ab/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.1. 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о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формление п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резентации улицы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(привлекательность, эстетика, максимальное использование выставочной площади); </w:t>
      </w:r>
    </w:p>
    <w:p w:rsidR="00812BA1" w:rsidRPr="00D42EC8" w:rsidRDefault="00812BA1" w:rsidP="00812BA1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.2.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 п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олнота представления </w:t>
      </w:r>
      <w:r w:rsidR="001E393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улицы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(уникальность,  успехи, достижения, перспективы развития); </w:t>
      </w:r>
    </w:p>
    <w:p w:rsidR="00812BA1" w:rsidRPr="00D42EC8" w:rsidRDefault="00812BA1" w:rsidP="00812BA1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.3</w:t>
      </w:r>
      <w:r w:rsidR="001E393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 о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ригинальность и креативность дизайна экспозиции; </w:t>
      </w:r>
    </w:p>
    <w:p w:rsidR="001E393E" w:rsidRDefault="00812BA1" w:rsidP="00812BA1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.4</w:t>
      </w:r>
      <w:r w:rsidR="001E393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. 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и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нтерактивность (взаимодействие с посетителями, проведение мастер-</w:t>
      </w:r>
      <w:r w:rsidR="001E393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классов и т.п.);</w:t>
      </w:r>
    </w:p>
    <w:p w:rsidR="001E393E" w:rsidRPr="001E393E" w:rsidRDefault="001E393E" w:rsidP="001E393E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.5. 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н</w:t>
      </w:r>
      <w:r w:rsidRPr="001E393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овизна, актуальность и оригинальность идеи; </w:t>
      </w:r>
    </w:p>
    <w:p w:rsidR="001E393E" w:rsidRPr="001E393E" w:rsidRDefault="001E393E" w:rsidP="001E393E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.6. 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м</w:t>
      </w:r>
      <w:r w:rsidRPr="001E393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ассовость, сплоченность и зрелищность; </w:t>
      </w:r>
    </w:p>
    <w:p w:rsidR="001E393E" w:rsidRPr="001E393E" w:rsidRDefault="001E393E" w:rsidP="001E393E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.7. </w:t>
      </w:r>
      <w:r w:rsid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к</w:t>
      </w:r>
      <w:r w:rsidRPr="001E393E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ачественный уровень реализации</w:t>
      </w:r>
      <w:r w:rsidR="006C2A4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</w:t>
      </w:r>
    </w:p>
    <w:p w:rsidR="00EC5F7C" w:rsidRPr="00EC5F7C" w:rsidRDefault="00EC5F7C" w:rsidP="00EC5F7C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3.2. </w:t>
      </w:r>
      <w:r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Для оценки презентаций 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улиц </w:t>
      </w:r>
      <w:r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создаётся конкурсная комиссия (далее – комиссия), персональный состав которой утверждается постановлением администрации Бутурлинского муниципального округа Нижегородской области. </w:t>
      </w:r>
    </w:p>
    <w:p w:rsidR="00EC5F7C" w:rsidRPr="00EC5F7C" w:rsidRDefault="00EC5F7C" w:rsidP="00EC5F7C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3.3. Комиссия подводит итоги Конкурса и определяет победителя в день проведения основного этапа Конкурса. Решение комиссии является окончательным и пересмотру не подлежит.</w:t>
      </w:r>
    </w:p>
    <w:p w:rsidR="00812BA1" w:rsidRPr="00D42EC8" w:rsidRDefault="00EC5F7C" w:rsidP="00EC5F7C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Результаты заседания комиссии оформляются протоколом.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</w:p>
    <w:p w:rsidR="00812BA1" w:rsidRPr="00EC5F7C" w:rsidRDefault="00812BA1" w:rsidP="00812BA1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4</w:t>
      </w:r>
      <w:r w:rsidRPr="00D42EC8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. Конкурс завершается проведением Торжественной церемонии   награждения победителей Конкурса на праздничном мероприятии, посвященном </w:t>
      </w:r>
      <w:r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95-летию основания Бутурлинского муниципального округа Нижегородской области.</w:t>
      </w:r>
    </w:p>
    <w:p w:rsidR="00CB6C1D" w:rsidRDefault="00812BA1" w:rsidP="00812BA1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3.</w:t>
      </w:r>
      <w:r w:rsidR="00774046"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5</w:t>
      </w:r>
      <w:r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. Победители конкурса нагр</w:t>
      </w:r>
      <w:r w:rsidR="00C6419D"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аждаются</w:t>
      </w:r>
      <w:r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диплом</w:t>
      </w:r>
      <w:r w:rsidR="00C6419D"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ом</w:t>
      </w:r>
      <w:r w:rsidRPr="00EC5F7C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и ценными подарками.</w:t>
      </w:r>
    </w:p>
    <w:p w:rsidR="00CB6C1D" w:rsidRDefault="00CB6C1D">
      <w:pPr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</w:rPr>
        <w:br w:type="page"/>
      </w:r>
    </w:p>
    <w:p w:rsidR="006C2A4C" w:rsidRPr="00812BA1" w:rsidRDefault="006C2A4C" w:rsidP="00CB6C1D">
      <w:pPr>
        <w:overflowPunct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  <w:bookmarkStart w:id="4" w:name="_GoBack"/>
      <w:bookmarkEnd w:id="4"/>
      <w:r w:rsidRPr="00812BA1">
        <w:rPr>
          <w:rFonts w:ascii="Times New Roman" w:eastAsia="Calibri" w:hAnsi="Times New Roman" w:cs="Times New Roman"/>
          <w:bCs/>
          <w:color w:val="auto"/>
          <w:sz w:val="28"/>
          <w:szCs w:val="28"/>
        </w:rPr>
        <w:lastRenderedPageBreak/>
        <w:t>Приложение</w:t>
      </w:r>
      <w:r w:rsidR="00BC5937">
        <w:rPr>
          <w:rFonts w:ascii="Times New Roman" w:eastAsia="Calibri" w:hAnsi="Times New Roman" w:cs="Times New Roman"/>
          <w:bCs/>
          <w:color w:val="auto"/>
          <w:sz w:val="28"/>
          <w:szCs w:val="28"/>
        </w:rPr>
        <w:t xml:space="preserve"> </w:t>
      </w:r>
      <w:r w:rsidRPr="00812BA1">
        <w:rPr>
          <w:rFonts w:ascii="Times New Roman" w:eastAsia="Calibri" w:hAnsi="Times New Roman" w:cs="Times New Roman"/>
          <w:bCs/>
          <w:color w:val="auto"/>
          <w:sz w:val="28"/>
          <w:szCs w:val="28"/>
        </w:rPr>
        <w:t>1</w:t>
      </w:r>
    </w:p>
    <w:p w:rsidR="006C2A4C" w:rsidRPr="00774046" w:rsidRDefault="00CB6C1D" w:rsidP="00CB6C1D">
      <w:pPr>
        <w:overflowPunct w:val="0"/>
        <w:autoSpaceDE w:val="0"/>
        <w:autoSpaceDN w:val="0"/>
        <w:adjustRightInd w:val="0"/>
        <w:ind w:firstLine="708"/>
        <w:jc w:val="right"/>
        <w:rPr>
          <w:rFonts w:ascii="Times New Roman" w:eastAsia="Calibri" w:hAnsi="Times New Roman" w:cs="Times New Roman"/>
          <w:bCs/>
          <w:color w:val="auto"/>
        </w:rPr>
      </w:pPr>
      <w:r>
        <w:rPr>
          <w:rFonts w:ascii="Times New Roman" w:eastAsia="Calibri" w:hAnsi="Times New Roman" w:cs="Times New Roman"/>
          <w:bCs/>
          <w:color w:val="auto"/>
        </w:rPr>
        <w:t>к положению о конкурсе</w:t>
      </w:r>
    </w:p>
    <w:p w:rsidR="006C2A4C" w:rsidRPr="00774046" w:rsidRDefault="006C2A4C" w:rsidP="00CB6C1D">
      <w:pPr>
        <w:overflowPunct w:val="0"/>
        <w:autoSpaceDE w:val="0"/>
        <w:autoSpaceDN w:val="0"/>
        <w:adjustRightInd w:val="0"/>
        <w:ind w:firstLine="708"/>
        <w:jc w:val="right"/>
        <w:rPr>
          <w:rFonts w:ascii="Times New Roman" w:eastAsia="Calibri" w:hAnsi="Times New Roman" w:cs="Times New Roman"/>
          <w:bCs/>
          <w:color w:val="auto"/>
        </w:rPr>
      </w:pPr>
      <w:r w:rsidRPr="00774046">
        <w:rPr>
          <w:rFonts w:ascii="Times New Roman" w:eastAsia="Calibri" w:hAnsi="Times New Roman" w:cs="Times New Roman"/>
          <w:bCs/>
          <w:color w:val="auto"/>
        </w:rPr>
        <w:t xml:space="preserve"> «Лучшая презентация улицы </w:t>
      </w:r>
    </w:p>
    <w:p w:rsidR="006C2A4C" w:rsidRPr="00774046" w:rsidRDefault="006C2A4C" w:rsidP="00CB6C1D">
      <w:pPr>
        <w:overflowPunct w:val="0"/>
        <w:autoSpaceDE w:val="0"/>
        <w:autoSpaceDN w:val="0"/>
        <w:adjustRightInd w:val="0"/>
        <w:ind w:firstLine="708"/>
        <w:jc w:val="right"/>
        <w:rPr>
          <w:rFonts w:ascii="Times New Roman" w:eastAsia="Calibri" w:hAnsi="Times New Roman" w:cs="Times New Roman"/>
          <w:bCs/>
          <w:color w:val="auto"/>
        </w:rPr>
      </w:pPr>
      <w:r w:rsidRPr="00774046">
        <w:rPr>
          <w:rFonts w:ascii="Times New Roman" w:eastAsia="Calibri" w:hAnsi="Times New Roman" w:cs="Times New Roman"/>
          <w:bCs/>
          <w:color w:val="auto"/>
        </w:rPr>
        <w:t>р.п. Бутурлино Нижегородской области»</w:t>
      </w:r>
    </w:p>
    <w:p w:rsidR="006C2A4C" w:rsidRDefault="006C2A4C" w:rsidP="006C2A4C">
      <w:pPr>
        <w:overflowPunct w:val="0"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</w:rPr>
      </w:pPr>
    </w:p>
    <w:p w:rsidR="006C2A4C" w:rsidRDefault="006C2A4C" w:rsidP="00CB6C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2A4C" w:rsidRPr="00D42EC8" w:rsidRDefault="006C2A4C" w:rsidP="00CB6C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ЗАЯВКА</w:t>
      </w:r>
    </w:p>
    <w:p w:rsidR="006C2A4C" w:rsidRPr="006C2A4C" w:rsidRDefault="006C2A4C" w:rsidP="00CB6C1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 участие конкурсе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D42EC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«</w:t>
      </w:r>
      <w:r w:rsidRPr="006C2A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Лу</w:t>
      </w:r>
      <w:r w:rsidR="00CB6C1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чшая презентация улицы</w:t>
      </w:r>
    </w:p>
    <w:p w:rsidR="006C2A4C" w:rsidRPr="00D42EC8" w:rsidRDefault="006C2A4C" w:rsidP="00CB6C1D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6C2A4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р.п. Бутурлино Нижегородской области</w:t>
      </w:r>
      <w:r w:rsidRPr="00D42EC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»</w:t>
      </w:r>
    </w:p>
    <w:p w:rsidR="006C2A4C" w:rsidRPr="00D42EC8" w:rsidRDefault="006C2A4C" w:rsidP="006C2A4C">
      <w:pPr>
        <w:widowControl/>
        <w:spacing w:after="160" w:line="259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Полное наименование участника Конкурса: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 xml:space="preserve">(полное наименование </w:t>
      </w:r>
      <w:r w:rsidR="001409F0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улицы</w:t>
      </w:r>
      <w:r w:rsidRPr="00D42EC8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)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Фамилия, имя, отчество </w:t>
      </w:r>
      <w:r w:rsidR="001409F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представителя жителей улицы</w:t>
      </w: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Тема и название площадки: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Технический райдер: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_____________________________________________________________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________________________________          (Ф.И.О.)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(подпись)</w:t>
      </w:r>
    </w:p>
    <w:p w:rsidR="006C2A4C" w:rsidRPr="00D42EC8" w:rsidRDefault="006C2A4C" w:rsidP="006C2A4C">
      <w:pPr>
        <w:widowControl/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6C2A4C" w:rsidRPr="00812BA1" w:rsidRDefault="006C2A4C" w:rsidP="006C2A4C">
      <w:pPr>
        <w:tabs>
          <w:tab w:val="left" w:pos="3180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«_____»_____________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</w:t>
      </w:r>
      <w:r w:rsidRPr="00D42EC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г.</w:t>
      </w:r>
    </w:p>
    <w:sectPr w:rsidR="006C2A4C" w:rsidRPr="00812BA1" w:rsidSect="00CB6C1D">
      <w:type w:val="continuous"/>
      <w:pgSz w:w="11900" w:h="16840"/>
      <w:pgMar w:top="851" w:right="851" w:bottom="851" w:left="1418" w:header="113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674" w:rsidRDefault="004A3674" w:rsidP="00461BB0">
      <w:r>
        <w:separator/>
      </w:r>
    </w:p>
  </w:endnote>
  <w:endnote w:type="continuationSeparator" w:id="1">
    <w:p w:rsidR="004A3674" w:rsidRDefault="004A3674" w:rsidP="0046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674" w:rsidRDefault="004A3674"/>
  </w:footnote>
  <w:footnote w:type="continuationSeparator" w:id="1">
    <w:p w:rsidR="004A3674" w:rsidRDefault="004A36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D86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176B27"/>
    <w:multiLevelType w:val="hybridMultilevel"/>
    <w:tmpl w:val="A8E622A2"/>
    <w:lvl w:ilvl="0" w:tplc="679EA2B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2571044"/>
    <w:multiLevelType w:val="hybridMultilevel"/>
    <w:tmpl w:val="DE529F52"/>
    <w:lvl w:ilvl="0" w:tplc="BC9400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29141C"/>
    <w:multiLevelType w:val="multilevel"/>
    <w:tmpl w:val="DD8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F57267"/>
    <w:multiLevelType w:val="hybridMultilevel"/>
    <w:tmpl w:val="3946817E"/>
    <w:lvl w:ilvl="0" w:tplc="5FC8F0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6B26AF"/>
    <w:multiLevelType w:val="multilevel"/>
    <w:tmpl w:val="768693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6115A4"/>
    <w:multiLevelType w:val="hybridMultilevel"/>
    <w:tmpl w:val="64B2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525876"/>
    <w:multiLevelType w:val="hybridMultilevel"/>
    <w:tmpl w:val="E6669D96"/>
    <w:lvl w:ilvl="0" w:tplc="F968B048">
      <w:start w:val="1"/>
      <w:numFmt w:val="decimal"/>
      <w:lvlText w:val="%1."/>
      <w:lvlJc w:val="left"/>
      <w:pPr>
        <w:ind w:left="442" w:hanging="221"/>
      </w:pPr>
      <w:rPr>
        <w:rFonts w:hint="default"/>
        <w:w w:val="100"/>
        <w:lang w:val="ru-RU" w:eastAsia="en-US" w:bidi="ar-SA"/>
      </w:rPr>
    </w:lvl>
    <w:lvl w:ilvl="1" w:tplc="5DBC7C8C">
      <w:numFmt w:val="bullet"/>
      <w:lvlText w:val="•"/>
      <w:lvlJc w:val="left"/>
      <w:pPr>
        <w:ind w:left="1394" w:hanging="221"/>
      </w:pPr>
      <w:rPr>
        <w:rFonts w:hint="default"/>
        <w:lang w:val="ru-RU" w:eastAsia="en-US" w:bidi="ar-SA"/>
      </w:rPr>
    </w:lvl>
    <w:lvl w:ilvl="2" w:tplc="A9825A0A">
      <w:numFmt w:val="bullet"/>
      <w:lvlText w:val="•"/>
      <w:lvlJc w:val="left"/>
      <w:pPr>
        <w:ind w:left="2349" w:hanging="221"/>
      </w:pPr>
      <w:rPr>
        <w:rFonts w:hint="default"/>
        <w:lang w:val="ru-RU" w:eastAsia="en-US" w:bidi="ar-SA"/>
      </w:rPr>
    </w:lvl>
    <w:lvl w:ilvl="3" w:tplc="A9C21166">
      <w:numFmt w:val="bullet"/>
      <w:lvlText w:val="•"/>
      <w:lvlJc w:val="left"/>
      <w:pPr>
        <w:ind w:left="3303" w:hanging="221"/>
      </w:pPr>
      <w:rPr>
        <w:rFonts w:hint="default"/>
        <w:lang w:val="ru-RU" w:eastAsia="en-US" w:bidi="ar-SA"/>
      </w:rPr>
    </w:lvl>
    <w:lvl w:ilvl="4" w:tplc="D10C31E2">
      <w:numFmt w:val="bullet"/>
      <w:lvlText w:val="•"/>
      <w:lvlJc w:val="left"/>
      <w:pPr>
        <w:ind w:left="4258" w:hanging="221"/>
      </w:pPr>
      <w:rPr>
        <w:rFonts w:hint="default"/>
        <w:lang w:val="ru-RU" w:eastAsia="en-US" w:bidi="ar-SA"/>
      </w:rPr>
    </w:lvl>
    <w:lvl w:ilvl="5" w:tplc="F1FABC34">
      <w:numFmt w:val="bullet"/>
      <w:lvlText w:val="•"/>
      <w:lvlJc w:val="left"/>
      <w:pPr>
        <w:ind w:left="5213" w:hanging="221"/>
      </w:pPr>
      <w:rPr>
        <w:rFonts w:hint="default"/>
        <w:lang w:val="ru-RU" w:eastAsia="en-US" w:bidi="ar-SA"/>
      </w:rPr>
    </w:lvl>
    <w:lvl w:ilvl="6" w:tplc="976A3612">
      <w:numFmt w:val="bullet"/>
      <w:lvlText w:val="•"/>
      <w:lvlJc w:val="left"/>
      <w:pPr>
        <w:ind w:left="6167" w:hanging="221"/>
      </w:pPr>
      <w:rPr>
        <w:rFonts w:hint="default"/>
        <w:lang w:val="ru-RU" w:eastAsia="en-US" w:bidi="ar-SA"/>
      </w:rPr>
    </w:lvl>
    <w:lvl w:ilvl="7" w:tplc="C2F6F42A">
      <w:numFmt w:val="bullet"/>
      <w:lvlText w:val="•"/>
      <w:lvlJc w:val="left"/>
      <w:pPr>
        <w:ind w:left="7122" w:hanging="221"/>
      </w:pPr>
      <w:rPr>
        <w:rFonts w:hint="default"/>
        <w:lang w:val="ru-RU" w:eastAsia="en-US" w:bidi="ar-SA"/>
      </w:rPr>
    </w:lvl>
    <w:lvl w:ilvl="8" w:tplc="7D06E992">
      <w:numFmt w:val="bullet"/>
      <w:lvlText w:val="•"/>
      <w:lvlJc w:val="left"/>
      <w:pPr>
        <w:ind w:left="8077" w:hanging="221"/>
      </w:pPr>
      <w:rPr>
        <w:rFonts w:hint="default"/>
        <w:lang w:val="ru-RU" w:eastAsia="en-US" w:bidi="ar-SA"/>
      </w:rPr>
    </w:lvl>
  </w:abstractNum>
  <w:abstractNum w:abstractNumId="9">
    <w:nsid w:val="479B4296"/>
    <w:multiLevelType w:val="hybridMultilevel"/>
    <w:tmpl w:val="64B2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A4C71"/>
    <w:multiLevelType w:val="multilevel"/>
    <w:tmpl w:val="34F61D8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1">
    <w:nsid w:val="50E23CAE"/>
    <w:multiLevelType w:val="multilevel"/>
    <w:tmpl w:val="1EE8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1D1235"/>
    <w:multiLevelType w:val="hybridMultilevel"/>
    <w:tmpl w:val="E0C6B84C"/>
    <w:lvl w:ilvl="0" w:tplc="AD5AF036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519E5445"/>
    <w:multiLevelType w:val="hybridMultilevel"/>
    <w:tmpl w:val="BD8EA764"/>
    <w:lvl w:ilvl="0" w:tplc="3A16EF14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E1998">
      <w:numFmt w:val="bullet"/>
      <w:lvlText w:val="•"/>
      <w:lvlJc w:val="left"/>
      <w:pPr>
        <w:ind w:left="1412" w:hanging="240"/>
      </w:pPr>
      <w:rPr>
        <w:rFonts w:hint="default"/>
        <w:lang w:val="ru-RU" w:eastAsia="en-US" w:bidi="ar-SA"/>
      </w:rPr>
    </w:lvl>
    <w:lvl w:ilvl="2" w:tplc="4642CEBA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3" w:tplc="7084E3A8">
      <w:numFmt w:val="bullet"/>
      <w:lvlText w:val="•"/>
      <w:lvlJc w:val="left"/>
      <w:pPr>
        <w:ind w:left="3317" w:hanging="240"/>
      </w:pPr>
      <w:rPr>
        <w:rFonts w:hint="default"/>
        <w:lang w:val="ru-RU" w:eastAsia="en-US" w:bidi="ar-SA"/>
      </w:rPr>
    </w:lvl>
    <w:lvl w:ilvl="4" w:tplc="49F49BCA">
      <w:numFmt w:val="bullet"/>
      <w:lvlText w:val="•"/>
      <w:lvlJc w:val="left"/>
      <w:pPr>
        <w:ind w:left="4270" w:hanging="240"/>
      </w:pPr>
      <w:rPr>
        <w:rFonts w:hint="default"/>
        <w:lang w:val="ru-RU" w:eastAsia="en-US" w:bidi="ar-SA"/>
      </w:rPr>
    </w:lvl>
    <w:lvl w:ilvl="5" w:tplc="2BAA6BEA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46FA72E6">
      <w:numFmt w:val="bullet"/>
      <w:lvlText w:val="•"/>
      <w:lvlJc w:val="left"/>
      <w:pPr>
        <w:ind w:left="6175" w:hanging="240"/>
      </w:pPr>
      <w:rPr>
        <w:rFonts w:hint="default"/>
        <w:lang w:val="ru-RU" w:eastAsia="en-US" w:bidi="ar-SA"/>
      </w:rPr>
    </w:lvl>
    <w:lvl w:ilvl="7" w:tplc="77463D70">
      <w:numFmt w:val="bullet"/>
      <w:lvlText w:val="•"/>
      <w:lvlJc w:val="left"/>
      <w:pPr>
        <w:ind w:left="7128" w:hanging="240"/>
      </w:pPr>
      <w:rPr>
        <w:rFonts w:hint="default"/>
        <w:lang w:val="ru-RU" w:eastAsia="en-US" w:bidi="ar-SA"/>
      </w:rPr>
    </w:lvl>
    <w:lvl w:ilvl="8" w:tplc="74F8D694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abstractNum w:abstractNumId="14">
    <w:nsid w:val="54994376"/>
    <w:multiLevelType w:val="hybridMultilevel"/>
    <w:tmpl w:val="D2D83E2C"/>
    <w:lvl w:ilvl="0" w:tplc="A0D8E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F4B64"/>
    <w:multiLevelType w:val="hybridMultilevel"/>
    <w:tmpl w:val="6854F308"/>
    <w:lvl w:ilvl="0" w:tplc="FB98BCD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C1BF3"/>
    <w:multiLevelType w:val="multilevel"/>
    <w:tmpl w:val="C210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3433F4"/>
    <w:multiLevelType w:val="hybridMultilevel"/>
    <w:tmpl w:val="64B27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F0F00"/>
    <w:multiLevelType w:val="hybridMultilevel"/>
    <w:tmpl w:val="823A70E4"/>
    <w:lvl w:ilvl="0" w:tplc="72B284F2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A4C2A6D"/>
    <w:multiLevelType w:val="multilevel"/>
    <w:tmpl w:val="888AAA72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65536D"/>
    <w:multiLevelType w:val="hybridMultilevel"/>
    <w:tmpl w:val="EE40AE2C"/>
    <w:lvl w:ilvl="0" w:tplc="6986A4A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6"/>
  </w:num>
  <w:num w:numId="5">
    <w:abstractNumId w:val="7"/>
  </w:num>
  <w:num w:numId="6">
    <w:abstractNumId w:val="14"/>
  </w:num>
  <w:num w:numId="7">
    <w:abstractNumId w:val="13"/>
  </w:num>
  <w:num w:numId="8">
    <w:abstractNumId w:val="8"/>
  </w:num>
  <w:num w:numId="9">
    <w:abstractNumId w:val="1"/>
  </w:num>
  <w:num w:numId="10">
    <w:abstractNumId w:val="20"/>
  </w:num>
  <w:num w:numId="11">
    <w:abstractNumId w:val="2"/>
  </w:num>
  <w:num w:numId="12">
    <w:abstractNumId w:val="4"/>
  </w:num>
  <w:num w:numId="13">
    <w:abstractNumId w:val="12"/>
  </w:num>
  <w:num w:numId="14">
    <w:abstractNumId w:val="3"/>
  </w:num>
  <w:num w:numId="15">
    <w:abstractNumId w:val="15"/>
  </w:num>
  <w:num w:numId="16">
    <w:abstractNumId w:val="18"/>
  </w:num>
  <w:num w:numId="17">
    <w:abstractNumId w:val="17"/>
  </w:num>
  <w:num w:numId="18">
    <w:abstractNumId w:val="9"/>
  </w:num>
  <w:num w:numId="19">
    <w:abstractNumId w:val="6"/>
  </w:num>
  <w:num w:numId="20">
    <w:abstractNumId w:val="10"/>
  </w:num>
  <w:num w:numId="2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61BB0"/>
    <w:rsid w:val="000045F8"/>
    <w:rsid w:val="00007244"/>
    <w:rsid w:val="000075A8"/>
    <w:rsid w:val="00013329"/>
    <w:rsid w:val="00013B2A"/>
    <w:rsid w:val="00014FB3"/>
    <w:rsid w:val="0004028E"/>
    <w:rsid w:val="00054A8D"/>
    <w:rsid w:val="00055E63"/>
    <w:rsid w:val="00056475"/>
    <w:rsid w:val="00062CC3"/>
    <w:rsid w:val="00071432"/>
    <w:rsid w:val="000A2884"/>
    <w:rsid w:val="000A4332"/>
    <w:rsid w:val="000B0CD5"/>
    <w:rsid w:val="000B7237"/>
    <w:rsid w:val="000E34FC"/>
    <w:rsid w:val="000E6B5F"/>
    <w:rsid w:val="000F269E"/>
    <w:rsid w:val="000F6927"/>
    <w:rsid w:val="00100239"/>
    <w:rsid w:val="00100944"/>
    <w:rsid w:val="00102098"/>
    <w:rsid w:val="00113C3C"/>
    <w:rsid w:val="00114400"/>
    <w:rsid w:val="00124C15"/>
    <w:rsid w:val="00125127"/>
    <w:rsid w:val="00126A02"/>
    <w:rsid w:val="00130328"/>
    <w:rsid w:val="001409F0"/>
    <w:rsid w:val="0014308C"/>
    <w:rsid w:val="00143BCB"/>
    <w:rsid w:val="00147C07"/>
    <w:rsid w:val="00154C1E"/>
    <w:rsid w:val="0015588C"/>
    <w:rsid w:val="00167766"/>
    <w:rsid w:val="0017794C"/>
    <w:rsid w:val="001A0453"/>
    <w:rsid w:val="001A1814"/>
    <w:rsid w:val="001A366F"/>
    <w:rsid w:val="001B0072"/>
    <w:rsid w:val="001B16B6"/>
    <w:rsid w:val="001B22D4"/>
    <w:rsid w:val="001C3253"/>
    <w:rsid w:val="001D4F70"/>
    <w:rsid w:val="001E0C70"/>
    <w:rsid w:val="001E393E"/>
    <w:rsid w:val="00220A88"/>
    <w:rsid w:val="002213BB"/>
    <w:rsid w:val="002217EA"/>
    <w:rsid w:val="00222EC8"/>
    <w:rsid w:val="00223BCE"/>
    <w:rsid w:val="002316AF"/>
    <w:rsid w:val="00231769"/>
    <w:rsid w:val="00242F9C"/>
    <w:rsid w:val="0025187E"/>
    <w:rsid w:val="00261A09"/>
    <w:rsid w:val="0027119B"/>
    <w:rsid w:val="00293509"/>
    <w:rsid w:val="00295B00"/>
    <w:rsid w:val="002A1AD4"/>
    <w:rsid w:val="002A2E32"/>
    <w:rsid w:val="002B22B8"/>
    <w:rsid w:val="002B3701"/>
    <w:rsid w:val="002B5779"/>
    <w:rsid w:val="002D1DAA"/>
    <w:rsid w:val="002D2C97"/>
    <w:rsid w:val="002E0346"/>
    <w:rsid w:val="002F28FE"/>
    <w:rsid w:val="00335F58"/>
    <w:rsid w:val="00336AAA"/>
    <w:rsid w:val="00344ABF"/>
    <w:rsid w:val="00345AEB"/>
    <w:rsid w:val="003619A4"/>
    <w:rsid w:val="00367EE8"/>
    <w:rsid w:val="00375598"/>
    <w:rsid w:val="003765D4"/>
    <w:rsid w:val="00377744"/>
    <w:rsid w:val="00394233"/>
    <w:rsid w:val="003B47C7"/>
    <w:rsid w:val="003C6E87"/>
    <w:rsid w:val="003C738B"/>
    <w:rsid w:val="003E7CDA"/>
    <w:rsid w:val="003F690B"/>
    <w:rsid w:val="0041208C"/>
    <w:rsid w:val="00414DBF"/>
    <w:rsid w:val="00421ECC"/>
    <w:rsid w:val="0042389C"/>
    <w:rsid w:val="00424320"/>
    <w:rsid w:val="00424596"/>
    <w:rsid w:val="00425EF4"/>
    <w:rsid w:val="00427B45"/>
    <w:rsid w:val="00427EB2"/>
    <w:rsid w:val="00430854"/>
    <w:rsid w:val="0043568D"/>
    <w:rsid w:val="0043707D"/>
    <w:rsid w:val="00441DFD"/>
    <w:rsid w:val="0045217D"/>
    <w:rsid w:val="00461BB0"/>
    <w:rsid w:val="00472988"/>
    <w:rsid w:val="004A0347"/>
    <w:rsid w:val="004A3674"/>
    <w:rsid w:val="004A7EF1"/>
    <w:rsid w:val="004C1D0E"/>
    <w:rsid w:val="004D1F7E"/>
    <w:rsid w:val="004D2675"/>
    <w:rsid w:val="004E14C0"/>
    <w:rsid w:val="004F2E90"/>
    <w:rsid w:val="00503D47"/>
    <w:rsid w:val="005137F1"/>
    <w:rsid w:val="00513E22"/>
    <w:rsid w:val="0052208B"/>
    <w:rsid w:val="005222F1"/>
    <w:rsid w:val="0053001E"/>
    <w:rsid w:val="00535AE2"/>
    <w:rsid w:val="005374E3"/>
    <w:rsid w:val="00537F39"/>
    <w:rsid w:val="0054750F"/>
    <w:rsid w:val="00557D2B"/>
    <w:rsid w:val="00561B0F"/>
    <w:rsid w:val="00574015"/>
    <w:rsid w:val="00581875"/>
    <w:rsid w:val="005A07F9"/>
    <w:rsid w:val="005C0B31"/>
    <w:rsid w:val="005D78E5"/>
    <w:rsid w:val="005D7A19"/>
    <w:rsid w:val="005E033F"/>
    <w:rsid w:val="005E1315"/>
    <w:rsid w:val="005E35FF"/>
    <w:rsid w:val="005F1AAC"/>
    <w:rsid w:val="00612F9E"/>
    <w:rsid w:val="00632673"/>
    <w:rsid w:val="00641BE6"/>
    <w:rsid w:val="00651A3D"/>
    <w:rsid w:val="00653588"/>
    <w:rsid w:val="00653939"/>
    <w:rsid w:val="006849B6"/>
    <w:rsid w:val="00695B21"/>
    <w:rsid w:val="006B3064"/>
    <w:rsid w:val="006B3339"/>
    <w:rsid w:val="006B3F9A"/>
    <w:rsid w:val="006B487A"/>
    <w:rsid w:val="006C050F"/>
    <w:rsid w:val="006C2A4C"/>
    <w:rsid w:val="006D516E"/>
    <w:rsid w:val="006E2BD2"/>
    <w:rsid w:val="006E5B48"/>
    <w:rsid w:val="006F4A74"/>
    <w:rsid w:val="00713D47"/>
    <w:rsid w:val="00714C19"/>
    <w:rsid w:val="00715889"/>
    <w:rsid w:val="007266B0"/>
    <w:rsid w:val="0073739A"/>
    <w:rsid w:val="0074609E"/>
    <w:rsid w:val="0075014C"/>
    <w:rsid w:val="00754F64"/>
    <w:rsid w:val="00760EA8"/>
    <w:rsid w:val="00764110"/>
    <w:rsid w:val="00764B05"/>
    <w:rsid w:val="00774046"/>
    <w:rsid w:val="00792FDA"/>
    <w:rsid w:val="00796BAA"/>
    <w:rsid w:val="007C129F"/>
    <w:rsid w:val="007D0C20"/>
    <w:rsid w:val="007E6881"/>
    <w:rsid w:val="007F1DDA"/>
    <w:rsid w:val="00812BA1"/>
    <w:rsid w:val="00816CF9"/>
    <w:rsid w:val="00824354"/>
    <w:rsid w:val="00826E96"/>
    <w:rsid w:val="008311C8"/>
    <w:rsid w:val="008337DE"/>
    <w:rsid w:val="0083564E"/>
    <w:rsid w:val="00842E85"/>
    <w:rsid w:val="008550EA"/>
    <w:rsid w:val="0086250C"/>
    <w:rsid w:val="00867A69"/>
    <w:rsid w:val="00872C02"/>
    <w:rsid w:val="00872E2F"/>
    <w:rsid w:val="00875518"/>
    <w:rsid w:val="00881285"/>
    <w:rsid w:val="0088538A"/>
    <w:rsid w:val="00887A92"/>
    <w:rsid w:val="008929E6"/>
    <w:rsid w:val="00893035"/>
    <w:rsid w:val="00895067"/>
    <w:rsid w:val="00895094"/>
    <w:rsid w:val="008A3D3E"/>
    <w:rsid w:val="008B3B07"/>
    <w:rsid w:val="008D2594"/>
    <w:rsid w:val="008D2F8F"/>
    <w:rsid w:val="008D32AD"/>
    <w:rsid w:val="008D7F28"/>
    <w:rsid w:val="008E2C67"/>
    <w:rsid w:val="008E32AA"/>
    <w:rsid w:val="008E5C17"/>
    <w:rsid w:val="008F1F83"/>
    <w:rsid w:val="008F3085"/>
    <w:rsid w:val="00911CB4"/>
    <w:rsid w:val="009135A3"/>
    <w:rsid w:val="00914F68"/>
    <w:rsid w:val="00923A12"/>
    <w:rsid w:val="009271EF"/>
    <w:rsid w:val="009306AB"/>
    <w:rsid w:val="009354AC"/>
    <w:rsid w:val="00937B41"/>
    <w:rsid w:val="00942F94"/>
    <w:rsid w:val="0094777D"/>
    <w:rsid w:val="00947B44"/>
    <w:rsid w:val="00951EAF"/>
    <w:rsid w:val="00956720"/>
    <w:rsid w:val="00974708"/>
    <w:rsid w:val="00975F00"/>
    <w:rsid w:val="009822EC"/>
    <w:rsid w:val="00983CDE"/>
    <w:rsid w:val="00985E7F"/>
    <w:rsid w:val="009A0047"/>
    <w:rsid w:val="009A0203"/>
    <w:rsid w:val="009A6ACE"/>
    <w:rsid w:val="009A71EF"/>
    <w:rsid w:val="009C23A2"/>
    <w:rsid w:val="009E2C5B"/>
    <w:rsid w:val="009E37A0"/>
    <w:rsid w:val="00A26822"/>
    <w:rsid w:val="00A35486"/>
    <w:rsid w:val="00A4158D"/>
    <w:rsid w:val="00A51594"/>
    <w:rsid w:val="00A5237C"/>
    <w:rsid w:val="00A55076"/>
    <w:rsid w:val="00A56ADE"/>
    <w:rsid w:val="00A65AA8"/>
    <w:rsid w:val="00A673C6"/>
    <w:rsid w:val="00A82C15"/>
    <w:rsid w:val="00AA4BC4"/>
    <w:rsid w:val="00AA6331"/>
    <w:rsid w:val="00AB6E08"/>
    <w:rsid w:val="00AC7BB8"/>
    <w:rsid w:val="00AD3345"/>
    <w:rsid w:val="00AE3D7F"/>
    <w:rsid w:val="00AF20CB"/>
    <w:rsid w:val="00B033C5"/>
    <w:rsid w:val="00B2286F"/>
    <w:rsid w:val="00B23F98"/>
    <w:rsid w:val="00B4132A"/>
    <w:rsid w:val="00B47C9A"/>
    <w:rsid w:val="00B646DA"/>
    <w:rsid w:val="00B6669F"/>
    <w:rsid w:val="00B72AFA"/>
    <w:rsid w:val="00B80D49"/>
    <w:rsid w:val="00B81D3B"/>
    <w:rsid w:val="00B8742F"/>
    <w:rsid w:val="00BA1201"/>
    <w:rsid w:val="00BB3954"/>
    <w:rsid w:val="00BB52B0"/>
    <w:rsid w:val="00BC1C1E"/>
    <w:rsid w:val="00BC5937"/>
    <w:rsid w:val="00BF0CCC"/>
    <w:rsid w:val="00C03D75"/>
    <w:rsid w:val="00C22364"/>
    <w:rsid w:val="00C2665E"/>
    <w:rsid w:val="00C27D18"/>
    <w:rsid w:val="00C34390"/>
    <w:rsid w:val="00C45BB0"/>
    <w:rsid w:val="00C6419D"/>
    <w:rsid w:val="00C6710D"/>
    <w:rsid w:val="00C75886"/>
    <w:rsid w:val="00C959B0"/>
    <w:rsid w:val="00CA17C3"/>
    <w:rsid w:val="00CA5669"/>
    <w:rsid w:val="00CA6A6F"/>
    <w:rsid w:val="00CB6C1D"/>
    <w:rsid w:val="00CC07CC"/>
    <w:rsid w:val="00CC7681"/>
    <w:rsid w:val="00CC7B4C"/>
    <w:rsid w:val="00CD1719"/>
    <w:rsid w:val="00CD2679"/>
    <w:rsid w:val="00CD3C49"/>
    <w:rsid w:val="00CE0277"/>
    <w:rsid w:val="00CF14BE"/>
    <w:rsid w:val="00CF33FB"/>
    <w:rsid w:val="00CF357E"/>
    <w:rsid w:val="00D17638"/>
    <w:rsid w:val="00D3207C"/>
    <w:rsid w:val="00D42EC8"/>
    <w:rsid w:val="00D43701"/>
    <w:rsid w:val="00D60275"/>
    <w:rsid w:val="00D71DF6"/>
    <w:rsid w:val="00D7578A"/>
    <w:rsid w:val="00D77D20"/>
    <w:rsid w:val="00D80961"/>
    <w:rsid w:val="00DB6928"/>
    <w:rsid w:val="00DC075F"/>
    <w:rsid w:val="00DC424D"/>
    <w:rsid w:val="00DD1F04"/>
    <w:rsid w:val="00DE12BB"/>
    <w:rsid w:val="00DE21EF"/>
    <w:rsid w:val="00DE5033"/>
    <w:rsid w:val="00DE557B"/>
    <w:rsid w:val="00DF5C4A"/>
    <w:rsid w:val="00E024FB"/>
    <w:rsid w:val="00E11221"/>
    <w:rsid w:val="00E1745E"/>
    <w:rsid w:val="00E3260C"/>
    <w:rsid w:val="00E344BC"/>
    <w:rsid w:val="00E470FC"/>
    <w:rsid w:val="00E47AD2"/>
    <w:rsid w:val="00E510C8"/>
    <w:rsid w:val="00E57DAD"/>
    <w:rsid w:val="00E74409"/>
    <w:rsid w:val="00E77268"/>
    <w:rsid w:val="00E94800"/>
    <w:rsid w:val="00EA1C6D"/>
    <w:rsid w:val="00EA3B50"/>
    <w:rsid w:val="00EB3949"/>
    <w:rsid w:val="00EC0595"/>
    <w:rsid w:val="00EC5F7C"/>
    <w:rsid w:val="00EC77C2"/>
    <w:rsid w:val="00ED624A"/>
    <w:rsid w:val="00EE451B"/>
    <w:rsid w:val="00EE564D"/>
    <w:rsid w:val="00EF0035"/>
    <w:rsid w:val="00EF06A4"/>
    <w:rsid w:val="00EF635B"/>
    <w:rsid w:val="00EF6AE5"/>
    <w:rsid w:val="00F073FB"/>
    <w:rsid w:val="00F1041A"/>
    <w:rsid w:val="00F513C2"/>
    <w:rsid w:val="00F71749"/>
    <w:rsid w:val="00F744F0"/>
    <w:rsid w:val="00F7745C"/>
    <w:rsid w:val="00F8318F"/>
    <w:rsid w:val="00F94CEC"/>
    <w:rsid w:val="00FD459C"/>
    <w:rsid w:val="00FD68A5"/>
    <w:rsid w:val="00FE16AE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2A4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12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a3">
    <w:name w:val="Основной текст_"/>
    <w:basedOn w:val="a0"/>
    <w:link w:val="11"/>
    <w:rsid w:val="00461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12">
    <w:name w:val="Заголовок №1_"/>
    <w:basedOn w:val="a0"/>
    <w:link w:val="13"/>
    <w:rsid w:val="00461B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461BB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461BB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rsid w:val="00461BB0"/>
    <w:pPr>
      <w:shd w:val="clear" w:color="auto" w:fill="FFFFFF"/>
    </w:pPr>
    <w:rPr>
      <w:rFonts w:ascii="Times New Roman" w:eastAsia="Times New Roman" w:hAnsi="Times New Roman" w:cs="Times New Roman"/>
      <w:u w:val="single"/>
    </w:rPr>
  </w:style>
  <w:style w:type="paragraph" w:customStyle="1" w:styleId="11">
    <w:name w:val="Основной текст1"/>
    <w:basedOn w:val="a"/>
    <w:link w:val="a3"/>
    <w:rsid w:val="00461BB0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461BB0"/>
    <w:pPr>
      <w:shd w:val="clear" w:color="auto" w:fill="FFFFFF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13">
    <w:name w:val="Заголовок №1"/>
    <w:basedOn w:val="a"/>
    <w:link w:val="12"/>
    <w:rsid w:val="00461BB0"/>
    <w:pPr>
      <w:shd w:val="clear" w:color="auto" w:fill="FFFFFF"/>
      <w:spacing w:after="70"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461BB0"/>
    <w:pPr>
      <w:shd w:val="clear" w:color="auto" w:fill="FFFFFF"/>
      <w:ind w:left="3380"/>
    </w:pPr>
    <w:rPr>
      <w:rFonts w:ascii="Tahoma" w:eastAsia="Tahoma" w:hAnsi="Tahoma" w:cs="Tahoma"/>
      <w:sz w:val="13"/>
      <w:szCs w:val="13"/>
    </w:rPr>
  </w:style>
  <w:style w:type="paragraph" w:customStyle="1" w:styleId="50">
    <w:name w:val="Основной текст (5)"/>
    <w:basedOn w:val="a"/>
    <w:link w:val="5"/>
    <w:rsid w:val="00461BB0"/>
    <w:pPr>
      <w:shd w:val="clear" w:color="auto" w:fill="FFFFFF"/>
      <w:spacing w:line="185" w:lineRule="auto"/>
      <w:jc w:val="center"/>
    </w:pPr>
    <w:rPr>
      <w:sz w:val="19"/>
      <w:szCs w:val="19"/>
    </w:rPr>
  </w:style>
  <w:style w:type="paragraph" w:styleId="a4">
    <w:name w:val="List Paragraph"/>
    <w:basedOn w:val="a"/>
    <w:uiPriority w:val="34"/>
    <w:qFormat/>
    <w:rsid w:val="00DE12BB"/>
    <w:pPr>
      <w:ind w:left="720"/>
      <w:contextualSpacing/>
    </w:pPr>
  </w:style>
  <w:style w:type="paragraph" w:customStyle="1" w:styleId="Default">
    <w:name w:val="Default"/>
    <w:rsid w:val="003765D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5">
    <w:name w:val="No Spacing"/>
    <w:uiPriority w:val="1"/>
    <w:qFormat/>
    <w:rsid w:val="00DC075F"/>
    <w:rPr>
      <w:color w:val="000000"/>
    </w:rPr>
  </w:style>
  <w:style w:type="table" w:styleId="a6">
    <w:name w:val="Table Grid"/>
    <w:basedOn w:val="a1"/>
    <w:uiPriority w:val="59"/>
    <w:rsid w:val="009E37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2F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4">
    <w:name w:val="Нет списка1"/>
    <w:next w:val="a2"/>
    <w:uiPriority w:val="99"/>
    <w:semiHidden/>
    <w:unhideWhenUsed/>
    <w:rsid w:val="00336AAA"/>
  </w:style>
  <w:style w:type="paragraph" w:customStyle="1" w:styleId="ConsPlusTitlePage">
    <w:name w:val="ConsPlusTitlePage"/>
    <w:rsid w:val="00336AAA"/>
    <w:pPr>
      <w:autoSpaceDE w:val="0"/>
      <w:autoSpaceDN w:val="0"/>
    </w:pPr>
    <w:rPr>
      <w:rFonts w:ascii="Tahoma" w:eastAsia="Times New Roman" w:hAnsi="Tahoma" w:cs="Tahoma"/>
      <w:sz w:val="20"/>
      <w:szCs w:val="22"/>
      <w:lang w:bidi="ar-SA"/>
    </w:rPr>
  </w:style>
  <w:style w:type="paragraph" w:customStyle="1" w:styleId="ConsPlusNormal">
    <w:name w:val="ConsPlusNormal"/>
    <w:rsid w:val="00336AAA"/>
    <w:pPr>
      <w:autoSpaceDE w:val="0"/>
      <w:autoSpaceDN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ConsPlusTitle">
    <w:name w:val="ConsPlusTitle"/>
    <w:rsid w:val="00336AAA"/>
    <w:pPr>
      <w:autoSpaceDE w:val="0"/>
      <w:autoSpaceDN w:val="0"/>
    </w:pPr>
    <w:rPr>
      <w:rFonts w:ascii="Calibri" w:eastAsia="Times New Roman" w:hAnsi="Calibri" w:cs="Calibri"/>
      <w:b/>
      <w:sz w:val="22"/>
      <w:szCs w:val="22"/>
      <w:lang w:bidi="ar-SA"/>
    </w:rPr>
  </w:style>
  <w:style w:type="character" w:customStyle="1" w:styleId="15">
    <w:name w:val="Гиперссылка1"/>
    <w:basedOn w:val="a0"/>
    <w:uiPriority w:val="99"/>
    <w:unhideWhenUsed/>
    <w:rsid w:val="00336AAA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336AA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77D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7D20"/>
    <w:rPr>
      <w:rFonts w:ascii="Segoe UI" w:hAnsi="Segoe UI" w:cs="Segoe UI"/>
      <w:color w:val="000000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7C12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0714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8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grishin</dc:creator>
  <cp:lastModifiedBy>mandrusova</cp:lastModifiedBy>
  <cp:revision>8</cp:revision>
  <cp:lastPrinted>2024-03-12T05:15:00Z</cp:lastPrinted>
  <dcterms:created xsi:type="dcterms:W3CDTF">2024-07-17T11:39:00Z</dcterms:created>
  <dcterms:modified xsi:type="dcterms:W3CDTF">2024-07-23T11:18:00Z</dcterms:modified>
</cp:coreProperties>
</file>