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DD4" w:rsidRDefault="00E05D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E05DD4" w:rsidRDefault="00E05DD4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БУТУРЛИНСКОГО МУНИЦИПАЛЬНОГО ОКРУГА</w:t>
      </w:r>
    </w:p>
    <w:p w:rsidR="00E05DD4" w:rsidRDefault="00E05DD4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НИЖЕГОРОДСКОЙ ОБЛАСТИ</w:t>
      </w:r>
    </w:p>
    <w:p w:rsidR="00E05DD4" w:rsidRDefault="00E05DD4">
      <w:pPr>
        <w:jc w:val="center"/>
        <w:rPr>
          <w:b/>
          <w:sz w:val="28"/>
          <w:szCs w:val="28"/>
        </w:rPr>
      </w:pPr>
    </w:p>
    <w:p w:rsidR="00E05DD4" w:rsidRDefault="00E05DD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А С П О Р Я Ж Е Н И Е</w:t>
      </w:r>
    </w:p>
    <w:p w:rsidR="00E05DD4" w:rsidRDefault="00E05DD4">
      <w:pPr>
        <w:jc w:val="both"/>
        <w:rPr>
          <w:b/>
          <w:sz w:val="28"/>
        </w:rPr>
      </w:pPr>
    </w:p>
    <w:p w:rsidR="00E05DD4" w:rsidRDefault="00E05DD4" w:rsidP="00E05DD4">
      <w:pPr>
        <w:pStyle w:val="ab"/>
        <w:tabs>
          <w:tab w:val="left" w:pos="708"/>
        </w:tabs>
        <w:rPr>
          <w:sz w:val="28"/>
          <w:szCs w:val="28"/>
        </w:rPr>
      </w:pPr>
      <w:r>
        <w:rPr>
          <w:sz w:val="28"/>
          <w:szCs w:val="28"/>
        </w:rPr>
        <w:t>от 29.04.2026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81-р</w:t>
      </w:r>
    </w:p>
    <w:p w:rsidR="002732EC" w:rsidRDefault="002732EC">
      <w:pPr>
        <w:pStyle w:val="afb"/>
        <w:ind w:hanging="705"/>
      </w:pPr>
    </w:p>
    <w:p w:rsidR="002732EC" w:rsidRDefault="00B543E4">
      <w:pPr>
        <w:pStyle w:val="afb"/>
        <w:ind w:hanging="705"/>
      </w:pPr>
      <w:r>
        <w:t>О  комиссии по установлению</w:t>
      </w:r>
    </w:p>
    <w:p w:rsidR="002732EC" w:rsidRDefault="00B543E4">
      <w:pPr>
        <w:pStyle w:val="afb"/>
        <w:ind w:hanging="705"/>
      </w:pPr>
      <w:r>
        <w:t>стажа муниципальной службы</w:t>
      </w:r>
    </w:p>
    <w:p w:rsidR="002732EC" w:rsidRDefault="002732EC">
      <w:pPr>
        <w:pStyle w:val="afb"/>
        <w:ind w:hanging="705"/>
      </w:pPr>
    </w:p>
    <w:p w:rsidR="002732EC" w:rsidRDefault="00B543E4">
      <w:pPr>
        <w:spacing w:line="360" w:lineRule="auto"/>
        <w:ind w:firstLine="720"/>
        <w:jc w:val="both"/>
        <w:rPr>
          <w:rFonts w:cs="Arial"/>
          <w:sz w:val="28"/>
          <w:szCs w:val="28"/>
          <w:lang w:eastAsia="ar-SA"/>
        </w:rPr>
      </w:pPr>
      <w:r>
        <w:tab/>
      </w:r>
      <w:r>
        <w:rPr>
          <w:rFonts w:cs="Arial"/>
          <w:sz w:val="28"/>
          <w:szCs w:val="28"/>
          <w:lang w:eastAsia="ar-SA"/>
        </w:rPr>
        <w:t>В соответствии с Законом Нижегородской области от 03.08.2007 № 99-З  "О муниципальной службе в Нижегородской области", в целях создания комиссии по установлению стажа муниципальной службы в администрации Бутурлинского муниципал</w:t>
      </w:r>
      <w:r>
        <w:rPr>
          <w:rFonts w:cs="Arial"/>
          <w:sz w:val="28"/>
          <w:szCs w:val="28"/>
          <w:lang w:eastAsia="ar-SA"/>
        </w:rPr>
        <w:t>ьного округа Нижегородской области:</w:t>
      </w:r>
    </w:p>
    <w:p w:rsidR="002732EC" w:rsidRDefault="00B543E4">
      <w:pPr>
        <w:spacing w:line="360" w:lineRule="auto"/>
        <w:ind w:firstLine="720"/>
        <w:jc w:val="both"/>
        <w:rPr>
          <w:rFonts w:cs="Arial"/>
          <w:sz w:val="28"/>
          <w:szCs w:val="28"/>
          <w:lang w:eastAsia="ar-SA"/>
        </w:rPr>
      </w:pPr>
      <w:r>
        <w:rPr>
          <w:rFonts w:cs="Arial"/>
          <w:sz w:val="28"/>
          <w:szCs w:val="28"/>
          <w:lang w:eastAsia="ar-SA"/>
        </w:rPr>
        <w:t>1. Утвердить:</w:t>
      </w:r>
    </w:p>
    <w:p w:rsidR="002732EC" w:rsidRDefault="00B543E4">
      <w:pPr>
        <w:spacing w:line="360" w:lineRule="auto"/>
        <w:ind w:firstLine="720"/>
        <w:jc w:val="both"/>
        <w:rPr>
          <w:rFonts w:cs="Arial"/>
          <w:sz w:val="28"/>
          <w:szCs w:val="28"/>
          <w:lang w:eastAsia="ar-SA"/>
        </w:rPr>
      </w:pPr>
      <w:r>
        <w:rPr>
          <w:rFonts w:cs="Arial"/>
          <w:sz w:val="28"/>
          <w:szCs w:val="28"/>
          <w:lang w:eastAsia="ar-SA"/>
        </w:rPr>
        <w:t>1.1. Положение о комиссии по установлению стажа муниципальной службы согласно Приложению 1.</w:t>
      </w:r>
    </w:p>
    <w:p w:rsidR="002732EC" w:rsidRDefault="00B543E4">
      <w:pPr>
        <w:spacing w:line="360" w:lineRule="auto"/>
        <w:ind w:firstLine="720"/>
        <w:jc w:val="both"/>
        <w:rPr>
          <w:rFonts w:cs="Arial"/>
          <w:sz w:val="28"/>
          <w:szCs w:val="28"/>
          <w:lang w:eastAsia="ar-SA"/>
        </w:rPr>
      </w:pPr>
      <w:r>
        <w:rPr>
          <w:rFonts w:cs="Arial"/>
          <w:sz w:val="28"/>
          <w:szCs w:val="28"/>
          <w:lang w:eastAsia="ar-SA"/>
        </w:rPr>
        <w:t xml:space="preserve">1.2. Состав комиссии по установлению стажа муниципальной службы согласно Приложению 2. </w:t>
      </w:r>
    </w:p>
    <w:p w:rsidR="002732EC" w:rsidRDefault="00B543E4">
      <w:pPr>
        <w:spacing w:line="360" w:lineRule="auto"/>
        <w:ind w:firstLine="720"/>
        <w:jc w:val="both"/>
        <w:rPr>
          <w:rFonts w:cs="Arial"/>
          <w:sz w:val="28"/>
          <w:szCs w:val="28"/>
          <w:lang w:eastAsia="ar-SA"/>
        </w:rPr>
      </w:pPr>
      <w:r>
        <w:rPr>
          <w:rFonts w:cs="Arial"/>
          <w:sz w:val="28"/>
          <w:szCs w:val="28"/>
          <w:lang w:eastAsia="ar-SA"/>
        </w:rPr>
        <w:t>2. Руководителям структурн</w:t>
      </w:r>
      <w:r>
        <w:rPr>
          <w:rFonts w:cs="Arial"/>
          <w:sz w:val="28"/>
          <w:szCs w:val="28"/>
          <w:lang w:eastAsia="ar-SA"/>
        </w:rPr>
        <w:t>ых (функциональных) подразделений администрации Бутурлинского муниципального округа Нижегородской области, имеющих статус юридического лица, обеспечить реализацию настоящего распоряжения.</w:t>
      </w:r>
    </w:p>
    <w:p w:rsidR="002732EC" w:rsidRDefault="00B543E4">
      <w:pPr>
        <w:spacing w:line="360" w:lineRule="auto"/>
        <w:ind w:firstLine="720"/>
        <w:jc w:val="both"/>
        <w:rPr>
          <w:rFonts w:cs="Arial"/>
          <w:sz w:val="28"/>
          <w:szCs w:val="28"/>
          <w:lang w:eastAsia="ar-SA"/>
        </w:rPr>
      </w:pPr>
      <w:r>
        <w:rPr>
          <w:rFonts w:cs="Arial"/>
          <w:sz w:val="28"/>
          <w:szCs w:val="28"/>
          <w:lang w:eastAsia="ar-SA"/>
        </w:rPr>
        <w:t xml:space="preserve">3. Распоряжение  администрации  Бутурлинского муниципального района </w:t>
      </w:r>
      <w:r>
        <w:rPr>
          <w:rFonts w:cs="Arial"/>
          <w:sz w:val="28"/>
          <w:szCs w:val="28"/>
          <w:lang w:eastAsia="ar-SA"/>
        </w:rPr>
        <w:t>Нижегородской области от 08.08.2019 № 203-р «О единой комиссии по установлению стажа муниципальной службы» считать утратившим силу.</w:t>
      </w:r>
    </w:p>
    <w:p w:rsidR="002732EC" w:rsidRDefault="00B543E4">
      <w:pPr>
        <w:spacing w:line="360" w:lineRule="auto"/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4. Контроль за исполнением настоящего распоряжения возложить на начальника управления по юридическому и организационному обе</w:t>
      </w:r>
      <w:r>
        <w:rPr>
          <w:sz w:val="28"/>
          <w:szCs w:val="28"/>
          <w:lang w:eastAsia="ar-SA"/>
        </w:rPr>
        <w:t>спечению деятельности администрации Бутурлинского муниципального округа Нижегородской области.</w:t>
      </w:r>
    </w:p>
    <w:p w:rsidR="002732EC" w:rsidRDefault="002732EC"/>
    <w:p w:rsidR="00E05DD4" w:rsidRDefault="00B543E4">
      <w:pPr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 w:rsidR="00E05DD4">
        <w:rPr>
          <w:sz w:val="28"/>
          <w:szCs w:val="28"/>
        </w:rPr>
        <w:tab/>
      </w:r>
      <w:r w:rsidR="00E05DD4">
        <w:rPr>
          <w:sz w:val="28"/>
          <w:szCs w:val="28"/>
        </w:rPr>
        <w:tab/>
      </w:r>
      <w:r w:rsidR="00E05DD4">
        <w:rPr>
          <w:sz w:val="28"/>
          <w:szCs w:val="28"/>
        </w:rPr>
        <w:tab/>
      </w:r>
      <w:r w:rsidR="00E05DD4">
        <w:rPr>
          <w:sz w:val="28"/>
          <w:szCs w:val="28"/>
        </w:rPr>
        <w:tab/>
      </w:r>
      <w:r w:rsidR="00E05DD4">
        <w:rPr>
          <w:sz w:val="28"/>
          <w:szCs w:val="28"/>
        </w:rPr>
        <w:tab/>
      </w:r>
      <w:r w:rsidR="00E05DD4">
        <w:rPr>
          <w:sz w:val="28"/>
          <w:szCs w:val="28"/>
        </w:rPr>
        <w:tab/>
      </w:r>
      <w:r>
        <w:rPr>
          <w:sz w:val="28"/>
          <w:szCs w:val="28"/>
        </w:rPr>
        <w:t>М.Ф.Петрова</w:t>
      </w:r>
    </w:p>
    <w:p w:rsidR="00E05DD4" w:rsidRDefault="00E05DD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05DD4" w:rsidRDefault="00E05DD4">
      <w:pPr>
        <w:jc w:val="right"/>
        <w:rPr>
          <w:bCs/>
          <w:color w:val="000000"/>
          <w:sz w:val="28"/>
          <w:szCs w:val="28"/>
        </w:rPr>
      </w:pPr>
    </w:p>
    <w:p w:rsidR="002732EC" w:rsidRDefault="00B543E4">
      <w:pPr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Приложение 1</w:t>
      </w:r>
    </w:p>
    <w:p w:rsidR="002732EC" w:rsidRDefault="00B543E4">
      <w:pPr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к распоряжению администрации </w:t>
      </w:r>
    </w:p>
    <w:p w:rsidR="002732EC" w:rsidRDefault="00B543E4">
      <w:pPr>
        <w:jc w:val="right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Бутурлинского муниципального округа </w:t>
      </w:r>
    </w:p>
    <w:p w:rsidR="002732EC" w:rsidRDefault="00B543E4">
      <w:pPr>
        <w:jc w:val="right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Нижегородской области </w:t>
      </w:r>
    </w:p>
    <w:p w:rsidR="002732EC" w:rsidRDefault="00B543E4">
      <w:pPr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от </w:t>
      </w:r>
      <w:r w:rsidR="00E05DD4">
        <w:rPr>
          <w:bCs/>
          <w:color w:val="000000"/>
          <w:sz w:val="28"/>
          <w:szCs w:val="28"/>
        </w:rPr>
        <w:t>29.04.2026</w:t>
      </w:r>
      <w:r>
        <w:rPr>
          <w:bCs/>
          <w:color w:val="000000"/>
          <w:sz w:val="28"/>
          <w:szCs w:val="28"/>
        </w:rPr>
        <w:t xml:space="preserve"> № </w:t>
      </w:r>
      <w:r w:rsidR="00E05DD4">
        <w:rPr>
          <w:bCs/>
          <w:color w:val="000000"/>
          <w:sz w:val="28"/>
          <w:szCs w:val="28"/>
        </w:rPr>
        <w:t>81-р</w:t>
      </w:r>
    </w:p>
    <w:p w:rsidR="002732EC" w:rsidRDefault="002732EC">
      <w:pPr>
        <w:jc w:val="right"/>
        <w:rPr>
          <w:bCs/>
          <w:color w:val="000000"/>
          <w:sz w:val="28"/>
          <w:szCs w:val="28"/>
        </w:rPr>
      </w:pPr>
    </w:p>
    <w:p w:rsidR="002732EC" w:rsidRDefault="002732EC">
      <w:pPr>
        <w:jc w:val="center"/>
        <w:rPr>
          <w:bCs/>
          <w:color w:val="000000"/>
          <w:sz w:val="28"/>
          <w:szCs w:val="28"/>
        </w:rPr>
      </w:pPr>
    </w:p>
    <w:p w:rsidR="002732EC" w:rsidRDefault="00B543E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2732EC" w:rsidRDefault="00B543E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КОМИССИИ ПО УСТАНОВЛЕНИЮ СТАЖА МУНИЦИПАЛЬНОЙ</w:t>
      </w:r>
    </w:p>
    <w:p w:rsidR="002732EC" w:rsidRDefault="00B543E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СЛУЖБЫ МУНИЦИПАЛЬНЫМ СЛУЖАЩИМ АДМИНИСТРАЦИИ</w:t>
      </w:r>
    </w:p>
    <w:p w:rsidR="002732EC" w:rsidRDefault="00B543E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БУТУРЛИНСКОГО МУНИЦИПАЛЬНОГО ОКРУГА НИЖЕГОРОДСКОЙ ОБЛАСТИ</w:t>
      </w:r>
    </w:p>
    <w:p w:rsidR="002732EC" w:rsidRDefault="002732EC">
      <w:pPr>
        <w:jc w:val="center"/>
        <w:rPr>
          <w:rFonts w:eastAsia="Calibri"/>
          <w:sz w:val="28"/>
          <w:szCs w:val="28"/>
          <w:lang w:eastAsia="en-US"/>
        </w:rPr>
      </w:pPr>
    </w:p>
    <w:p w:rsidR="002732EC" w:rsidRDefault="00B543E4">
      <w:pPr>
        <w:jc w:val="center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ОБЩИЕ ПОЛОЖЕНИЯ</w:t>
      </w:r>
    </w:p>
    <w:p w:rsidR="002732EC" w:rsidRDefault="002732EC">
      <w:pPr>
        <w:jc w:val="center"/>
        <w:rPr>
          <w:rFonts w:eastAsia="Calibri"/>
          <w:sz w:val="28"/>
          <w:szCs w:val="28"/>
          <w:lang w:eastAsia="en-US"/>
        </w:rPr>
      </w:pPr>
    </w:p>
    <w:p w:rsidR="002732EC" w:rsidRDefault="00B543E4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1.1. Настоящее Положение устанавливает порядок работы комиссии по установлению стажа муниципальной службы муниципальным служащим администрации Бутурлинского муниципального округа Нижегородской области (далее - комиссия).</w:t>
      </w:r>
    </w:p>
    <w:p w:rsidR="002732EC" w:rsidRDefault="00B543E4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1.2. Настоящее </w:t>
      </w:r>
      <w:r>
        <w:rPr>
          <w:rFonts w:eastAsia="Calibri"/>
          <w:sz w:val="28"/>
          <w:szCs w:val="28"/>
          <w:lang w:eastAsia="en-US"/>
        </w:rPr>
        <w:t>Положение разработано в соответствии с Законом Нижегородской области от 03.08.2007 № 99-З "О муниципальной службе в Нижегородской области".</w:t>
      </w:r>
    </w:p>
    <w:p w:rsidR="002732EC" w:rsidRDefault="00B543E4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1.3. Комиссия является постоянно действующим органом администрации Бутурлинского муниципального округа Нижегородской</w:t>
      </w:r>
      <w:r>
        <w:rPr>
          <w:rFonts w:eastAsia="Calibri"/>
          <w:sz w:val="28"/>
          <w:szCs w:val="28"/>
          <w:lang w:eastAsia="en-US"/>
        </w:rPr>
        <w:t xml:space="preserve"> области по рассмотрению вопросов, связанных с установлением стажа муниципальной службы.</w:t>
      </w:r>
    </w:p>
    <w:p w:rsidR="002732EC" w:rsidRDefault="00B543E4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1.4. Комиссия в своей деятельности руководствуется законодательством Российской Федерации, Нижегородской области и настоящим Положением.</w:t>
      </w:r>
    </w:p>
    <w:p w:rsidR="002732EC" w:rsidRDefault="00B543E4">
      <w:pPr>
        <w:jc w:val="center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ОСНОВНЫЕ ЗАДАЧИ КОМИССИИ</w:t>
      </w:r>
    </w:p>
    <w:p w:rsidR="002732EC" w:rsidRDefault="00B543E4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2.1. Определение стажа муниципальной службы гражданина, принимаемого на муниципальную службу, для установления ежемесячной надбавки к должностному окладу за выслугу лет и определения продолжительности ежегодного дополнительного оплачиваемого отпуска за выс</w:t>
      </w:r>
      <w:r>
        <w:rPr>
          <w:rFonts w:eastAsia="Calibri"/>
          <w:sz w:val="28"/>
          <w:szCs w:val="28"/>
          <w:lang w:eastAsia="en-US"/>
        </w:rPr>
        <w:t>лугу лет.</w:t>
      </w:r>
    </w:p>
    <w:p w:rsidR="002732EC" w:rsidRDefault="00B543E4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2.2. Рассмотрение и разрешение в установленном действующим законодательством порядке спорных вопросов, связанных с исчислением и установлением стажа муниципальной службы.</w:t>
      </w:r>
    </w:p>
    <w:p w:rsidR="002732EC" w:rsidRDefault="00B543E4">
      <w:pPr>
        <w:jc w:val="center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 ПОРЯДОК ИСЧИСЛЕНИЯ СТАЖАМУНИЦИПАЛЬНОЙ СЛУЖБЫ</w:t>
      </w:r>
    </w:p>
    <w:p w:rsidR="002732EC" w:rsidRDefault="00B543E4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3.1. В стаж муниципально</w:t>
      </w:r>
      <w:r>
        <w:rPr>
          <w:rFonts w:eastAsia="Calibri"/>
          <w:sz w:val="28"/>
          <w:szCs w:val="28"/>
          <w:lang w:eastAsia="en-US"/>
        </w:rPr>
        <w:t>й службы включаются периоды работы, перечисленные в статье 28 Закона Нижегородской области от 03.08.2007г. № 99-З "О муниципальной службе в Нижегородской области".</w:t>
      </w:r>
    </w:p>
    <w:p w:rsidR="002732EC" w:rsidRDefault="00B543E4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3.2. Документами, подтверждающими стаж муниципальной службы, являются:</w:t>
      </w:r>
    </w:p>
    <w:p w:rsidR="002732EC" w:rsidRDefault="00B543E4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</w:t>
      </w:r>
      <w:r>
        <w:rPr>
          <w:rFonts w:eastAsia="Calibri"/>
          <w:sz w:val="28"/>
          <w:szCs w:val="28"/>
          <w:lang w:eastAsia="en-US"/>
        </w:rPr>
        <w:t>трудовая книжка и (или) сведения о трудовой деятельности, оформленные в установленном законодательством порядке;</w:t>
      </w:r>
    </w:p>
    <w:p w:rsidR="002732EC" w:rsidRDefault="00B543E4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б) при отсутствии трудовой книжки, а также в случаях, когда в трудовой книжке содержатся неправильные или неточные записи либо не содержатся за</w:t>
      </w:r>
      <w:r>
        <w:rPr>
          <w:rFonts w:eastAsia="Calibri"/>
          <w:sz w:val="28"/>
          <w:szCs w:val="28"/>
          <w:lang w:eastAsia="en-US"/>
        </w:rPr>
        <w:t>писи об отдельных периодах трудовой деятельности, - справки с места службы (работы), из архивных учреждений, выписки из приказов и других документов, подтверждающих трудовой стаж;</w:t>
      </w:r>
    </w:p>
    <w:p w:rsidR="002732EC" w:rsidRDefault="00B543E4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в) военный билет или справки военных комиссариатов, подтверждающие стаж воен</w:t>
      </w:r>
      <w:r>
        <w:rPr>
          <w:rFonts w:eastAsia="Calibri"/>
          <w:sz w:val="28"/>
          <w:szCs w:val="28"/>
          <w:lang w:eastAsia="en-US"/>
        </w:rPr>
        <w:t>ной службы.</w:t>
      </w:r>
    </w:p>
    <w:p w:rsidR="002732EC" w:rsidRDefault="00B543E4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3.3. Решение комиссии оформляется протоколом и передается в структурные (функциональные) подразделения администрации Бутурлинского муниципального округа Нижегородской области, имеющие статус юридического лица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для издания соответствующего распор</w:t>
      </w:r>
      <w:r>
        <w:rPr>
          <w:rFonts w:eastAsia="Calibri"/>
          <w:sz w:val="28"/>
          <w:szCs w:val="28"/>
          <w:lang w:eastAsia="en-US"/>
        </w:rPr>
        <w:t>яжения (приказа).</w:t>
      </w:r>
    </w:p>
    <w:p w:rsidR="002732EC" w:rsidRDefault="00B543E4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3.4. Иные периоды трудовой деятельности, опыт и знания по которой необходимы для выполнения должностных обязанностей по замещаемой должности муниципальной службы, могут включаться в стаж муниципальной службы муниципальных служащих на осно</w:t>
      </w:r>
      <w:r>
        <w:rPr>
          <w:rFonts w:eastAsia="Calibri"/>
          <w:sz w:val="28"/>
          <w:szCs w:val="28"/>
          <w:lang w:eastAsia="en-US"/>
        </w:rPr>
        <w:t>вании распоряжения главы местного самоуправления  по предложению комиссии.</w:t>
      </w:r>
    </w:p>
    <w:p w:rsidR="002732EC" w:rsidRDefault="00B543E4">
      <w:pPr>
        <w:jc w:val="center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 ОРГАНИЗАЦИЯ ДЕЯТЕЛЬНОСТИ КОМИССИИ</w:t>
      </w:r>
    </w:p>
    <w:p w:rsidR="002732EC" w:rsidRDefault="00B543E4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4.1. Состав, порядок образования и деятельности комиссии утверждается муниципальным правовым актом администрации Бутурлинского муниципального </w:t>
      </w:r>
      <w:r>
        <w:rPr>
          <w:rFonts w:eastAsia="Calibri"/>
          <w:sz w:val="28"/>
          <w:szCs w:val="28"/>
          <w:lang w:eastAsia="en-US"/>
        </w:rPr>
        <w:t>округа Нижегородской области.</w:t>
      </w:r>
    </w:p>
    <w:p w:rsidR="002732EC" w:rsidRDefault="00B543E4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4.2. Комиссию возглавляет председатель, а в его отсутствие - заместитель председателя комиссии. В состав комиссии входят члены комиссии и секретарь комиссии.</w:t>
      </w:r>
    </w:p>
    <w:p w:rsidR="002732EC" w:rsidRDefault="00B543E4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4.3. Заседания комиссии проводятся по мере необходимости: при заключении трудового договора администрацией Бутурлинского муниципального округа Нижегородской области с гражданином, поступающим на муниципальную службу; в других случаях.</w:t>
      </w:r>
    </w:p>
    <w:p w:rsidR="002732EC" w:rsidRDefault="00B543E4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4.4. Документационное</w:t>
      </w:r>
      <w:r>
        <w:rPr>
          <w:rFonts w:eastAsia="Calibri"/>
          <w:sz w:val="28"/>
          <w:szCs w:val="28"/>
          <w:lang w:eastAsia="en-US"/>
        </w:rPr>
        <w:t xml:space="preserve"> обеспечение деятельности комиссии осуществляет секретарь комиссии:</w:t>
      </w:r>
    </w:p>
    <w:p w:rsidR="002732EC" w:rsidRDefault="00B543E4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оповещает членов комиссии о предстоящем заседании комиссии и повестке дня;</w:t>
      </w:r>
    </w:p>
    <w:p w:rsidR="002732EC" w:rsidRDefault="00B543E4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подготавливает материалы, необходимые для принятия решения;</w:t>
      </w:r>
    </w:p>
    <w:p w:rsidR="002732EC" w:rsidRDefault="00B543E4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-ведет и оформляет протоколы заседаний комиссии, </w:t>
      </w:r>
      <w:r>
        <w:rPr>
          <w:rFonts w:eastAsia="Calibri"/>
          <w:sz w:val="28"/>
          <w:szCs w:val="28"/>
          <w:lang w:eastAsia="en-US"/>
        </w:rPr>
        <w:t>осуществляет их регистрацию в соответствующем журнале;</w:t>
      </w:r>
    </w:p>
    <w:p w:rsidR="002732EC" w:rsidRDefault="00B543E4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доводит решения комиссии до сведения ответственных лиц.</w:t>
      </w:r>
    </w:p>
    <w:p w:rsidR="002732EC" w:rsidRDefault="00B543E4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4.5. Заседание комиссии правомочно при участии более половины общего числа членов комиссии. Все члены комиссии пользуются равными правами в реш</w:t>
      </w:r>
      <w:r>
        <w:rPr>
          <w:rFonts w:eastAsia="Calibri"/>
          <w:sz w:val="28"/>
          <w:szCs w:val="28"/>
          <w:lang w:eastAsia="en-US"/>
        </w:rPr>
        <w:t>ении вопросов, рассматриваемых на заседаниях комиссии.</w:t>
      </w:r>
    </w:p>
    <w:p w:rsidR="002732EC" w:rsidRDefault="00B543E4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4.6. Решение комиссии принимается простым большинством голосов присутствующих членов комиссии. Решение комиссии оформляется протоколом, который подписывается всеми членами комиссии и передается в струк</w:t>
      </w:r>
      <w:r>
        <w:rPr>
          <w:rFonts w:eastAsia="Calibri"/>
          <w:sz w:val="28"/>
          <w:szCs w:val="28"/>
          <w:lang w:eastAsia="en-US"/>
        </w:rPr>
        <w:t>турные (функциональные) подразделения администрации Бутурлинского муниципального округа Нижегородской области, имеющие статус юридического для подготовки соответствующего распоряжения (приказа).</w:t>
      </w:r>
    </w:p>
    <w:p w:rsidR="002732EC" w:rsidRDefault="00B543E4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4.7. Структурные (функциональные) подразделения администрации</w:t>
      </w:r>
      <w:r>
        <w:rPr>
          <w:rFonts w:eastAsia="Calibri"/>
          <w:sz w:val="28"/>
          <w:szCs w:val="28"/>
          <w:lang w:eastAsia="en-US"/>
        </w:rPr>
        <w:t xml:space="preserve"> Бутурлинского муниципального округа Нижегородской области, имеющие </w:t>
      </w:r>
      <w:r>
        <w:rPr>
          <w:rFonts w:eastAsia="Calibri"/>
          <w:sz w:val="28"/>
          <w:szCs w:val="28"/>
          <w:lang w:eastAsia="en-US"/>
        </w:rPr>
        <w:lastRenderedPageBreak/>
        <w:t>статус юридического лица ежемесячно, не позднее 25 числа предоставляют в комиссию сведения о стаже муниципальных служащих согласно Приложению к настоящему Положению.</w:t>
      </w:r>
    </w:p>
    <w:p w:rsidR="002732EC" w:rsidRDefault="00B543E4">
      <w:pPr>
        <w:jc w:val="center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 РАССМОТРЕНИЕ СПОРО</w:t>
      </w:r>
      <w:r>
        <w:rPr>
          <w:rFonts w:eastAsia="Calibri"/>
          <w:sz w:val="28"/>
          <w:szCs w:val="28"/>
          <w:lang w:eastAsia="en-US"/>
        </w:rPr>
        <w:t>В</w:t>
      </w:r>
    </w:p>
    <w:p w:rsidR="002732EC" w:rsidRDefault="00B543E4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Спорные вопросы, связанные с установлением и исчислением стажа муниципальной службы, могут быть обжалованы в судебном порядке.</w:t>
      </w:r>
    </w:p>
    <w:p w:rsidR="00E05DD4" w:rsidRDefault="00E05DD4">
      <w:pPr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br w:type="page"/>
      </w:r>
    </w:p>
    <w:p w:rsidR="002732EC" w:rsidRDefault="002732EC">
      <w:pPr>
        <w:jc w:val="right"/>
        <w:rPr>
          <w:bCs/>
          <w:color w:val="000000"/>
          <w:sz w:val="28"/>
          <w:szCs w:val="28"/>
        </w:rPr>
      </w:pPr>
    </w:p>
    <w:p w:rsidR="002732EC" w:rsidRDefault="00B543E4">
      <w:pPr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Приложение </w:t>
      </w:r>
    </w:p>
    <w:p w:rsidR="002732EC" w:rsidRDefault="00B543E4">
      <w:pPr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к Положению о комиссии по установлению стажа </w:t>
      </w:r>
    </w:p>
    <w:p w:rsidR="002732EC" w:rsidRDefault="00B543E4">
      <w:pPr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муниципальной службы муниципальным служащим</w:t>
      </w:r>
    </w:p>
    <w:p w:rsidR="002732EC" w:rsidRDefault="00B543E4">
      <w:pPr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администрации Бутурлинского муниципального </w:t>
      </w:r>
    </w:p>
    <w:p w:rsidR="002732EC" w:rsidRDefault="00B543E4">
      <w:pPr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округа Нижегородской области</w:t>
      </w:r>
    </w:p>
    <w:p w:rsidR="002732EC" w:rsidRDefault="00B543E4">
      <w:pPr>
        <w:jc w:val="right"/>
        <w:rPr>
          <w:bCs/>
          <w:color w:val="000000"/>
          <w:sz w:val="28"/>
          <w:szCs w:val="28"/>
          <w:highlight w:val="yellow"/>
        </w:rPr>
      </w:pPr>
      <w:r>
        <w:rPr>
          <w:bCs/>
          <w:color w:val="000000"/>
          <w:sz w:val="28"/>
          <w:szCs w:val="28"/>
        </w:rPr>
        <w:t>от ______________ № ___________</w:t>
      </w:r>
    </w:p>
    <w:p w:rsidR="002732EC" w:rsidRDefault="002732EC">
      <w:pPr>
        <w:jc w:val="right"/>
        <w:rPr>
          <w:b/>
          <w:bCs/>
          <w:color w:val="000000"/>
          <w:sz w:val="28"/>
          <w:szCs w:val="28"/>
        </w:rPr>
      </w:pPr>
    </w:p>
    <w:p w:rsidR="002732EC" w:rsidRDefault="002732EC">
      <w:pPr>
        <w:jc w:val="right"/>
        <w:rPr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4"/>
        <w:gridCol w:w="1744"/>
        <w:gridCol w:w="2050"/>
        <w:gridCol w:w="1894"/>
        <w:gridCol w:w="1844"/>
        <w:gridCol w:w="1487"/>
      </w:tblGrid>
      <w:tr w:rsidR="002732EC">
        <w:tc>
          <w:tcPr>
            <w:tcW w:w="1008" w:type="dxa"/>
          </w:tcPr>
          <w:p w:rsidR="002732EC" w:rsidRDefault="00B543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№№</w:t>
            </w:r>
          </w:p>
          <w:p w:rsidR="002732EC" w:rsidRDefault="00B543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2319" w:type="dxa"/>
          </w:tcPr>
          <w:p w:rsidR="002732EC" w:rsidRDefault="00B543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Фамилия,</w:t>
            </w:r>
          </w:p>
          <w:p w:rsidR="002732EC" w:rsidRDefault="00B543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имя,</w:t>
            </w:r>
          </w:p>
          <w:p w:rsidR="002732EC" w:rsidRDefault="00B543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szCs w:val="24"/>
              </w:rPr>
              <w:t>отчество</w:t>
            </w:r>
          </w:p>
        </w:tc>
        <w:tc>
          <w:tcPr>
            <w:tcW w:w="2176" w:type="dxa"/>
          </w:tcPr>
          <w:p w:rsidR="002732EC" w:rsidRDefault="00B543E4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Должность муниципального служащего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32EC" w:rsidRDefault="00B543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Дата</w:t>
            </w:r>
          </w:p>
          <w:p w:rsidR="002732EC" w:rsidRDefault="00B543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поступления на</w:t>
            </w:r>
          </w:p>
          <w:p w:rsidR="002732EC" w:rsidRDefault="00B543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муниципальную</w:t>
            </w:r>
          </w:p>
          <w:p w:rsidR="002732EC" w:rsidRDefault="00B543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службу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32EC" w:rsidRDefault="00B543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Стаж муниципальной</w:t>
            </w:r>
          </w:p>
          <w:p w:rsidR="002732EC" w:rsidRDefault="00B543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службы</w:t>
            </w:r>
          </w:p>
          <w:p w:rsidR="002732EC" w:rsidRDefault="00B543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(лет, месяцев, дней)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32EC" w:rsidRDefault="00B543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Примечание</w:t>
            </w:r>
          </w:p>
        </w:tc>
      </w:tr>
      <w:tr w:rsidR="002732EC">
        <w:tc>
          <w:tcPr>
            <w:tcW w:w="1008" w:type="dxa"/>
          </w:tcPr>
          <w:p w:rsidR="002732EC" w:rsidRDefault="002732EC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</w:tcPr>
          <w:p w:rsidR="002732EC" w:rsidRDefault="002732EC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176" w:type="dxa"/>
          </w:tcPr>
          <w:p w:rsidR="002732EC" w:rsidRDefault="002732EC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94" w:type="dxa"/>
          </w:tcPr>
          <w:p w:rsidR="002732EC" w:rsidRDefault="002732EC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5" w:type="dxa"/>
          </w:tcPr>
          <w:p w:rsidR="002732EC" w:rsidRDefault="002732EC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79" w:type="dxa"/>
          </w:tcPr>
          <w:p w:rsidR="002732EC" w:rsidRDefault="002732EC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2732EC" w:rsidRDefault="002732EC">
      <w:pPr>
        <w:jc w:val="right"/>
        <w:rPr>
          <w:bCs/>
          <w:color w:val="000000"/>
          <w:sz w:val="28"/>
          <w:szCs w:val="28"/>
        </w:rPr>
      </w:pPr>
    </w:p>
    <w:p w:rsidR="00E05DD4" w:rsidRDefault="00E05DD4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:rsidR="002732EC" w:rsidRDefault="002732EC">
      <w:pPr>
        <w:jc w:val="center"/>
        <w:rPr>
          <w:b/>
          <w:bCs/>
          <w:color w:val="000000"/>
          <w:sz w:val="28"/>
          <w:szCs w:val="28"/>
        </w:rPr>
      </w:pPr>
    </w:p>
    <w:p w:rsidR="002732EC" w:rsidRDefault="00B543E4">
      <w:pPr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Приложение 2</w:t>
      </w:r>
    </w:p>
    <w:p w:rsidR="002732EC" w:rsidRDefault="00B543E4">
      <w:pPr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к распоряжению администрации </w:t>
      </w:r>
    </w:p>
    <w:p w:rsidR="002732EC" w:rsidRDefault="00B543E4">
      <w:pPr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Бутурлинского муниципального округа  </w:t>
      </w:r>
    </w:p>
    <w:p w:rsidR="002732EC" w:rsidRDefault="00B543E4">
      <w:pPr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от </w:t>
      </w:r>
      <w:r w:rsidR="00E05DD4">
        <w:rPr>
          <w:bCs/>
          <w:color w:val="000000"/>
          <w:sz w:val="28"/>
          <w:szCs w:val="28"/>
        </w:rPr>
        <w:t xml:space="preserve">29.04.2026 </w:t>
      </w:r>
      <w:r>
        <w:rPr>
          <w:bCs/>
          <w:color w:val="000000"/>
          <w:sz w:val="28"/>
          <w:szCs w:val="28"/>
        </w:rPr>
        <w:t xml:space="preserve">№ </w:t>
      </w:r>
      <w:r w:rsidR="00E05DD4">
        <w:rPr>
          <w:bCs/>
          <w:color w:val="000000"/>
          <w:sz w:val="28"/>
          <w:szCs w:val="28"/>
        </w:rPr>
        <w:t>81-р</w:t>
      </w:r>
      <w:bookmarkStart w:id="0" w:name="_GoBack"/>
      <w:bookmarkEnd w:id="0"/>
    </w:p>
    <w:p w:rsidR="002732EC" w:rsidRDefault="002732EC">
      <w:pPr>
        <w:jc w:val="right"/>
        <w:rPr>
          <w:bCs/>
          <w:color w:val="000000"/>
          <w:sz w:val="28"/>
          <w:szCs w:val="28"/>
        </w:rPr>
      </w:pPr>
    </w:p>
    <w:p w:rsidR="002732EC" w:rsidRDefault="00B543E4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Состав комиссии по установлению стажа</w:t>
      </w:r>
    </w:p>
    <w:p w:rsidR="002732EC" w:rsidRDefault="00B543E4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муниципальной службы муниципальным служащим</w:t>
      </w:r>
    </w:p>
    <w:p w:rsidR="002732EC" w:rsidRDefault="00B543E4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администрации Бутурлинского муниципального</w:t>
      </w:r>
    </w:p>
    <w:p w:rsidR="002732EC" w:rsidRDefault="00B543E4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округа Нижегородской области</w:t>
      </w:r>
    </w:p>
    <w:p w:rsidR="002732EC" w:rsidRDefault="002732EC">
      <w:pPr>
        <w:jc w:val="center"/>
        <w:rPr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8"/>
        <w:gridCol w:w="579"/>
        <w:gridCol w:w="5926"/>
      </w:tblGrid>
      <w:tr w:rsidR="002732EC">
        <w:trPr>
          <w:trHeight w:val="310"/>
        </w:trPr>
        <w:tc>
          <w:tcPr>
            <w:tcW w:w="3473" w:type="dxa"/>
            <w:vMerge w:val="restart"/>
          </w:tcPr>
          <w:p w:rsidR="002732EC" w:rsidRDefault="00B543E4">
            <w:pPr>
              <w:pStyle w:val="afb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Семенычева Татьяна Владимировна</w:t>
            </w:r>
          </w:p>
        </w:tc>
        <w:tc>
          <w:tcPr>
            <w:tcW w:w="604" w:type="dxa"/>
            <w:vMerge w:val="restart"/>
          </w:tcPr>
          <w:p w:rsidR="002732EC" w:rsidRDefault="00B543E4">
            <w:pPr>
              <w:pStyle w:val="afb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  <w:vMerge w:val="restart"/>
          </w:tcPr>
          <w:p w:rsidR="002732EC" w:rsidRDefault="00B543E4">
            <w:pPr>
              <w:pStyle w:val="afb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начальник управления по юридическому и организационному обеспечению деятельности администрации Бутурлинского муниципального округа Нижегородской области, председатель </w:t>
            </w:r>
          </w:p>
        </w:tc>
      </w:tr>
      <w:tr w:rsidR="002732EC">
        <w:trPr>
          <w:trHeight w:val="310"/>
        </w:trPr>
        <w:tc>
          <w:tcPr>
            <w:tcW w:w="3473" w:type="dxa"/>
            <w:vMerge w:val="restart"/>
          </w:tcPr>
          <w:p w:rsidR="002732EC" w:rsidRDefault="00B543E4">
            <w:pPr>
              <w:pStyle w:val="afb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Казакова Ольга Александровна</w:t>
            </w:r>
          </w:p>
        </w:tc>
        <w:tc>
          <w:tcPr>
            <w:tcW w:w="604" w:type="dxa"/>
            <w:vMerge w:val="restart"/>
          </w:tcPr>
          <w:p w:rsidR="002732EC" w:rsidRDefault="00B543E4">
            <w:pPr>
              <w:pStyle w:val="afb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  <w:vMerge w:val="restart"/>
          </w:tcPr>
          <w:p w:rsidR="002732EC" w:rsidRDefault="00B543E4">
            <w:pPr>
              <w:pStyle w:val="afb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заместитель начальника управления, начальник отдела план</w:t>
            </w:r>
            <w:r>
              <w:rPr>
                <w:sz w:val="27"/>
                <w:szCs w:val="27"/>
              </w:rPr>
              <w:t>ирования доходов и расходов бюджета финансового управления администрации Бутурлинского муниципального округа Нижегородской области, заместитель председателя</w:t>
            </w:r>
          </w:p>
        </w:tc>
      </w:tr>
      <w:tr w:rsidR="002732EC">
        <w:tc>
          <w:tcPr>
            <w:tcW w:w="3473" w:type="dxa"/>
          </w:tcPr>
          <w:p w:rsidR="002732EC" w:rsidRDefault="00B543E4">
            <w:pPr>
              <w:pStyle w:val="afb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Арепьева Марина Анатольевна</w:t>
            </w:r>
          </w:p>
        </w:tc>
        <w:tc>
          <w:tcPr>
            <w:tcW w:w="604" w:type="dxa"/>
          </w:tcPr>
          <w:p w:rsidR="002732EC" w:rsidRDefault="00B543E4">
            <w:pPr>
              <w:pStyle w:val="afb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2732EC" w:rsidRDefault="00B543E4">
            <w:pPr>
              <w:pStyle w:val="afb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сектора документационного обеспечения и развития информаци</w:t>
            </w:r>
            <w:r>
              <w:rPr>
                <w:sz w:val="27"/>
                <w:szCs w:val="27"/>
              </w:rPr>
              <w:t>онных систем</w:t>
            </w:r>
          </w:p>
          <w:p w:rsidR="002732EC" w:rsidRDefault="00B543E4">
            <w:pPr>
              <w:pStyle w:val="afb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управления по юридическому и организационному обеспечению деятельности администрации Бутурлинского муниципального округа Нижегородской области;</w:t>
            </w:r>
          </w:p>
        </w:tc>
      </w:tr>
      <w:tr w:rsidR="002732EC">
        <w:tc>
          <w:tcPr>
            <w:tcW w:w="3473" w:type="dxa"/>
          </w:tcPr>
          <w:p w:rsidR="002732EC" w:rsidRDefault="00B543E4">
            <w:pPr>
              <w:pStyle w:val="afb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Гришунина Ольга Валерьевна</w:t>
            </w:r>
          </w:p>
        </w:tc>
        <w:tc>
          <w:tcPr>
            <w:tcW w:w="604" w:type="dxa"/>
          </w:tcPr>
          <w:p w:rsidR="002732EC" w:rsidRDefault="00B543E4">
            <w:pPr>
              <w:pStyle w:val="afb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2732EC" w:rsidRDefault="00B543E4">
            <w:pPr>
              <w:pStyle w:val="afb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консультант сектора кадровой политики и развития персонала </w:t>
            </w:r>
            <w:r>
              <w:rPr>
                <w:sz w:val="27"/>
                <w:szCs w:val="27"/>
              </w:rPr>
              <w:t>управления по юридическому и организационному обеспечению деятельности администрации Бутурлинского муниципального округа Нижегородской области;</w:t>
            </w:r>
          </w:p>
        </w:tc>
      </w:tr>
      <w:tr w:rsidR="002732EC">
        <w:tc>
          <w:tcPr>
            <w:tcW w:w="3473" w:type="dxa"/>
          </w:tcPr>
          <w:p w:rsidR="002732EC" w:rsidRDefault="00B543E4">
            <w:pPr>
              <w:pStyle w:val="afb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Софонова Лариса Евгеньевна</w:t>
            </w:r>
          </w:p>
        </w:tc>
        <w:tc>
          <w:tcPr>
            <w:tcW w:w="604" w:type="dxa"/>
          </w:tcPr>
          <w:p w:rsidR="002732EC" w:rsidRDefault="00B543E4">
            <w:pPr>
              <w:pStyle w:val="afb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2732EC" w:rsidRDefault="00B543E4">
            <w:pPr>
              <w:pStyle w:val="afb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начальник отдела юридического и административно-хозяйственного обеспечения </w:t>
            </w:r>
            <w:r>
              <w:rPr>
                <w:sz w:val="27"/>
                <w:szCs w:val="27"/>
              </w:rPr>
              <w:t>управления по юридическому и организационному обеспечению деятельности администрации Бутурлинского муниципального округа Нижегородской области;</w:t>
            </w:r>
          </w:p>
        </w:tc>
      </w:tr>
      <w:tr w:rsidR="002732EC">
        <w:tc>
          <w:tcPr>
            <w:tcW w:w="3473" w:type="dxa"/>
          </w:tcPr>
          <w:p w:rsidR="002732EC" w:rsidRDefault="00B543E4">
            <w:pPr>
              <w:pStyle w:val="afb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Шешнёва </w:t>
            </w:r>
          </w:p>
          <w:p w:rsidR="002732EC" w:rsidRDefault="00B543E4">
            <w:pPr>
              <w:pStyle w:val="afb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Лидия Ивановна</w:t>
            </w:r>
          </w:p>
        </w:tc>
        <w:tc>
          <w:tcPr>
            <w:tcW w:w="604" w:type="dxa"/>
          </w:tcPr>
          <w:p w:rsidR="002732EC" w:rsidRDefault="00B543E4">
            <w:pPr>
              <w:pStyle w:val="afb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2732EC" w:rsidRDefault="00B543E4">
            <w:pPr>
              <w:pStyle w:val="afb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сектора кадровой политики и развития персонала управления по юридическому и</w:t>
            </w:r>
            <w:r>
              <w:rPr>
                <w:sz w:val="27"/>
                <w:szCs w:val="27"/>
              </w:rPr>
              <w:t xml:space="preserve"> организационному обеспечению деятельности администрации Бутурлинского муниципального округа Нижегородской области, секретарь </w:t>
            </w:r>
          </w:p>
        </w:tc>
      </w:tr>
    </w:tbl>
    <w:p w:rsidR="002732EC" w:rsidRDefault="002732EC">
      <w:pPr>
        <w:jc w:val="center"/>
        <w:rPr>
          <w:b/>
          <w:bCs/>
          <w:color w:val="000000"/>
          <w:sz w:val="28"/>
          <w:szCs w:val="28"/>
        </w:rPr>
      </w:pPr>
    </w:p>
    <w:sectPr w:rsidR="002732EC" w:rsidSect="00E05DD4">
      <w:headerReference w:type="even" r:id="rId7"/>
      <w:head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3E4" w:rsidRDefault="00B543E4">
      <w:r>
        <w:separator/>
      </w:r>
    </w:p>
  </w:endnote>
  <w:endnote w:type="continuationSeparator" w:id="0">
    <w:p w:rsidR="00B543E4" w:rsidRDefault="00B54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3E4" w:rsidRDefault="00B543E4">
      <w:r>
        <w:separator/>
      </w:r>
    </w:p>
  </w:footnote>
  <w:footnote w:type="continuationSeparator" w:id="0">
    <w:p w:rsidR="00B543E4" w:rsidRDefault="00B543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2EC" w:rsidRDefault="00B543E4">
    <w:pPr>
      <w:pStyle w:val="ab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2732EC" w:rsidRDefault="002732EC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2EC" w:rsidRDefault="00B543E4">
    <w:pPr>
      <w:pStyle w:val="ab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separate"/>
    </w:r>
    <w:r w:rsidR="00E05DD4">
      <w:rPr>
        <w:rStyle w:val="afc"/>
        <w:noProof/>
      </w:rPr>
      <w:t>5</w:t>
    </w:r>
    <w:r>
      <w:rPr>
        <w:rStyle w:val="afc"/>
      </w:rPr>
      <w:fldChar w:fldCharType="end"/>
    </w:r>
  </w:p>
  <w:p w:rsidR="002732EC" w:rsidRDefault="002732EC" w:rsidP="00E05DD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6762C"/>
    <w:multiLevelType w:val="hybridMultilevel"/>
    <w:tmpl w:val="8EDC0F06"/>
    <w:lvl w:ilvl="0" w:tplc="A782D060">
      <w:start w:val="1"/>
      <w:numFmt w:val="decimal"/>
      <w:lvlText w:val="%1."/>
      <w:lvlJc w:val="left"/>
      <w:pPr>
        <w:tabs>
          <w:tab w:val="num" w:pos="665"/>
        </w:tabs>
        <w:ind w:left="665" w:hanging="360"/>
      </w:pPr>
    </w:lvl>
    <w:lvl w:ilvl="1" w:tplc="8DEAD8EC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</w:lvl>
    <w:lvl w:ilvl="2" w:tplc="628E6806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</w:lvl>
    <w:lvl w:ilvl="3" w:tplc="4E64C706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</w:lvl>
    <w:lvl w:ilvl="4" w:tplc="CFB615F4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</w:lvl>
    <w:lvl w:ilvl="5" w:tplc="7E8E7E16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</w:lvl>
    <w:lvl w:ilvl="6" w:tplc="6FD00D38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</w:lvl>
    <w:lvl w:ilvl="7" w:tplc="7C88CC4A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</w:lvl>
    <w:lvl w:ilvl="8" w:tplc="CD8E6276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</w:lvl>
  </w:abstractNum>
  <w:abstractNum w:abstractNumId="1" w15:restartNumberingAfterBreak="0">
    <w:nsid w:val="38333743"/>
    <w:multiLevelType w:val="hybridMultilevel"/>
    <w:tmpl w:val="78E0B9D6"/>
    <w:lvl w:ilvl="0" w:tplc="EAD468A8">
      <w:start w:val="1"/>
      <w:numFmt w:val="decimal"/>
      <w:lvlText w:val="%1."/>
      <w:lvlJc w:val="left"/>
      <w:pPr>
        <w:ind w:left="720" w:hanging="360"/>
      </w:pPr>
    </w:lvl>
    <w:lvl w:ilvl="1" w:tplc="6EC4BC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1079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50B4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C8FC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36BA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0428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F05F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C0E5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1533AF"/>
    <w:multiLevelType w:val="hybridMultilevel"/>
    <w:tmpl w:val="085C2C6A"/>
    <w:lvl w:ilvl="0" w:tplc="3D4009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3CFF1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47A5688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06EB85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EFAEB010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CDAE177C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6116EDF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BE369D9E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6030ACDA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1F03B60"/>
    <w:multiLevelType w:val="hybridMultilevel"/>
    <w:tmpl w:val="31587BB2"/>
    <w:lvl w:ilvl="0" w:tplc="EC7AAB2C">
      <w:start w:val="4"/>
      <w:numFmt w:val="decimal"/>
      <w:lvlText w:val="%1."/>
      <w:lvlJc w:val="left"/>
      <w:pPr>
        <w:ind w:left="1440" w:hanging="360"/>
      </w:pPr>
    </w:lvl>
    <w:lvl w:ilvl="1" w:tplc="33A6E726">
      <w:start w:val="1"/>
      <w:numFmt w:val="lowerLetter"/>
      <w:lvlText w:val="%2."/>
      <w:lvlJc w:val="left"/>
      <w:pPr>
        <w:ind w:left="2160" w:hanging="360"/>
      </w:pPr>
    </w:lvl>
    <w:lvl w:ilvl="2" w:tplc="5A40A780">
      <w:start w:val="1"/>
      <w:numFmt w:val="lowerRoman"/>
      <w:lvlText w:val="%3."/>
      <w:lvlJc w:val="right"/>
      <w:pPr>
        <w:ind w:left="2880" w:hanging="180"/>
      </w:pPr>
    </w:lvl>
    <w:lvl w:ilvl="3" w:tplc="74A42360">
      <w:start w:val="1"/>
      <w:numFmt w:val="decimal"/>
      <w:lvlText w:val="%4."/>
      <w:lvlJc w:val="left"/>
      <w:pPr>
        <w:ind w:left="3600" w:hanging="360"/>
      </w:pPr>
    </w:lvl>
    <w:lvl w:ilvl="4" w:tplc="9B580D6A">
      <w:start w:val="1"/>
      <w:numFmt w:val="lowerLetter"/>
      <w:lvlText w:val="%5."/>
      <w:lvlJc w:val="left"/>
      <w:pPr>
        <w:ind w:left="4320" w:hanging="360"/>
      </w:pPr>
    </w:lvl>
    <w:lvl w:ilvl="5" w:tplc="FD9C0B3E">
      <w:start w:val="1"/>
      <w:numFmt w:val="lowerRoman"/>
      <w:lvlText w:val="%6."/>
      <w:lvlJc w:val="right"/>
      <w:pPr>
        <w:ind w:left="5040" w:hanging="180"/>
      </w:pPr>
    </w:lvl>
    <w:lvl w:ilvl="6" w:tplc="83105E70">
      <w:start w:val="1"/>
      <w:numFmt w:val="decimal"/>
      <w:lvlText w:val="%7."/>
      <w:lvlJc w:val="left"/>
      <w:pPr>
        <w:ind w:left="5760" w:hanging="360"/>
      </w:pPr>
    </w:lvl>
    <w:lvl w:ilvl="7" w:tplc="8086FCF8">
      <w:start w:val="1"/>
      <w:numFmt w:val="lowerLetter"/>
      <w:lvlText w:val="%8."/>
      <w:lvlJc w:val="left"/>
      <w:pPr>
        <w:ind w:left="6480" w:hanging="360"/>
      </w:pPr>
    </w:lvl>
    <w:lvl w:ilvl="8" w:tplc="66B21262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4A173B6"/>
    <w:multiLevelType w:val="hybridMultilevel"/>
    <w:tmpl w:val="C21A01BA"/>
    <w:lvl w:ilvl="0" w:tplc="A1803DD4">
      <w:start w:val="1"/>
      <w:numFmt w:val="decimal"/>
      <w:lvlText w:val="%1."/>
      <w:lvlJc w:val="left"/>
      <w:pPr>
        <w:tabs>
          <w:tab w:val="num" w:pos="665"/>
        </w:tabs>
        <w:ind w:left="665" w:hanging="360"/>
      </w:pPr>
    </w:lvl>
    <w:lvl w:ilvl="1" w:tplc="7474F3E8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</w:lvl>
    <w:lvl w:ilvl="2" w:tplc="C3DA1ECE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</w:lvl>
    <w:lvl w:ilvl="3" w:tplc="2F844292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</w:lvl>
    <w:lvl w:ilvl="4" w:tplc="6B505D0A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</w:lvl>
    <w:lvl w:ilvl="5" w:tplc="C1209F9E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</w:lvl>
    <w:lvl w:ilvl="6" w:tplc="0C8C945C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</w:lvl>
    <w:lvl w:ilvl="7" w:tplc="2CAAE3DC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</w:lvl>
    <w:lvl w:ilvl="8" w:tplc="1AA22B00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</w:lvl>
  </w:abstractNum>
  <w:abstractNum w:abstractNumId="5" w15:restartNumberingAfterBreak="0">
    <w:nsid w:val="6C887AAF"/>
    <w:multiLevelType w:val="hybridMultilevel"/>
    <w:tmpl w:val="AD588FC8"/>
    <w:lvl w:ilvl="0" w:tplc="72B29C20">
      <w:start w:val="1"/>
      <w:numFmt w:val="decimal"/>
      <w:lvlText w:val="%1."/>
      <w:lvlJc w:val="left"/>
      <w:pPr>
        <w:ind w:left="720" w:hanging="360"/>
      </w:pPr>
    </w:lvl>
    <w:lvl w:ilvl="1" w:tplc="DEE8F4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A6C3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FC66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CC20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F2B8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4063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B86F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D0BD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DD520C"/>
    <w:multiLevelType w:val="hybridMultilevel"/>
    <w:tmpl w:val="C446502C"/>
    <w:lvl w:ilvl="0" w:tplc="2674834A">
      <w:start w:val="1"/>
      <w:numFmt w:val="decimal"/>
      <w:lvlText w:val="%1."/>
      <w:lvlJc w:val="left"/>
      <w:pPr>
        <w:tabs>
          <w:tab w:val="num" w:pos="665"/>
        </w:tabs>
        <w:ind w:left="665" w:hanging="360"/>
      </w:pPr>
    </w:lvl>
    <w:lvl w:ilvl="1" w:tplc="0F50CD7A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</w:lvl>
    <w:lvl w:ilvl="2" w:tplc="72D0F24C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</w:lvl>
    <w:lvl w:ilvl="3" w:tplc="ED1626C0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</w:lvl>
    <w:lvl w:ilvl="4" w:tplc="16504468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</w:lvl>
    <w:lvl w:ilvl="5" w:tplc="AEF8D3BA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</w:lvl>
    <w:lvl w:ilvl="6" w:tplc="1544459E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</w:lvl>
    <w:lvl w:ilvl="7" w:tplc="291678BC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</w:lvl>
    <w:lvl w:ilvl="8" w:tplc="23F03176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32EC"/>
    <w:rsid w:val="002732EC"/>
    <w:rsid w:val="00B543E4"/>
    <w:rsid w:val="00E0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AE0EF2-46B5-4F4F-A772-EA7A20752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536"/>
        <w:tab w:val="right" w:pos="9072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 Indent"/>
    <w:basedOn w:val="a"/>
    <w:pPr>
      <w:ind w:left="705"/>
      <w:jc w:val="both"/>
    </w:pPr>
    <w:rPr>
      <w:sz w:val="28"/>
    </w:rPr>
  </w:style>
  <w:style w:type="character" w:styleId="afc">
    <w:name w:val="page number"/>
    <w:basedOn w:val="a0"/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</w:pPr>
    <w:rPr>
      <w:b/>
      <w:bCs/>
      <w:sz w:val="28"/>
      <w:szCs w:val="28"/>
    </w:rPr>
  </w:style>
  <w:style w:type="paragraph" w:styleId="afd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5">
    <w:name w:val="Основной шрифт абзаца2"/>
  </w:style>
  <w:style w:type="paragraph" w:customStyle="1" w:styleId="afe">
    <w:name w:val="Содержимое таблицы"/>
    <w:basedOn w:val="a"/>
    <w:pPr>
      <w:suppressLineNumbers/>
    </w:pPr>
    <w:rPr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1242</Words>
  <Characters>7084</Characters>
  <Application>Microsoft Office Word</Application>
  <DocSecurity>0</DocSecurity>
  <Lines>59</Lines>
  <Paragraphs>16</Paragraphs>
  <ScaleCrop>false</ScaleCrop>
  <Company>raifo</Company>
  <LinksUpToDate>false</LinksUpToDate>
  <CharactersWithSpaces>8310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</dc:title>
  <dc:creator>chigenkova</dc:creator>
  <cp:lastModifiedBy>kadr-2</cp:lastModifiedBy>
  <cp:revision>11</cp:revision>
  <dcterms:created xsi:type="dcterms:W3CDTF">2019-09-04T10:43:00Z</dcterms:created>
  <dcterms:modified xsi:type="dcterms:W3CDTF">2026-04-30T05:56:00Z</dcterms:modified>
  <cp:version>983040</cp:version>
</cp:coreProperties>
</file>