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66" w:rsidRPr="00740475" w:rsidRDefault="00492366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492366" w:rsidRPr="00740475" w:rsidRDefault="00492366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БУТУРЛИНСКОГО МУНИЦИПАЛЬНОГО </w:t>
      </w: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ОКРУГА  </w:t>
      </w:r>
    </w:p>
    <w:p w:rsidR="00492366" w:rsidRPr="00740475" w:rsidRDefault="00492366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НИЖЕГО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РОДСКОЙ </w:t>
      </w: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ОБЛАСТИ</w:t>
      </w:r>
    </w:p>
    <w:p w:rsidR="00492366" w:rsidRPr="00740475" w:rsidRDefault="00492366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92366" w:rsidRPr="00740475" w:rsidRDefault="00492366" w:rsidP="00492366">
      <w:pPr>
        <w:tabs>
          <w:tab w:val="left" w:pos="223"/>
          <w:tab w:val="left" w:pos="964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40475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 О С Т А Н О В Л Е Н И Е</w:t>
      </w:r>
    </w:p>
    <w:p w:rsidR="00492366" w:rsidRPr="00740475" w:rsidRDefault="00492366" w:rsidP="00492366">
      <w:pPr>
        <w:tabs>
          <w:tab w:val="left" w:pos="223"/>
          <w:tab w:val="left" w:pos="964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492366" w:rsidRPr="00740475" w:rsidRDefault="00492366" w:rsidP="00740475">
      <w:pPr>
        <w:tabs>
          <w:tab w:val="left" w:pos="3383"/>
          <w:tab w:val="left" w:pos="6548"/>
        </w:tabs>
        <w:snapToGrid w:val="0"/>
        <w:spacing w:after="0" w:line="240" w:lineRule="auto"/>
        <w:ind w:left="70"/>
        <w:rPr>
          <w:rFonts w:ascii="Times New Roman" w:eastAsia="Times New Roman" w:hAnsi="Times New Roman" w:cs="Times New Roman"/>
          <w:sz w:val="27"/>
          <w:szCs w:val="27"/>
          <w:u w:val="single"/>
          <w:lang w:eastAsia="ar-SA"/>
        </w:rPr>
      </w:pPr>
      <w:r w:rsidRPr="0074047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28.05.2024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74047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740475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74047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809</w:t>
      </w:r>
    </w:p>
    <w:p w:rsidR="00492366" w:rsidRPr="00740475" w:rsidRDefault="00492366" w:rsidP="00740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40475" w:rsidRPr="00740475" w:rsidRDefault="00740475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4047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 проведении муниципальной патриотической квест – игры</w:t>
      </w:r>
    </w:p>
    <w:p w:rsidR="008F5745" w:rsidRDefault="00740475" w:rsidP="008F5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«По местам нашей памяти», </w:t>
      </w: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посвященной </w:t>
      </w:r>
      <w:r w:rsidR="008F5745" w:rsidRP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79-й годовщине Побед</w:t>
      </w:r>
      <w:r w:rsid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ы в Великой Отечественной войне </w:t>
      </w:r>
      <w:r w:rsidR="008F5745" w:rsidRP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1941-1945 годов</w:t>
      </w:r>
      <w:r w:rsid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8F5745" w:rsidRP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740475" w:rsidRPr="00740475" w:rsidRDefault="008F5745" w:rsidP="008F5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празднованию</w:t>
      </w:r>
      <w:r w:rsidRPr="008F57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95-летия образования Бутурлинского муниципального округа Нижегородской области</w:t>
      </w:r>
    </w:p>
    <w:p w:rsidR="00740475" w:rsidRPr="00740475" w:rsidRDefault="00740475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40475" w:rsidRPr="00740475" w:rsidRDefault="00740475" w:rsidP="007404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формирования у молодежи, детей и юношества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социально-значимых ценностей, взглядов и убежд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ений, уважения к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историко-культурному наследию своей Родины, своего края администрация Бутурлинского муниципального округа Нижегородской области </w:t>
      </w:r>
      <w:r w:rsidRPr="007404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:rsidR="00740475" w:rsidRPr="00740475" w:rsidRDefault="00740475" w:rsidP="008F5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Провести </w:t>
      </w:r>
      <w:r w:rsidR="00D62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12</w:t>
      </w:r>
      <w:r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июня 202</w:t>
      </w:r>
      <w:r w:rsidR="008F5745"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муниципальную патриотическую квест – игру «По местам нашей памяти»,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посвященную</w:t>
      </w:r>
      <w:r w:rsid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745" w:rsidRP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>79-й годовщине Победы в Великой Отечес</w:t>
      </w:r>
      <w:r w:rsid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твенной войне 1941-1945 годов, </w:t>
      </w:r>
      <w:r w:rsidR="008F5745" w:rsidRP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празднованию 95-летия образования Бутурлинского муниципального округа Нижегородской области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рамках реализации второго этапа межмуниципального патриотического историко-краеведческого проекта «Дорогами памяти».</w:t>
      </w:r>
    </w:p>
    <w:p w:rsidR="00740475" w:rsidRPr="00740475" w:rsidRDefault="00740475" w:rsidP="008F5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Создать оргкомитет по проведению муниципальной патриотической квест-игры «По местам нашей памяти», посвященной </w:t>
      </w:r>
      <w:r w:rsidR="008F5745" w:rsidRP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>79-й годовщине Победы в Великой Отечес</w:t>
      </w:r>
      <w:r w:rsid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твенной войне 1941-1945 годов, </w:t>
      </w:r>
      <w:r w:rsidR="008F5745" w:rsidRPr="008F57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празднованию 95-летия образования Бутурлинского муниципального округа Нижегородской области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квест).</w:t>
      </w:r>
    </w:p>
    <w:p w:rsidR="00740475" w:rsidRPr="00740475" w:rsidRDefault="00740475" w:rsidP="007404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Утвердить прилагаемые:</w:t>
      </w:r>
    </w:p>
    <w:p w:rsidR="00740475" w:rsidRPr="00740475" w:rsidRDefault="00740475" w:rsidP="007404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3.1. Состав оргкомитета по проведению квеста.</w:t>
      </w:r>
    </w:p>
    <w:p w:rsidR="00740475" w:rsidRPr="00740475" w:rsidRDefault="00740475" w:rsidP="007404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 Положение о проведении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квеста.</w:t>
      </w:r>
    </w:p>
    <w:p w:rsidR="00740475" w:rsidRPr="00740475" w:rsidRDefault="00740475" w:rsidP="007404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Расписание проведения квеста.</w:t>
      </w:r>
    </w:p>
    <w:p w:rsidR="00740475" w:rsidRPr="00740475" w:rsidRDefault="00740475" w:rsidP="007404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МАУ «Редакция газеты «Бутурлинская жизнь» (М.А. Махова) осветить на страницах газеты «Бутурлинская жизнь» проведение мероприятия.</w:t>
      </w:r>
    </w:p>
    <w:p w:rsidR="00740475" w:rsidRPr="00740475" w:rsidRDefault="00740475" w:rsidP="007404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Рекомендовать отделению полиции (дислокация р.п. Бутурлино) МО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МВД   России  «Княгининский»   (А.В.Трушин)   обеспечить   безопасность   и </w:t>
      </w:r>
    </w:p>
    <w:p w:rsidR="00740475" w:rsidRPr="00740475" w:rsidRDefault="00740475" w:rsidP="007404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общественный порядок во время проведения квеста, сопровождение участников</w:t>
      </w:r>
      <w:r w:rsidRPr="00740475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в р.п. Бутурлино по улице Ленина в финале квеста.</w:t>
      </w:r>
    </w:p>
    <w:p w:rsidR="00740475" w:rsidRPr="00E279E6" w:rsidRDefault="00492366" w:rsidP="00740475">
      <w:pPr>
        <w:keepNext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 Рекомендовать ГБУЗ НО «Бутурлинская ЦРБ»</w:t>
      </w:r>
      <w:r w:rsidR="00740475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(Т.В. </w:t>
      </w:r>
      <w:r w:rsidR="00740475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Стрельцова) </w:t>
      </w:r>
      <w:r w:rsidR="00740475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обеспечить </w:t>
      </w:r>
      <w:r w:rsidR="00FA034F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62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12</w:t>
      </w:r>
      <w:r w:rsidR="00FA034F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июня 2024</w:t>
      </w:r>
      <w:r w:rsidR="00740475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 сопровождение  медперсонала при проведении </w:t>
      </w:r>
      <w:r w:rsidR="00740475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квеста.</w:t>
      </w:r>
    </w:p>
    <w:p w:rsidR="004F5FE1" w:rsidRDefault="00740475" w:rsidP="004F5F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F5F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бюджетному учреждению культуры Бутурлинского муниципального округа Нижегородской области «Центр досуга, ремесел и туризма» (А.А.Степашина) обеспечить работу транспорта, закрепленного за учреждением, для звукового сопровождения</w:t>
      </w:r>
      <w:r w:rsidR="004F5FE1">
        <w:rPr>
          <w:rFonts w:ascii="Arial" w:eastAsia="Times New Roman" w:hAnsi="Arial" w:cs="Arial"/>
          <w:sz w:val="20"/>
          <w:szCs w:val="28"/>
          <w:lang w:eastAsia="ru-RU"/>
        </w:rPr>
        <w:t xml:space="preserve"> </w:t>
      </w:r>
      <w:r w:rsidR="004F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р.п. Бутурлино по улице Ленина в финале квеста.</w:t>
      </w:r>
    </w:p>
    <w:p w:rsidR="00740475" w:rsidRPr="00740475" w:rsidRDefault="00740475" w:rsidP="004F5F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Организационно - 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на официальном сайте администрации Бутурлинского муниципального округа Нижегородской области.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Настоящее постановление вступает в силу после его официального опубликования.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Контроль за выполнением настоящего постановления оставляю за собой.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475" w:rsidRPr="00740475" w:rsidRDefault="00740475" w:rsidP="0074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475" w:rsidRPr="00740475" w:rsidRDefault="00740475" w:rsidP="00740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>ва местного самоуправления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Чичков</w:t>
      </w:r>
    </w:p>
    <w:p w:rsidR="00492366" w:rsidRDefault="0049236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740475" w:rsidRPr="00740475" w:rsidRDefault="00740475" w:rsidP="00740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740475" w:rsidRPr="00740475" w:rsidRDefault="00740475" w:rsidP="007404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0475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Утвержден</w:t>
      </w:r>
    </w:p>
    <w:p w:rsidR="00492366" w:rsidRDefault="00740475" w:rsidP="0074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Бутурлинского муниципального округа 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28.05.2024 </w:t>
      </w:r>
      <w:r w:rsidRPr="007404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</w:p>
    <w:p w:rsidR="00740475" w:rsidRPr="00740475" w:rsidRDefault="00740475" w:rsidP="007404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475" w:rsidRPr="0035758C" w:rsidRDefault="00740475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</w:t>
      </w:r>
    </w:p>
    <w:p w:rsidR="00740475" w:rsidRPr="0035758C" w:rsidRDefault="00740475" w:rsidP="00740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оргкомитета по проведению муниципальной патриотической квест-игры </w:t>
      </w:r>
    </w:p>
    <w:p w:rsidR="00740475" w:rsidRPr="0035758C" w:rsidRDefault="00740475" w:rsidP="0035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 местам нашей памяти», </w:t>
      </w:r>
      <w:r w:rsidR="0035758C"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посвященной 79-й годовщине Победы в Великой Отечественной войне 1941-1945 </w:t>
      </w:r>
      <w:r w:rsidR="004F5FE1"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годов, празднованию</w:t>
      </w:r>
      <w:r w:rsidR="0035758C"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95-летия образования Бутурлинского муниципального округа Нижегородской области</w:t>
      </w:r>
    </w:p>
    <w:p w:rsidR="00740475" w:rsidRPr="00740475" w:rsidRDefault="00740475" w:rsidP="00740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32" w:type="dxa"/>
        <w:tblLook w:val="01E0"/>
      </w:tblPr>
      <w:tblGrid>
        <w:gridCol w:w="3537"/>
        <w:gridCol w:w="310"/>
        <w:gridCol w:w="5785"/>
      </w:tblGrid>
      <w:tr w:rsidR="00740475" w:rsidRPr="00740475" w:rsidTr="009719E1">
        <w:tc>
          <w:tcPr>
            <w:tcW w:w="3537" w:type="dxa"/>
          </w:tcPr>
          <w:p w:rsidR="00740475" w:rsidRPr="00740475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Ломакин </w:t>
            </w:r>
          </w:p>
          <w:p w:rsidR="00740475" w:rsidRPr="00740475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Артур Леонидович</w:t>
            </w:r>
          </w:p>
          <w:p w:rsidR="00740475" w:rsidRPr="00740475" w:rsidRDefault="00740475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0" w:type="dxa"/>
          </w:tcPr>
          <w:p w:rsidR="00740475" w:rsidRPr="00740475" w:rsidRDefault="00740475" w:rsidP="00740475">
            <w:pPr>
              <w:spacing w:after="0" w:line="240" w:lineRule="auto"/>
              <w:ind w:hanging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740475" w:rsidRDefault="00740475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области, </w:t>
            </w:r>
            <w:r w:rsidR="00F77776" w:rsidRPr="00F777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оргкомитета</w:t>
            </w: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BD115D" w:rsidRPr="00740475" w:rsidRDefault="00BD115D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40475" w:rsidRPr="00740475" w:rsidTr="009719E1">
        <w:tc>
          <w:tcPr>
            <w:tcW w:w="3537" w:type="dxa"/>
          </w:tcPr>
          <w:p w:rsidR="00740475" w:rsidRPr="0035758C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75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Лупанов</w:t>
            </w:r>
          </w:p>
          <w:p w:rsidR="00740475" w:rsidRPr="0035758C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75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Олег Павлович</w:t>
            </w:r>
          </w:p>
        </w:tc>
        <w:tc>
          <w:tcPr>
            <w:tcW w:w="310" w:type="dxa"/>
          </w:tcPr>
          <w:p w:rsidR="00740475" w:rsidRPr="0035758C" w:rsidRDefault="00740475" w:rsidP="007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75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  <w:p w:rsidR="00740475" w:rsidRPr="0035758C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0475" w:rsidRPr="0035758C" w:rsidRDefault="00740475" w:rsidP="0074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5" w:type="dxa"/>
          </w:tcPr>
          <w:p w:rsidR="00740475" w:rsidRPr="0035758C" w:rsidRDefault="0035758C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75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</w:t>
            </w:r>
            <w:r w:rsidR="00740475" w:rsidRPr="003575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сектором отдела обслуживания МБУК «Бутурлинская межпоселенческая централизованная библиотечная система», секретарь оргкомитета;</w:t>
            </w:r>
          </w:p>
          <w:p w:rsidR="00BD115D" w:rsidRPr="0035758C" w:rsidRDefault="00BD115D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40475" w:rsidRPr="00740475" w:rsidTr="009719E1">
        <w:tc>
          <w:tcPr>
            <w:tcW w:w="3537" w:type="dxa"/>
          </w:tcPr>
          <w:p w:rsidR="0035758C" w:rsidRPr="00396C1C" w:rsidRDefault="00FA034F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Вавилина </w:t>
            </w:r>
          </w:p>
          <w:p w:rsidR="00740475" w:rsidRPr="00396C1C" w:rsidRDefault="00FA034F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Наталья Михайловна</w:t>
            </w:r>
          </w:p>
        </w:tc>
        <w:tc>
          <w:tcPr>
            <w:tcW w:w="310" w:type="dxa"/>
          </w:tcPr>
          <w:p w:rsidR="00740475" w:rsidRPr="00396C1C" w:rsidRDefault="00740475" w:rsidP="007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96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BD115D" w:rsidRDefault="00151237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512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заведующий ГАПОУ «Перевозский строительный колледж» центр профессионального образования «Бутурлинский сельскохозяйственный техникум»;</w:t>
            </w:r>
          </w:p>
          <w:p w:rsidR="00151237" w:rsidRPr="00396C1C" w:rsidRDefault="00151237" w:rsidP="00740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Данченко </w:t>
            </w:r>
          </w:p>
          <w:p w:rsidR="00151237" w:rsidRPr="00740475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Семен Алексеевич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МБУ ДО Бутурлинского дома детского творчества;</w:t>
            </w:r>
          </w:p>
          <w:p w:rsidR="00151237" w:rsidRPr="00740475" w:rsidRDefault="00151237" w:rsidP="0015123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Егорова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Татьяна Александровна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Pr="00396C1C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информационно-методическим кабинетом управления образования и спорта администрации Бутурлинского муниципального округа Нижегородской области;</w:t>
            </w:r>
          </w:p>
          <w:p w:rsidR="00151237" w:rsidRPr="00BD115D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Зверева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Кристина Александровна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культуры и туризма управления образования и спорта администрации Бутурлинского муниципального округа Нижегородской области;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Зуйкова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Юлия Александровна 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МАОУ Бутурлинской СОШ имени В.И. Казакова;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E1F79" w:rsidRPr="00740475" w:rsidTr="009719E1">
        <w:tc>
          <w:tcPr>
            <w:tcW w:w="3537" w:type="dxa"/>
          </w:tcPr>
          <w:p w:rsidR="004E1F79" w:rsidRDefault="004E1F79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Калигина </w:t>
            </w:r>
          </w:p>
          <w:p w:rsidR="004E1F79" w:rsidRDefault="004E1F79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Марина Юрьевна</w:t>
            </w:r>
          </w:p>
          <w:p w:rsidR="004E1F79" w:rsidRPr="00740475" w:rsidRDefault="004E1F79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0" w:type="dxa"/>
          </w:tcPr>
          <w:p w:rsidR="004E1F79" w:rsidRPr="00740475" w:rsidRDefault="004E1F79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4E1F79" w:rsidRPr="00740475" w:rsidRDefault="004E1F79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1F7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МБУК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«Бутурлинский историко-краеведческий музей» </w:t>
            </w:r>
          </w:p>
        </w:tc>
      </w:tr>
      <w:tr w:rsidR="00151237" w:rsidRPr="00740475" w:rsidTr="009719E1">
        <w:tc>
          <w:tcPr>
            <w:tcW w:w="3537" w:type="dxa"/>
          </w:tcPr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Козлова </w:t>
            </w:r>
          </w:p>
          <w:p w:rsidR="00151237" w:rsidRPr="00740475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Наталья Александровна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МБУК «Бутурлинская межпоселенческая централизованная библиотечная система»;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Портянкина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Альбина Ивановна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МБОУ Каменищенской ООШ имени А.Д. Герасименко.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Санграева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Светлана Евгеньевна</w:t>
            </w: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785" w:type="dxa"/>
          </w:tcPr>
          <w:p w:rsidR="00151237" w:rsidRDefault="00151237" w:rsidP="00151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МБОУ Базинской ООШ имени Героя Советского Союза Н.В. Сутягина;</w:t>
            </w:r>
          </w:p>
          <w:p w:rsidR="00151237" w:rsidRPr="00740475" w:rsidRDefault="00151237" w:rsidP="00151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1237" w:rsidRPr="00740475" w:rsidTr="009719E1">
        <w:tc>
          <w:tcPr>
            <w:tcW w:w="3537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Степашина 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Алла Александровна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0" w:type="dxa"/>
          </w:tcPr>
          <w:p w:rsidR="00151237" w:rsidRPr="00740475" w:rsidRDefault="00151237" w:rsidP="0015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</w:p>
          <w:p w:rsidR="00151237" w:rsidRPr="00740475" w:rsidRDefault="00151237" w:rsidP="0015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5" w:type="dxa"/>
          </w:tcPr>
          <w:p w:rsidR="00151237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04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и.о. директора МБУК Бутурлинского муниципального округа Нижегородской области «Центр досуга, ремесел и туризма»;</w:t>
            </w:r>
          </w:p>
          <w:p w:rsidR="00151237" w:rsidRPr="00740475" w:rsidRDefault="00151237" w:rsidP="00151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92366" w:rsidRDefault="00492366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br w:type="page"/>
      </w:r>
    </w:p>
    <w:p w:rsidR="00FE2BAB" w:rsidRPr="00FE2BAB" w:rsidRDefault="00FE2BAB" w:rsidP="00BD11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Положение</w:t>
      </w:r>
    </w:p>
    <w:p w:rsidR="00FE2BAB" w:rsidRPr="00FE2BAB" w:rsidRDefault="00FE2BAB" w:rsidP="00FE2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муниципальной патриотической квест – игры </w:t>
      </w:r>
    </w:p>
    <w:p w:rsidR="00FE2BAB" w:rsidRPr="00FA034F" w:rsidRDefault="00FE2BAB" w:rsidP="00FA0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 местам нашей памяти», </w:t>
      </w:r>
      <w:r w:rsidR="00FA034F" w:rsidRPr="00FA03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посвященной 79-й годовщине Победы в Великой Отечес</w:t>
      </w:r>
      <w:r w:rsidR="00FA0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твенной войне 1941-1945 годов, </w:t>
      </w:r>
      <w:r w:rsidR="00FA034F" w:rsidRPr="00FA03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празднованию 95-летия образования Бутурлинского муниципального округа Нижегородской области</w:t>
      </w:r>
    </w:p>
    <w:p w:rsidR="00FE2BAB" w:rsidRPr="00FE2BAB" w:rsidRDefault="00FE2BAB" w:rsidP="00FE2B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E2BAB" w:rsidRPr="00FE2BAB" w:rsidRDefault="00FE2BAB" w:rsidP="00FE2BAB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Общие положения</w:t>
      </w:r>
    </w:p>
    <w:p w:rsidR="00FE2BAB" w:rsidRPr="00FA034F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Настоящее Положение определяет порядок организации и проведения муниципальной патриотической квест – игры «По местам нашей памяти», </w:t>
      </w:r>
      <w:r w:rsidR="00FA034F" w:rsidRPr="00FA0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посвященной 79-й годовщине Победы в Великой Отечественной войне 1941-1945 годов, празднованию 95-летия образования Бутурлинского муниципального округа Нижегородской области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-  квест) и условия участия. Квест проводится в рамках реализации мероприятий муниципальной программы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Бутурлинского муниципального округа Нижегородской области»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Бутурлинского муниципального района Нижегородской области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октября </w:t>
      </w:r>
      <w:r w:rsidR="00BD11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smartTag w:uri="urn:schemas-microsoft-com:office:smarttags" w:element="metricconverter">
        <w:smartTagPr>
          <w:attr w:name="ProductID" w:val="2020 г"/>
        </w:smartTagPr>
        <w:r w:rsidRPr="00FE2B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2020 г</w:t>
        </w:r>
      </w:smartTag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923 (с изменениями, внесенными постановлением администрации Бутурлинского муниципального округа Нижегородской области от </w:t>
      </w:r>
      <w:r w:rsidR="00FA034F" w:rsidRPr="00FA034F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08.05.2024</w:t>
      </w:r>
      <w:r w:rsidRPr="00F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A034F" w:rsidRPr="00FA034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705</w:t>
      </w:r>
      <w:r w:rsidRPr="00F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A03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1.2. Квест является вторым этапом межмуниципального патриотического историко-краеведческого проекта «</w:t>
      </w:r>
      <w:r w:rsidR="001920AF" w:rsidRPr="001920AF">
        <w:rPr>
          <w:rFonts w:ascii="Times New Roman" w:eastAsia="Times New Roman" w:hAnsi="Times New Roman" w:cs="Times New Roman"/>
          <w:sz w:val="28"/>
          <w:szCs w:val="28"/>
          <w:lang w:eastAsia="ar-SA"/>
        </w:rPr>
        <w:t>Здесь память истории и величие духа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» и проводится в рамках реализации проекта «Бутурлинские чтения имени Героя Советского Союза, маршала  артиллерии  В.И.  Казакова</w:t>
      </w:r>
      <w:r w:rsidR="00BD115D"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», плана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мероприятий,  </w:t>
      </w:r>
      <w:r w:rsidR="001920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посвященных </w:t>
      </w:r>
      <w:r w:rsidR="001920AF" w:rsidRPr="001920AF">
        <w:rPr>
          <w:rFonts w:ascii="Times New Roman" w:eastAsia="Times New Roman" w:hAnsi="Times New Roman" w:cs="Times New Roman"/>
          <w:sz w:val="28"/>
          <w:szCs w:val="28"/>
          <w:lang w:eastAsia="ar-SA"/>
        </w:rPr>
        <w:t>79-й годовщине Победы в Великой Отечественной войне 1941-1945 годов, празднованию 95-летия образования Бутурлинского муниципального округа Нижегородской области</w:t>
      </w:r>
    </w:p>
    <w:p w:rsidR="00FE2BAB" w:rsidRPr="00FE2BAB" w:rsidRDefault="00FE2BAB" w:rsidP="00FE2BA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  <w:lang w:eastAsia="ru-RU"/>
        </w:rPr>
        <w:t>2. Учредитель</w:t>
      </w:r>
    </w:p>
    <w:p w:rsidR="00FE2BAB" w:rsidRPr="00FE2BAB" w:rsidRDefault="00FE2BAB" w:rsidP="00FE2B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  <w:lang w:eastAsia="ru-RU"/>
        </w:rPr>
        <w:t>2.1. Администрация Бутурлинского муниципального округа Нижегородской области.</w:t>
      </w:r>
    </w:p>
    <w:p w:rsidR="00FE2BAB" w:rsidRPr="00FE2BAB" w:rsidRDefault="00FE2BAB" w:rsidP="00FE2BAB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  <w:lang w:eastAsia="ru-RU"/>
        </w:rPr>
        <w:t>3. Организаторы</w:t>
      </w:r>
    </w:p>
    <w:p w:rsidR="00FE2BAB" w:rsidRPr="00FE2BAB" w:rsidRDefault="00FE2BAB" w:rsidP="00FE2B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</w:rPr>
        <w:t>3.1. Муниципальное бюджетное учреждение культуры «Бутурлинская межпоселенческая централизованная библиотечная система» Нижегородской области Нижегородской области.</w:t>
      </w:r>
    </w:p>
    <w:p w:rsidR="00FE2BAB" w:rsidRPr="00FE2BAB" w:rsidRDefault="00FE2BAB" w:rsidP="00FE2B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BAB">
        <w:rPr>
          <w:rFonts w:ascii="Times New Roman" w:eastAsia="Calibri" w:hAnsi="Times New Roman" w:cs="Times New Roman"/>
          <w:sz w:val="28"/>
          <w:szCs w:val="28"/>
        </w:rPr>
        <w:lastRenderedPageBreak/>
        <w:t>3.2. Муниципальное бюджетное учреждение культуры Бутурлинского муниципального округа Нижегородской области «Бутурлинский историко-краеведческий музей».</w:t>
      </w:r>
    </w:p>
    <w:p w:rsidR="00FE2BAB" w:rsidRPr="00FE2BAB" w:rsidRDefault="00FE2BAB" w:rsidP="00FE2BA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BAB">
        <w:rPr>
          <w:rFonts w:ascii="Times New Roman" w:eastAsia="Calibri" w:hAnsi="Times New Roman" w:cs="Times New Roman"/>
          <w:sz w:val="28"/>
          <w:szCs w:val="28"/>
        </w:rPr>
        <w:t>3.3. Муниципальное бюджетное учреждение дополнительного образования Бутурлинский дом детского творчества.</w:t>
      </w:r>
    </w:p>
    <w:p w:rsidR="00FE2BAB" w:rsidRPr="00FE2BAB" w:rsidRDefault="00FE2BAB" w:rsidP="0049236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</w:rPr>
        <w:t>3.3. Куратор - отдел культуры и туризма управления образования и спорта администрации Бутурлинского муниципального округа Нижегородской области.</w:t>
      </w:r>
    </w:p>
    <w:p w:rsidR="00FE2BAB" w:rsidRPr="00FE2BAB" w:rsidRDefault="00FE2BAB" w:rsidP="00FE2BAB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Участники </w:t>
      </w:r>
    </w:p>
    <w:p w:rsidR="00FE2BAB" w:rsidRPr="00FE2BAB" w:rsidRDefault="00FE2BAB" w:rsidP="00FE2BA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квеста являются команды старшеклассников общеобразовательных школ Бутурлинского муниципального округа Нижегородской области, студенты 1 курса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ЦПО «Бутурлинский   сельскохозяйственный техникум»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2BAB" w:rsidRPr="00FE2BAB" w:rsidRDefault="00FE2BAB" w:rsidP="00FE2BA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4.2. Количественный состав каждой команды: 10 человек, включая капитана, 1 куратор от образовательного учреждения, 1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команды – представитель организаторов, держащий связь с командой и кураторами квеста.</w:t>
      </w:r>
    </w:p>
    <w:p w:rsidR="00FE2BAB" w:rsidRPr="00FE2BAB" w:rsidRDefault="00FE2BAB" w:rsidP="00FE2BA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Цели и задачи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5.1. Цель: содействие военно-историческому и гражданско-патриотическому воспитанию и просвещению детей и молодежи.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5.2. Задачи: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патриотическое воспитание современной молодёжи,</w:t>
      </w:r>
    </w:p>
    <w:p w:rsidR="00FE2BAB" w:rsidRPr="00FE2BAB" w:rsidRDefault="00FE2BAB" w:rsidP="00FE2BA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FE2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повышение интереса у студентов и старшеклассников к истории и роли Бутурлинского муниципального округа в период Великой Отечественной войны 1941-1945 годов,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FE2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- привлечение внимания подрастающего поколения к актуальной культурно-познавательной форме досуга,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воспитание уважительного отношения к своей стране и ее истории.</w:t>
      </w:r>
    </w:p>
    <w:p w:rsidR="00FE2BAB" w:rsidRPr="00FE2BAB" w:rsidRDefault="00FE2BAB" w:rsidP="00FE2B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6. Условия участия</w:t>
      </w:r>
    </w:p>
    <w:p w:rsidR="00FE2BAB" w:rsidRPr="00E279E6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6.1. Квест – интерактивная игра на время, в которой команды проходят по заранее спланированному маршруту,</w:t>
      </w:r>
      <w:r w:rsidRPr="00FE2BA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набирая баллы. Условия и порядок игры 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определяются организаторами квеста.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6.2. Для участия в квесте необходимо зарегистрировать команду в период</w:t>
      </w:r>
      <w:r w:rsidRPr="00E279E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ar-SA"/>
        </w:rPr>
        <w:t xml:space="preserve"> </w:t>
      </w:r>
      <w:r w:rsidR="001920AF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r w:rsidR="00C90D07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05</w:t>
      </w:r>
      <w:r w:rsidR="001920AF"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июня 2024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по адресу: 607440, р.п. Бутурлино, ул. Ленина, д. 105, отдел по работе с детьми МБУК «Бутурлинская 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межпоселенческая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централизованная библиотечная система», телефон 8(83172) 5-26-04 согласно Приложению к настоящему Положению.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 Условия участия в квесте.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6.3.1. Участники несут личную ответственность за свою безопасность и здоровье во время проведения квеста, а организаторы создают все условия для минимизации рисков.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6.3.2. Участие в квесте подразумевает полное согласие с данным Положением.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6.3.3. Участники команд обязаны ознакомиться с данным Положением, правилами квеста и пройти инструктаж до начала игры.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6.3.4. Команда обязана иметь хотя бы один мобильный телефон для связи с координатором.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6.3.5. О своем решении выйти из игры команда должна сообщить координатору.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6.3.6. Игра проводится по маршрутным листам, который выдаёт ведущий в начале квеста. Команды получают вопросы, подсказки и вносят ответы.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6.3.7. Подсчет баллов ведётся посредством суммирования.</w:t>
      </w:r>
    </w:p>
    <w:p w:rsidR="00FE2BAB" w:rsidRPr="00FE2BAB" w:rsidRDefault="00FE2BAB" w:rsidP="001920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6.3.8. Участникам рекомендуется изучить материал, освещающий выбранный исторический период.</w:t>
      </w:r>
    </w:p>
    <w:p w:rsidR="00FE2BAB" w:rsidRPr="00FE2BAB" w:rsidRDefault="00FE2BAB" w:rsidP="00FE2B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7. Порядок проведения</w:t>
      </w:r>
    </w:p>
    <w:p w:rsidR="00FE2BAB" w:rsidRPr="00FE2BAB" w:rsidRDefault="001920AF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7.1. Квест </w:t>
      </w:r>
      <w:r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проводится </w:t>
      </w:r>
      <w:r w:rsidR="00D62CFF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июня 2024</w:t>
      </w:r>
      <w:r w:rsidR="00FE2BAB" w:rsidRPr="00357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2BAB"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в р.п. Бутурлино Нижегородской области. Время старта квеста – 8.30. Место старта – площадь районного Дворца культуры. Адрес: Нижегородская область, р.п. Бутурлино, ул. Ленина, д. 105.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7.2. Каждая команда проходит маршрут, состоящий из 9 основных этапов, каждый из которых подразумевает выполнение задания, связанного с 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историческими, культурными и иными фактами Великой Отечественной войны, историей Бутурлинского муниципального округа Нижегородской области.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7.3. Команда в полном составе на каждой игровой точке должна выполнить задание, после выполнения, которого или по истечении определенного времени  команда получает  заработанное  количество  баллов (в случае невыполнения задания команда получает 0 баллов).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 Командам запрещается под угрозой дисквалификации: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7.4.1. Чинить препятствия другим командам при преодолении дистанции.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7.4.2. Сотрудничать с другими командами или целенаправленно преследовать отдельных участников других команд или другие команды.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7.4.3. Нарушать правила дорожного движения, мусорить, перемещаться по цветникам и клумбам.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7.4.4. Сквернословить.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Команды обязаны: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7.5.1. Соблюдать правила квеста и все указания организаторов.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7.5.2. Соблюдать правила дорожного движения, иные законы и подзаконные акты.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7.5.3. Правильно крепить нагрудные номера, не скрывать их и предъявлять по первому требованию.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7.5.4. Соблюдать спортивный этикет, уважать других участников и команды.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7.5.5. Не покидать указанный район проведения мероприятия при проведении мероприятия без оповещения организаторов до финиша.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 Дополнительные условия.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7.6.1. В случае нарушения запретов установленных п.7.4. и п.7.5. команда, допустившая нарушения, снимается с участия и исключается из участников квеста.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7.6.2. Организаторы оставляют за собой право вносить изменения в программу и условия проведения квеста, а также в отдельные задания и условия их проведения с обязательным уведомлением участников.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7.6.3. В случае несогласия с выставленными баллами по итогам выполнения заданий, капитан команды может подать протест в письменном виде организаторам квеста в течение часа с момента его окончания. Данный протест будет рассмотрен организаторами во время подведения итогов квеста, с принятием соответствующего решения.</w:t>
      </w:r>
    </w:p>
    <w:p w:rsidR="00FE2BAB" w:rsidRPr="00FE2BAB" w:rsidRDefault="00FE2BAB" w:rsidP="00FE2B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8. Награждение</w:t>
      </w:r>
    </w:p>
    <w:p w:rsidR="00BD115D" w:rsidRPr="00BD115D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8.1. Подведение итогов квес</w:t>
      </w:r>
      <w:r w:rsidR="001920AF"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та состоится по окончании игры </w:t>
      </w:r>
      <w:r w:rsidR="00D62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12</w:t>
      </w:r>
      <w:r w:rsidR="001920AF"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июня 2024</w:t>
      </w:r>
      <w:r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в зрительном зале Бутурлинского районного Дворца культуры в рамках празднования Дня России.</w:t>
      </w:r>
      <w:r w:rsidR="003F283D" w:rsidRPr="00BD11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8.2. Команда, набравшая наибольшее количество баллов, объявляется победителем, остальные команды-участники – призёрами.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8.3. Победителю и призерам квеста вручаются дипломы, памятные подарки. Все участники квеста получают сертификаты за участие. 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>8.4. По итогам проведения квеста будет подготовлена выставка «По дорогам нашей памяти», презентац</w:t>
      </w:r>
      <w:r w:rsidR="001920AF">
        <w:rPr>
          <w:rFonts w:ascii="Times New Roman" w:eastAsia="Times New Roman" w:hAnsi="Times New Roman" w:cs="Times New Roman"/>
          <w:sz w:val="28"/>
          <w:szCs w:val="28"/>
          <w:lang w:eastAsia="ar-SA"/>
        </w:rPr>
        <w:t>ия которой состоится в июне 2024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рамках празднования Дня молодежи; видеофильм, который будет размещен на сайтах администрации Бутурлинского муниципального округа Нижегородской области, отдела культуры и туризма управления образования и спорта администрации Бутурлинского муниципального округа Нижегородской области, страницах организаторов в социальной сети ВКонтакте.</w:t>
      </w:r>
    </w:p>
    <w:p w:rsidR="00FE2BAB" w:rsidRPr="00FE2BAB" w:rsidRDefault="00FE2BAB" w:rsidP="00FE2B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Телефоны  для  справок: 8(83172) 5-28-24, 5-26-04. </w:t>
      </w:r>
    </w:p>
    <w:p w:rsidR="00492366" w:rsidRDefault="00492366">
      <w:pPr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br w:type="page"/>
      </w:r>
    </w:p>
    <w:p w:rsidR="00FE2BAB" w:rsidRPr="00FE2BAB" w:rsidRDefault="00FE2BAB" w:rsidP="003F2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Утверждено</w:t>
      </w:r>
    </w:p>
    <w:p w:rsidR="00492366" w:rsidRDefault="00FE2BAB" w:rsidP="00FE2B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FE2BAB" w:rsidRPr="00FE2BAB" w:rsidRDefault="00FE2BAB" w:rsidP="00FE2B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Бутурлинского муниципального округа </w:t>
      </w:r>
    </w:p>
    <w:p w:rsidR="00FE2BAB" w:rsidRPr="00FE2BAB" w:rsidRDefault="00FE2BAB" w:rsidP="00FE2B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FE2BAB" w:rsidRPr="00FE2BAB" w:rsidRDefault="00FE2BAB" w:rsidP="00FE2B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28.05.2024</w:t>
      </w:r>
      <w:r w:rsidRPr="00FE2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2366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</w:p>
    <w:p w:rsidR="00FE2BAB" w:rsidRPr="00FE2BAB" w:rsidRDefault="00FE2BAB" w:rsidP="00FE2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E2BAB" w:rsidRPr="00E279E6" w:rsidRDefault="00FE2BAB" w:rsidP="00FE2B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Расписание проведения 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муниципальной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 патриотической квест-игры</w:t>
      </w:r>
    </w:p>
    <w:p w:rsidR="00FE2BAB" w:rsidRPr="00E279E6" w:rsidRDefault="00FE2BAB" w:rsidP="00FE2B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«По 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местам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 нашей памяти», </w:t>
      </w:r>
      <w:r w:rsidR="006E3332"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>посвященной 79-й годовщине Победы в Великой Отечественной войне 1941-1945 годов, празднованию 95-летия образования Бутурлинского муниципального округа Нижегородской области</w:t>
      </w:r>
    </w:p>
    <w:p w:rsidR="00FE2BAB" w:rsidRPr="00E279E6" w:rsidRDefault="00FE2BAB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</w:pPr>
    </w:p>
    <w:p w:rsidR="00FE2BAB" w:rsidRPr="00E279E6" w:rsidRDefault="006E3332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>1</w:t>
      </w:r>
      <w:r w:rsidR="00D62CF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>2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 июня 2024</w:t>
      </w:r>
      <w:r w:rsidR="00FE2BAB"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 года. </w:t>
      </w:r>
    </w:p>
    <w:p w:rsidR="00FE2BAB" w:rsidRPr="00E279E6" w:rsidRDefault="00FE2BAB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ar-SA"/>
        </w:rPr>
        <w:t xml:space="preserve">Место старта – </w:t>
      </w: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площадь районного Дворца культуры. Адрес: Нижегородская область, р.п. Бутурлино, ул. Ленина, д. 105.</w:t>
      </w:r>
    </w:p>
    <w:p w:rsidR="00FE2BAB" w:rsidRPr="00E279E6" w:rsidRDefault="00FE2BAB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Время старта – </w:t>
      </w:r>
      <w:smartTag w:uri="urn:schemas-microsoft-com:office:smarttags" w:element="time">
        <w:smartTagPr>
          <w:attr w:name="Minute" w:val="30"/>
          <w:attr w:name="Hour" w:val="08"/>
        </w:smartTagPr>
        <w:r w:rsidRPr="00E279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ar-SA"/>
          </w:rPr>
          <w:t>08.30.</w:t>
        </w:r>
      </w:smartTag>
      <w:r w:rsidRPr="00E27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FE2BAB" w:rsidRPr="00FE2BAB" w:rsidRDefault="00FE2BAB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2BAB" w:rsidRPr="00FE2BAB" w:rsidRDefault="00FE2BAB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796"/>
      </w:tblGrid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Время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Наименование мероприятия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smartTag w:uri="urn:schemas-microsoft-com:office:smarttags" w:element="time">
              <w:smartTagPr>
                <w:attr w:name="Minute" w:val="00"/>
                <w:attr w:name="Hour" w:val="08"/>
              </w:smartTagPr>
              <w:r w:rsidRPr="00FE2BAB">
                <w:rPr>
                  <w:rFonts w:ascii="Times New Roman" w:eastAsia="Times New Roman" w:hAnsi="Times New Roman" w:cs="Times New Roman"/>
                  <w:sz w:val="28"/>
                  <w:szCs w:val="20"/>
                  <w:lang w:eastAsia="ar-SA"/>
                </w:rPr>
                <w:t>08.00</w:t>
              </w:r>
            </w:smartTag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– 08.15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Регистрация всех участников команд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smartTag w:uri="urn:schemas-microsoft-com:office:smarttags" w:element="time">
              <w:smartTagPr>
                <w:attr w:name="Minute" w:val="15"/>
                <w:attr w:name="Hour" w:val="08"/>
              </w:smartTagPr>
              <w:r w:rsidRPr="00FE2BAB">
                <w:rPr>
                  <w:rFonts w:ascii="Times New Roman" w:eastAsia="Times New Roman" w:hAnsi="Times New Roman" w:cs="Times New Roman"/>
                  <w:sz w:val="28"/>
                  <w:szCs w:val="20"/>
                  <w:lang w:eastAsia="ar-SA"/>
                </w:rPr>
                <w:t>08.15</w:t>
              </w:r>
            </w:smartTag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– 08.30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Проведение инструктажа, объяснение правил игры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08.30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Старт игры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smartTag w:uri="urn:schemas-microsoft-com:office:smarttags" w:element="time">
              <w:smartTagPr>
                <w:attr w:name="Minute" w:val="30"/>
                <w:attr w:name="Hour" w:val="08"/>
              </w:smartTagPr>
              <w:r w:rsidRPr="00FE2BAB">
                <w:rPr>
                  <w:rFonts w:ascii="Times New Roman" w:eastAsia="Times New Roman" w:hAnsi="Times New Roman" w:cs="Times New Roman"/>
                  <w:sz w:val="28"/>
                  <w:szCs w:val="20"/>
                  <w:lang w:eastAsia="ar-SA"/>
                </w:rPr>
                <w:t>08.30</w:t>
              </w:r>
            </w:smartTag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– 12.00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Проведение игры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12.00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Финиш игры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smartTag w:uri="urn:schemas-microsoft-com:office:smarttags" w:element="time">
              <w:smartTagPr>
                <w:attr w:name="Minute" w:val="00"/>
                <w:attr w:name="Hour" w:val="12"/>
              </w:smartTagPr>
              <w:r w:rsidRPr="00FE2BAB">
                <w:rPr>
                  <w:rFonts w:ascii="Times New Roman" w:eastAsia="Times New Roman" w:hAnsi="Times New Roman" w:cs="Times New Roman"/>
                  <w:sz w:val="28"/>
                  <w:szCs w:val="20"/>
                  <w:lang w:eastAsia="ar-SA"/>
                </w:rPr>
                <w:t>12.00</w:t>
              </w:r>
            </w:smartTag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– 12.15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Сбор команд – площадь районного Дворца культуры </w:t>
            </w:r>
          </w:p>
        </w:tc>
      </w:tr>
      <w:tr w:rsidR="00FE2BAB" w:rsidRPr="00FE2BAB" w:rsidTr="00DE10BB">
        <w:tc>
          <w:tcPr>
            <w:tcW w:w="1951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smartTag w:uri="urn:schemas-microsoft-com:office:smarttags" w:element="time">
              <w:smartTagPr>
                <w:attr w:name="Minute" w:val="15"/>
                <w:attr w:name="Hour" w:val="12"/>
              </w:smartTagPr>
              <w:r w:rsidRPr="00FE2BAB">
                <w:rPr>
                  <w:rFonts w:ascii="Times New Roman" w:eastAsia="Times New Roman" w:hAnsi="Times New Roman" w:cs="Times New Roman"/>
                  <w:sz w:val="28"/>
                  <w:szCs w:val="20"/>
                  <w:lang w:eastAsia="ar-SA"/>
                </w:rPr>
                <w:t>12.15</w:t>
              </w:r>
            </w:smartTag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Участие в торжественной церемонии поднятия флагов, подведение итогов, награждение </w:t>
            </w:r>
          </w:p>
        </w:tc>
      </w:tr>
    </w:tbl>
    <w:p w:rsidR="00492366" w:rsidRDefault="00492366" w:rsidP="00FE2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92366" w:rsidRDefault="00492366">
      <w:pPr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br w:type="page"/>
      </w: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Приложение </w:t>
      </w: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 Положению о проведении муниципальной </w:t>
      </w: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патриотической квест-игры </w:t>
      </w: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t>«По местам нашей памяти»</w:t>
      </w:r>
    </w:p>
    <w:p w:rsidR="00FE2BAB" w:rsidRPr="00FE2BAB" w:rsidRDefault="00FE2BAB" w:rsidP="00FE2B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E2BAB" w:rsidRPr="00FE2BAB" w:rsidRDefault="00FE2BAB" w:rsidP="00FE2B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Форма заявки </w:t>
      </w:r>
    </w:p>
    <w:p w:rsidR="00FE2BAB" w:rsidRPr="00FE2BAB" w:rsidRDefault="00FE2BAB" w:rsidP="00FE2B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участие в </w:t>
      </w:r>
      <w:r w:rsidRPr="00FE2B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 патриотической квест-игре</w:t>
      </w:r>
    </w:p>
    <w:p w:rsidR="00FE2BAB" w:rsidRPr="00FE2BAB" w:rsidRDefault="00FE2BAB" w:rsidP="00FE2BAB">
      <w:pPr>
        <w:widowControl w:val="0"/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2BA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«По местам нашей памяти», </w:t>
      </w:r>
      <w:r w:rsidR="006E3332" w:rsidRPr="006E333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посвященной 79-й годовщине Победы в Великой Отечественной войне 1941-1945 годов, празднованию 95-летия образования Бутурлинского муниципального округа Нижегородской области</w:t>
      </w:r>
    </w:p>
    <w:p w:rsidR="00FE2BAB" w:rsidRPr="00FE2BAB" w:rsidRDefault="00FE2BAB" w:rsidP="00FE2B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396"/>
      </w:tblGrid>
      <w:tr w:rsidR="00FE2BAB" w:rsidRPr="00FE2BAB" w:rsidTr="00DE10BB">
        <w:tc>
          <w:tcPr>
            <w:tcW w:w="2642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Образовательное учреждение</w:t>
            </w:r>
          </w:p>
        </w:tc>
        <w:tc>
          <w:tcPr>
            <w:tcW w:w="2358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c>
          <w:tcPr>
            <w:tcW w:w="2642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Команда (название)</w:t>
            </w:r>
          </w:p>
        </w:tc>
        <w:tc>
          <w:tcPr>
            <w:tcW w:w="2358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c>
          <w:tcPr>
            <w:tcW w:w="2642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Куратор (ФИО, должность, контактный телефон)</w:t>
            </w:r>
          </w:p>
        </w:tc>
        <w:tc>
          <w:tcPr>
            <w:tcW w:w="2358" w:type="pct"/>
          </w:tcPr>
          <w:p w:rsidR="00FE2BAB" w:rsidRPr="00FE2BAB" w:rsidRDefault="00FE2BAB" w:rsidP="00FE2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2BAB" w:rsidRPr="00FE2BAB" w:rsidRDefault="00FE2BAB" w:rsidP="00FE2BA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2BAB" w:rsidRPr="00FE2BAB" w:rsidRDefault="00FE2BAB" w:rsidP="00FE2B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8728"/>
      </w:tblGrid>
      <w:tr w:rsidR="00FE2BAB" w:rsidRPr="00FE2BAB" w:rsidTr="00DE10BB">
        <w:trPr>
          <w:trHeight w:val="1201"/>
        </w:trPr>
        <w:tc>
          <w:tcPr>
            <w:tcW w:w="594" w:type="dxa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28" w:type="dxa"/>
          </w:tcPr>
          <w:p w:rsidR="00FE2BAB" w:rsidRPr="00FE2BAB" w:rsidRDefault="00FE2BAB" w:rsidP="00FE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участника (полностью)</w:t>
            </w: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2BAB" w:rsidRPr="00FE2BAB" w:rsidTr="00DE10BB">
        <w:trPr>
          <w:trHeight w:hRule="exact" w:val="340"/>
        </w:trPr>
        <w:tc>
          <w:tcPr>
            <w:tcW w:w="594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2B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28" w:type="dxa"/>
            <w:vAlign w:val="center"/>
          </w:tcPr>
          <w:p w:rsidR="00FE2BAB" w:rsidRPr="00FE2BAB" w:rsidRDefault="00FE2BAB" w:rsidP="00FE2BAB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2BAB" w:rsidRPr="00FE2BAB" w:rsidRDefault="00FE2BAB" w:rsidP="00FE2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 w:rsidRPr="00FE2BAB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>Дата________________</w:t>
      </w: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 w:rsidRPr="00FE2BAB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>Руководитель образовательного учреждения</w:t>
      </w: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</w:pPr>
      <w:r w:rsidRPr="00FE2BAB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 xml:space="preserve">                             __________________ /_______________________/</w:t>
      </w:r>
    </w:p>
    <w:p w:rsidR="00FE2BAB" w:rsidRPr="00FE2BAB" w:rsidRDefault="00FE2BAB" w:rsidP="00FE2BAB">
      <w:pPr>
        <w:widowControl w:val="0"/>
        <w:tabs>
          <w:tab w:val="right" w:pos="3890"/>
          <w:tab w:val="left" w:pos="5006"/>
          <w:tab w:val="right" w:pos="7541"/>
          <w:tab w:val="right" w:pos="101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pacing w:val="10"/>
          <w:sz w:val="24"/>
          <w:szCs w:val="24"/>
          <w:lang w:eastAsia="ar-SA"/>
        </w:rPr>
        <w:tab/>
      </w:r>
      <w:r w:rsidRPr="00FE2BAB"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  <w:t xml:space="preserve">                                     подпись                             расшифровка подписи</w:t>
      </w:r>
    </w:p>
    <w:p w:rsidR="00FE2BAB" w:rsidRPr="00FE2BAB" w:rsidRDefault="00FE2BAB" w:rsidP="00FE2B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</w:pPr>
      <w:r w:rsidRPr="00FE2BAB">
        <w:rPr>
          <w:rFonts w:ascii="Times New Roman" w:eastAsia="Times New Roman" w:hAnsi="Times New Roman" w:cs="Times New Roman"/>
          <w:spacing w:val="10"/>
          <w:sz w:val="20"/>
          <w:szCs w:val="20"/>
          <w:lang w:eastAsia="ar-SA"/>
        </w:rPr>
        <w:t>М.П.</w:t>
      </w:r>
    </w:p>
    <w:p w:rsidR="00CF056B" w:rsidRDefault="00CF056B"/>
    <w:sectPr w:rsidR="00CF056B" w:rsidSect="00492366">
      <w:headerReference w:type="even" r:id="rId7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A0" w:rsidRDefault="00740DA0">
      <w:pPr>
        <w:spacing w:after="0" w:line="240" w:lineRule="auto"/>
      </w:pPr>
      <w:r>
        <w:separator/>
      </w:r>
    </w:p>
  </w:endnote>
  <w:endnote w:type="continuationSeparator" w:id="1">
    <w:p w:rsidR="00740DA0" w:rsidRDefault="0074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A0" w:rsidRDefault="00740DA0">
      <w:pPr>
        <w:spacing w:after="0" w:line="240" w:lineRule="auto"/>
      </w:pPr>
      <w:r>
        <w:separator/>
      </w:r>
    </w:p>
  </w:footnote>
  <w:footnote w:type="continuationSeparator" w:id="1">
    <w:p w:rsidR="00740DA0" w:rsidRDefault="0074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DC" w:rsidRDefault="00ED3F9F" w:rsidP="00376C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2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6DC" w:rsidRDefault="00740D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C06DB"/>
    <w:multiLevelType w:val="hybridMultilevel"/>
    <w:tmpl w:val="8D324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E2BAB"/>
    <w:rsid w:val="00125CBA"/>
    <w:rsid w:val="00151237"/>
    <w:rsid w:val="001920AF"/>
    <w:rsid w:val="00237B4D"/>
    <w:rsid w:val="0035758C"/>
    <w:rsid w:val="00396C1C"/>
    <w:rsid w:val="003B47F0"/>
    <w:rsid w:val="003F283D"/>
    <w:rsid w:val="00483C1F"/>
    <w:rsid w:val="00492366"/>
    <w:rsid w:val="004E1F79"/>
    <w:rsid w:val="004F5FE1"/>
    <w:rsid w:val="006E3332"/>
    <w:rsid w:val="00740475"/>
    <w:rsid w:val="00740DA0"/>
    <w:rsid w:val="00845270"/>
    <w:rsid w:val="008B2E24"/>
    <w:rsid w:val="008F5745"/>
    <w:rsid w:val="00B30414"/>
    <w:rsid w:val="00BD115D"/>
    <w:rsid w:val="00C9025E"/>
    <w:rsid w:val="00C90D07"/>
    <w:rsid w:val="00CF056B"/>
    <w:rsid w:val="00D62CFF"/>
    <w:rsid w:val="00E279E6"/>
    <w:rsid w:val="00ED3F9F"/>
    <w:rsid w:val="00F77776"/>
    <w:rsid w:val="00FA034F"/>
    <w:rsid w:val="00FE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BAB"/>
  </w:style>
  <w:style w:type="character" w:styleId="a5">
    <w:name w:val="page number"/>
    <w:basedOn w:val="a0"/>
    <w:rsid w:val="00FE2BAB"/>
  </w:style>
  <w:style w:type="paragraph" w:styleId="a6">
    <w:name w:val="Balloon Text"/>
    <w:basedOn w:val="a"/>
    <w:link w:val="a7"/>
    <w:uiPriority w:val="99"/>
    <w:semiHidden/>
    <w:unhideWhenUsed/>
    <w:rsid w:val="0049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36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492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2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11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kultura-2</dc:creator>
  <cp:keywords/>
  <dc:description/>
  <cp:lastModifiedBy>mandrusova</cp:lastModifiedBy>
  <cp:revision>15</cp:revision>
  <dcterms:created xsi:type="dcterms:W3CDTF">2023-05-31T06:56:00Z</dcterms:created>
  <dcterms:modified xsi:type="dcterms:W3CDTF">2024-05-28T13:24:00Z</dcterms:modified>
</cp:coreProperties>
</file>