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8D8" w:rsidRDefault="00CC3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F578D8" w:rsidRDefault="00CC3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БУТУРЛИНСКОГО МУНИЦИПАЛЬНОГО ОКРУГА</w:t>
      </w:r>
    </w:p>
    <w:p w:rsidR="00F578D8" w:rsidRDefault="00CC3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F578D8" w:rsidRDefault="00F578D8">
      <w:pPr>
        <w:jc w:val="center"/>
        <w:rPr>
          <w:b/>
          <w:sz w:val="28"/>
          <w:szCs w:val="28"/>
        </w:rPr>
      </w:pPr>
    </w:p>
    <w:p w:rsidR="00F578D8" w:rsidRDefault="00CC392C">
      <w:pPr>
        <w:tabs>
          <w:tab w:val="left" w:pos="0"/>
          <w:tab w:val="left" w:pos="9426"/>
        </w:tabs>
        <w:ind w:left="-70"/>
        <w:jc w:val="center"/>
        <w:rPr>
          <w:b/>
          <w:sz w:val="28"/>
        </w:rPr>
      </w:pPr>
      <w:r>
        <w:rPr>
          <w:b/>
          <w:sz w:val="32"/>
        </w:rPr>
        <w:t>П О С Т А Н О В Л Е Н И Е</w:t>
      </w:r>
    </w:p>
    <w:p w:rsidR="00F578D8" w:rsidRDefault="00F578D8">
      <w:pPr>
        <w:tabs>
          <w:tab w:val="left" w:pos="3165"/>
          <w:tab w:val="left" w:pos="6330"/>
        </w:tabs>
        <w:rPr>
          <w:sz w:val="28"/>
          <w:szCs w:val="28"/>
        </w:rPr>
      </w:pPr>
    </w:p>
    <w:p w:rsidR="00F578D8" w:rsidRDefault="00CC392C">
      <w:pPr>
        <w:tabs>
          <w:tab w:val="left" w:pos="3165"/>
          <w:tab w:val="left" w:pos="6330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C1A4E">
        <w:rPr>
          <w:sz w:val="28"/>
          <w:szCs w:val="28"/>
        </w:rPr>
        <w:t>14.07.2026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</w:t>
      </w:r>
      <w:r w:rsidR="000C1A4E">
        <w:rPr>
          <w:sz w:val="28"/>
          <w:szCs w:val="28"/>
        </w:rPr>
        <w:t>834</w:t>
      </w:r>
    </w:p>
    <w:p w:rsidR="00F578D8" w:rsidRDefault="00F578D8">
      <w:pPr>
        <w:jc w:val="center"/>
        <w:rPr>
          <w:b/>
          <w:sz w:val="28"/>
          <w:szCs w:val="28"/>
        </w:rPr>
      </w:pPr>
    </w:p>
    <w:p w:rsidR="00F578D8" w:rsidRDefault="00CC392C">
      <w:pPr>
        <w:pStyle w:val="ConsPlusTitle"/>
        <w:tabs>
          <w:tab w:val="left" w:pos="3915"/>
        </w:tabs>
        <w:jc w:val="center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09.09.2021 № 1116 «Об образовании административной комиссии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области»</w:t>
      </w:r>
      <w:r>
        <w:rPr>
          <w:b w:val="0"/>
          <w:sz w:val="28"/>
          <w:szCs w:val="28"/>
        </w:rPr>
        <w:t xml:space="preserve"> </w:t>
      </w:r>
    </w:p>
    <w:p w:rsidR="00F578D8" w:rsidRDefault="00F578D8">
      <w:pPr>
        <w:jc w:val="center"/>
        <w:rPr>
          <w:b/>
          <w:sz w:val="28"/>
          <w:szCs w:val="28"/>
        </w:rPr>
      </w:pPr>
    </w:p>
    <w:p w:rsidR="00F578D8" w:rsidRDefault="00CC392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В связи с кадровыми изменениями, администрация </w:t>
      </w:r>
      <w:proofErr w:type="spellStart"/>
      <w:proofErr w:type="gramStart"/>
      <w:r>
        <w:rPr>
          <w:sz w:val="28"/>
          <w:szCs w:val="28"/>
        </w:rPr>
        <w:t>Бутурлинског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 муниципального</w:t>
      </w:r>
      <w:proofErr w:type="gramEnd"/>
      <w:r>
        <w:rPr>
          <w:sz w:val="28"/>
          <w:szCs w:val="28"/>
        </w:rPr>
        <w:t xml:space="preserve"> округа Нижегородской области </w:t>
      </w:r>
      <w:r>
        <w:rPr>
          <w:b/>
          <w:sz w:val="28"/>
          <w:szCs w:val="28"/>
        </w:rPr>
        <w:t xml:space="preserve">п о с т а н о в л я е т: </w:t>
      </w:r>
    </w:p>
    <w:p w:rsidR="00F578D8" w:rsidRDefault="00CC392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 Изложить </w:t>
      </w:r>
      <w:r>
        <w:rPr>
          <w:sz w:val="28"/>
          <w:szCs w:val="28"/>
          <w:lang w:eastAsia="ru-RU"/>
        </w:rPr>
        <w:t xml:space="preserve">персональный </w:t>
      </w:r>
      <w:hyperlink r:id="rId6" w:tooltip="consultantplus://offline/ref=6E22BD7C4DF76CD4F2BADC4B0476754845447DF7728F1E89857790B79ADE6028BE783FC01AD8D8074BEDE7A70D8512D502F146BC8F21FF2C84BDD144QE4DL" w:history="1">
        <w:r>
          <w:rPr>
            <w:sz w:val="28"/>
            <w:szCs w:val="28"/>
            <w:lang w:eastAsia="ru-RU"/>
          </w:rPr>
          <w:t>состав</w:t>
        </w:r>
      </w:hyperlink>
      <w:r>
        <w:rPr>
          <w:sz w:val="28"/>
          <w:szCs w:val="28"/>
          <w:lang w:eastAsia="ru-RU"/>
        </w:rPr>
        <w:t xml:space="preserve"> административной комиссии </w:t>
      </w:r>
      <w:proofErr w:type="spellStart"/>
      <w:r>
        <w:rPr>
          <w:sz w:val="28"/>
          <w:szCs w:val="28"/>
          <w:lang w:eastAsia="ru-RU"/>
        </w:rPr>
        <w:t>Бутурлинского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 Нижегородской</w:t>
      </w:r>
      <w:r>
        <w:rPr>
          <w:sz w:val="28"/>
          <w:szCs w:val="28"/>
          <w:lang w:eastAsia="ru-RU"/>
        </w:rPr>
        <w:t xml:space="preserve"> области, </w:t>
      </w:r>
      <w:r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от 09.09.2021 № 1116 «</w:t>
      </w:r>
      <w:r>
        <w:rPr>
          <w:sz w:val="28"/>
          <w:szCs w:val="28"/>
        </w:rPr>
        <w:t xml:space="preserve">Об образовании административной комиссии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  <w:lang w:eastAsia="ru-RU"/>
        </w:rPr>
        <w:t xml:space="preserve"> в новой редакции согласн</w:t>
      </w:r>
      <w:r>
        <w:rPr>
          <w:color w:val="000000"/>
          <w:sz w:val="28"/>
          <w:szCs w:val="28"/>
          <w:lang w:eastAsia="ru-RU"/>
        </w:rPr>
        <w:t>о Приложению к настоящему постановлению.</w:t>
      </w:r>
      <w:r>
        <w:rPr>
          <w:sz w:val="28"/>
          <w:szCs w:val="28"/>
        </w:rPr>
        <w:t xml:space="preserve"> </w:t>
      </w:r>
    </w:p>
    <w:p w:rsidR="00F578D8" w:rsidRDefault="00CC392C" w:rsidP="000C1A4E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</w:t>
      </w:r>
      <w:hyperlink r:id="rId7" w:history="1"/>
      <w:r>
        <w:rPr>
          <w:sz w:val="28"/>
          <w:szCs w:val="28"/>
        </w:rPr>
        <w:t xml:space="preserve"> Управлению по юридическому и </w:t>
      </w:r>
      <w:r>
        <w:rPr>
          <w:sz w:val="28"/>
          <w:szCs w:val="28"/>
        </w:rPr>
        <w:t xml:space="preserve">организационному обеспечению деятельности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обеспечить опубликование (обнародование) настоящего постановления в порядке, предусмотренном Уставом для опубликования (обнародования) муницип</w:t>
      </w:r>
      <w:r>
        <w:rPr>
          <w:sz w:val="28"/>
          <w:szCs w:val="28"/>
        </w:rPr>
        <w:t xml:space="preserve">альных правовых актов и размещение на официальном сайте администрации </w:t>
      </w:r>
      <w:proofErr w:type="spellStart"/>
      <w:r>
        <w:rPr>
          <w:sz w:val="28"/>
          <w:szCs w:val="28"/>
        </w:rPr>
        <w:t>Бутурлинского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 в информационно-телекоммуникационной сети «Интернет».</w:t>
      </w:r>
    </w:p>
    <w:p w:rsidR="00F578D8" w:rsidRDefault="00CC392C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вступает в силу с момента опубликования (обнар</w:t>
      </w:r>
      <w:r>
        <w:rPr>
          <w:sz w:val="28"/>
          <w:szCs w:val="28"/>
        </w:rPr>
        <w:t>одования).</w:t>
      </w:r>
    </w:p>
    <w:p w:rsidR="00F578D8" w:rsidRPr="000C1A4E" w:rsidRDefault="00CC392C">
      <w:pPr>
        <w:pStyle w:val="aff5"/>
        <w:spacing w:line="360" w:lineRule="auto"/>
        <w:ind w:right="-16" w:firstLine="567"/>
        <w:jc w:val="both"/>
        <w:rPr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 4. </w:t>
      </w:r>
      <w:r w:rsidRPr="000C1A4E">
        <w:rPr>
          <w:rFonts w:eastAsia="Times New Roman"/>
          <w:sz w:val="28"/>
          <w:szCs w:val="28"/>
          <w:lang w:val="ru-RU"/>
        </w:rPr>
        <w:t xml:space="preserve">Контроль за исполнением настоящего </w:t>
      </w:r>
      <w:r>
        <w:rPr>
          <w:rFonts w:eastAsia="Times New Roman"/>
          <w:sz w:val="28"/>
          <w:szCs w:val="28"/>
          <w:lang w:val="ru-RU"/>
        </w:rPr>
        <w:t>постановления</w:t>
      </w:r>
      <w:r w:rsidRPr="000C1A4E">
        <w:rPr>
          <w:rFonts w:eastAsia="Times New Roman"/>
          <w:sz w:val="28"/>
          <w:szCs w:val="28"/>
          <w:lang w:val="ru-RU"/>
        </w:rPr>
        <w:t xml:space="preserve"> оставляю за собой. </w:t>
      </w:r>
    </w:p>
    <w:p w:rsidR="00F578D8" w:rsidRDefault="00F578D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F578D8" w:rsidRDefault="00CC392C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</w:t>
      </w:r>
      <w:r w:rsidR="000C1A4E">
        <w:rPr>
          <w:sz w:val="28"/>
          <w:szCs w:val="28"/>
        </w:rPr>
        <w:t>оуправления</w:t>
      </w:r>
      <w:r w:rsidR="000C1A4E">
        <w:rPr>
          <w:sz w:val="28"/>
          <w:szCs w:val="28"/>
        </w:rPr>
        <w:tab/>
      </w:r>
      <w:r w:rsidR="000C1A4E">
        <w:rPr>
          <w:sz w:val="28"/>
          <w:szCs w:val="28"/>
        </w:rPr>
        <w:tab/>
      </w:r>
      <w:r w:rsidR="000C1A4E">
        <w:rPr>
          <w:sz w:val="28"/>
          <w:szCs w:val="28"/>
        </w:rPr>
        <w:tab/>
      </w:r>
      <w:r w:rsidR="000C1A4E">
        <w:rPr>
          <w:sz w:val="28"/>
          <w:szCs w:val="28"/>
        </w:rPr>
        <w:tab/>
      </w:r>
      <w:r w:rsidR="000C1A4E">
        <w:rPr>
          <w:sz w:val="28"/>
          <w:szCs w:val="28"/>
        </w:rPr>
        <w:tab/>
      </w:r>
      <w:r>
        <w:rPr>
          <w:sz w:val="28"/>
          <w:szCs w:val="28"/>
        </w:rPr>
        <w:tab/>
        <w:t>М.Ф. Петрова</w:t>
      </w:r>
    </w:p>
    <w:p w:rsidR="00F578D8" w:rsidRDefault="00F578D8">
      <w:pPr>
        <w:rPr>
          <w:sz w:val="28"/>
          <w:szCs w:val="28"/>
        </w:rPr>
      </w:pPr>
    </w:p>
    <w:p w:rsidR="00F578D8" w:rsidRDefault="00CC392C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Приложение </w:t>
      </w:r>
    </w:p>
    <w:p w:rsidR="00F578D8" w:rsidRDefault="00CC392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</w:t>
      </w:r>
    </w:p>
    <w:p w:rsidR="00F578D8" w:rsidRDefault="00CC392C">
      <w:pPr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Бутурлинского</w:t>
      </w:r>
      <w:proofErr w:type="spellEnd"/>
      <w:r>
        <w:rPr>
          <w:color w:val="000000"/>
          <w:sz w:val="28"/>
          <w:szCs w:val="28"/>
        </w:rPr>
        <w:t xml:space="preserve"> муниципального округа</w:t>
      </w:r>
    </w:p>
    <w:p w:rsidR="00F578D8" w:rsidRDefault="00CC392C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Нижегородской области</w:t>
      </w:r>
    </w:p>
    <w:p w:rsidR="00F578D8" w:rsidRDefault="00CC392C">
      <w:pPr>
        <w:jc w:val="right"/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от </w:t>
      </w:r>
      <w:r w:rsidR="000C1A4E">
        <w:rPr>
          <w:color w:val="000000"/>
          <w:sz w:val="28"/>
          <w:szCs w:val="28"/>
          <w:lang w:eastAsia="en-US"/>
        </w:rPr>
        <w:t xml:space="preserve">14.07.2026 </w:t>
      </w:r>
      <w:r>
        <w:rPr>
          <w:color w:val="000000"/>
          <w:sz w:val="28"/>
          <w:szCs w:val="28"/>
          <w:lang w:eastAsia="en-US"/>
        </w:rPr>
        <w:t xml:space="preserve">№ </w:t>
      </w:r>
      <w:r w:rsidR="000C1A4E">
        <w:rPr>
          <w:color w:val="000000"/>
          <w:sz w:val="28"/>
          <w:szCs w:val="28"/>
          <w:lang w:eastAsia="en-US"/>
        </w:rPr>
        <w:t>834</w:t>
      </w:r>
    </w:p>
    <w:p w:rsidR="00F578D8" w:rsidRDefault="00F578D8">
      <w:pPr>
        <w:rPr>
          <w:sz w:val="28"/>
          <w:szCs w:val="28"/>
        </w:rPr>
      </w:pPr>
    </w:p>
    <w:p w:rsidR="00F578D8" w:rsidRDefault="00CC392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Персональный </w:t>
      </w:r>
      <w:hyperlink r:id="rId8" w:tooltip="consultantplus://offline/ref=6E22BD7C4DF76CD4F2BADC4B0476754845447DF7728F1E89857790B79ADE6028BE783FC01AD8D8074BEDE7A70D8512D502F146BC8F21FF2C84BDD144QE4DL" w:history="1">
        <w:r>
          <w:rPr>
            <w:sz w:val="28"/>
            <w:szCs w:val="28"/>
            <w:lang w:eastAsia="ru-RU"/>
          </w:rPr>
          <w:t>состав</w:t>
        </w:r>
      </w:hyperlink>
    </w:p>
    <w:p w:rsidR="00F578D8" w:rsidRDefault="00CC392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административной комиссии </w:t>
      </w:r>
      <w:proofErr w:type="spellStart"/>
      <w:r>
        <w:rPr>
          <w:sz w:val="28"/>
          <w:szCs w:val="28"/>
          <w:lang w:eastAsia="ru-RU"/>
        </w:rPr>
        <w:t>Бутурлинского</w:t>
      </w:r>
      <w:proofErr w:type="spellEnd"/>
      <w:r>
        <w:rPr>
          <w:sz w:val="28"/>
          <w:szCs w:val="28"/>
          <w:lang w:eastAsia="ru-RU"/>
        </w:rPr>
        <w:t xml:space="preserve"> муниципального округа Нижегородской об</w:t>
      </w:r>
      <w:r>
        <w:rPr>
          <w:sz w:val="28"/>
          <w:szCs w:val="28"/>
          <w:lang w:eastAsia="ru-RU"/>
        </w:rPr>
        <w:t>ласти</w:t>
      </w:r>
    </w:p>
    <w:p w:rsidR="00F578D8" w:rsidRDefault="00CC392C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(далее – Комиссия)</w:t>
      </w:r>
    </w:p>
    <w:p w:rsidR="00F578D8" w:rsidRDefault="00F578D8">
      <w:pPr>
        <w:jc w:val="center"/>
        <w:rPr>
          <w:sz w:val="28"/>
          <w:szCs w:val="28"/>
          <w:lang w:eastAsia="ru-RU"/>
        </w:rPr>
      </w:pPr>
    </w:p>
    <w:tbl>
      <w:tblPr>
        <w:tblW w:w="10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7223"/>
      </w:tblGrid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Савинов Вадим Валерьевич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 xml:space="preserve">Заместитель главы администрации, начальник управления ЖКХ и строительства администрации </w:t>
            </w:r>
            <w:proofErr w:type="spellStart"/>
            <w:r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 – председатель административной комиссии</w:t>
            </w: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Лобашова Алина Сергеевна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 xml:space="preserve">Начальник управления по благоустройству и комплексному содержанию </w:t>
            </w:r>
            <w:proofErr w:type="spellStart"/>
            <w:r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 – заместитель председателя административной комиссии</w:t>
            </w: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Савельев Евгений Иванович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color w:val="000000"/>
                <w:sz w:val="28"/>
                <w:szCs w:val="28"/>
              </w:rPr>
              <w:t>Начальник сектора по муници</w:t>
            </w:r>
            <w:r w:rsidRPr="00CC392C">
              <w:rPr>
                <w:color w:val="000000"/>
                <w:sz w:val="28"/>
                <w:szCs w:val="28"/>
              </w:rPr>
              <w:t xml:space="preserve">пальному контролю управления по благоустройству и комплексному содержанию территории администрации </w:t>
            </w:r>
            <w:proofErr w:type="spellStart"/>
            <w:r w:rsidRPr="00CC392C">
              <w:rPr>
                <w:color w:val="000000"/>
                <w:sz w:val="28"/>
                <w:szCs w:val="28"/>
              </w:rPr>
              <w:t>Бутурлинского</w:t>
            </w:r>
            <w:proofErr w:type="spellEnd"/>
            <w:r w:rsidRPr="00CC392C">
              <w:rPr>
                <w:color w:val="000000"/>
                <w:sz w:val="28"/>
                <w:szCs w:val="28"/>
              </w:rPr>
              <w:t xml:space="preserve"> муниципального округа Нижегородской области </w:t>
            </w:r>
            <w:proofErr w:type="gramStart"/>
            <w:r w:rsidRPr="00CC392C">
              <w:rPr>
                <w:color w:val="000000"/>
                <w:sz w:val="28"/>
                <w:szCs w:val="28"/>
              </w:rPr>
              <w:t xml:space="preserve">– </w:t>
            </w:r>
            <w:r w:rsidRPr="00CC392C">
              <w:rPr>
                <w:sz w:val="28"/>
                <w:szCs w:val="28"/>
                <w:lang w:eastAsia="ru-RU"/>
              </w:rPr>
              <w:t xml:space="preserve"> ответственный</w:t>
            </w:r>
            <w:proofErr w:type="gramEnd"/>
            <w:r w:rsidRPr="00CC392C">
              <w:rPr>
                <w:sz w:val="28"/>
                <w:szCs w:val="28"/>
                <w:lang w:eastAsia="ru-RU"/>
              </w:rPr>
              <w:t xml:space="preserve"> секретарь административной комиссии</w:t>
            </w:r>
          </w:p>
        </w:tc>
      </w:tr>
      <w:tr w:rsidR="00F578D8" w:rsidTr="00CC392C">
        <w:tc>
          <w:tcPr>
            <w:tcW w:w="10195" w:type="dxa"/>
            <w:gridSpan w:val="2"/>
            <w:shd w:val="clear" w:color="auto" w:fill="auto"/>
          </w:tcPr>
          <w:p w:rsidR="00F578D8" w:rsidRPr="00CC392C" w:rsidRDefault="00F578D8" w:rsidP="00CC392C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Члены административной комиссии</w:t>
            </w: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Назаров Сер</w:t>
            </w:r>
            <w:r w:rsidRPr="00CC392C">
              <w:rPr>
                <w:sz w:val="28"/>
                <w:szCs w:val="28"/>
                <w:lang w:eastAsia="ru-RU"/>
              </w:rPr>
              <w:t>гей Борисович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ind w:left="33"/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 xml:space="preserve">Заместитель начальника управления, начальник отдела строительства администрации </w:t>
            </w:r>
            <w:proofErr w:type="spellStart"/>
            <w:r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</w:t>
            </w: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CC392C">
              <w:rPr>
                <w:sz w:val="28"/>
                <w:szCs w:val="28"/>
                <w:lang w:eastAsia="ru-RU"/>
              </w:rPr>
              <w:t>Смолякова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Вероника Андреевна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 xml:space="preserve">Консультант сектора ЖКХ и экологии управления ЖКХ и строительства </w:t>
            </w:r>
            <w:r w:rsidRPr="00CC392C">
              <w:rPr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</w:t>
            </w:r>
          </w:p>
          <w:p w:rsidR="00F578D8" w:rsidRPr="00CC392C" w:rsidRDefault="00F578D8" w:rsidP="00CC392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Крупнов Игорь Александрович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CC392C" w:rsidP="00CC392C">
            <w:pPr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 xml:space="preserve">Консультант отдела строительства управления ЖКХ и строительства администрации </w:t>
            </w:r>
            <w:proofErr w:type="spellStart"/>
            <w:r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</w:t>
            </w:r>
          </w:p>
        </w:tc>
      </w:tr>
      <w:tr w:rsidR="00F578D8" w:rsidTr="00CC392C">
        <w:tc>
          <w:tcPr>
            <w:tcW w:w="2972" w:type="dxa"/>
            <w:shd w:val="clear" w:color="auto" w:fill="auto"/>
          </w:tcPr>
          <w:p w:rsidR="00F578D8" w:rsidRPr="00CC392C" w:rsidRDefault="00CC392C" w:rsidP="00CC392C">
            <w:pPr>
              <w:jc w:val="center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Нестеров Алексей Александрович</w:t>
            </w:r>
          </w:p>
        </w:tc>
        <w:tc>
          <w:tcPr>
            <w:tcW w:w="7223" w:type="dxa"/>
            <w:shd w:val="clear" w:color="auto" w:fill="auto"/>
          </w:tcPr>
          <w:p w:rsidR="00F578D8" w:rsidRPr="00CC392C" w:rsidRDefault="000C1A4E" w:rsidP="00CC392C">
            <w:pPr>
              <w:jc w:val="both"/>
              <w:rPr>
                <w:sz w:val="28"/>
                <w:szCs w:val="28"/>
                <w:lang w:eastAsia="ru-RU"/>
              </w:rPr>
            </w:pPr>
            <w:r w:rsidRPr="00CC392C">
              <w:rPr>
                <w:sz w:val="28"/>
                <w:szCs w:val="28"/>
                <w:lang w:eastAsia="ru-RU"/>
              </w:rPr>
              <w:t>Директор МБУ</w:t>
            </w:r>
            <w:r w:rsidR="00CC392C" w:rsidRPr="00CC392C">
              <w:rPr>
                <w:sz w:val="28"/>
                <w:szCs w:val="28"/>
                <w:lang w:eastAsia="ru-RU"/>
              </w:rPr>
              <w:t xml:space="preserve"> «Благоустройство» </w:t>
            </w:r>
            <w:proofErr w:type="spellStart"/>
            <w:r w:rsidR="00CC392C" w:rsidRPr="00CC392C">
              <w:rPr>
                <w:sz w:val="28"/>
                <w:szCs w:val="28"/>
                <w:lang w:eastAsia="ru-RU"/>
              </w:rPr>
              <w:t>Бутурлинского</w:t>
            </w:r>
            <w:proofErr w:type="spellEnd"/>
            <w:r w:rsidR="00CC392C" w:rsidRPr="00CC392C">
              <w:rPr>
                <w:sz w:val="28"/>
                <w:szCs w:val="28"/>
                <w:lang w:eastAsia="ru-RU"/>
              </w:rPr>
              <w:t xml:space="preserve"> муниципального округа Нижегородской области </w:t>
            </w:r>
          </w:p>
        </w:tc>
      </w:tr>
    </w:tbl>
    <w:p w:rsidR="00F578D8" w:rsidRDefault="00F578D8">
      <w:pPr>
        <w:rPr>
          <w:sz w:val="28"/>
          <w:szCs w:val="28"/>
        </w:rPr>
      </w:pPr>
    </w:p>
    <w:sectPr w:rsidR="00F578D8" w:rsidSect="000C1A4E">
      <w:headerReference w:type="even" r:id="rId9"/>
      <w:footnotePr>
        <w:pos w:val="beneathText"/>
      </w:footnotePr>
      <w:pgSz w:w="11905" w:h="16837"/>
      <w:pgMar w:top="851" w:right="851" w:bottom="709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2C" w:rsidRDefault="00CC392C">
      <w:r>
        <w:separator/>
      </w:r>
    </w:p>
  </w:endnote>
  <w:endnote w:type="continuationSeparator" w:id="0">
    <w:p w:rsidR="00CC392C" w:rsidRDefault="00CC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2C" w:rsidRDefault="00CC392C">
      <w:r>
        <w:separator/>
      </w:r>
    </w:p>
  </w:footnote>
  <w:footnote w:type="continuationSeparator" w:id="0">
    <w:p w:rsidR="00CC392C" w:rsidRDefault="00CC3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78D8" w:rsidRDefault="00CC392C">
    <w:pPr>
      <w:pStyle w:val="ab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F578D8" w:rsidRDefault="00F578D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78D8"/>
    <w:rsid w:val="000C1A4E"/>
    <w:rsid w:val="00CC392C"/>
    <w:rsid w:val="00F5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7FA69-5F54-4808-895C-B6A3AF8B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character" w:styleId="aff0">
    <w:name w:val="page number"/>
    <w:basedOn w:val="a0"/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6">
    <w:name w:val="Знак Знак Знак1 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2">
    <w:name w:val="Знак"/>
    <w:basedOn w:val="a"/>
    <w:pPr>
      <w:spacing w:before="100" w:beforeAutospacing="1" w:after="100" w:afterAutospacing="1" w:line="276" w:lineRule="auto"/>
    </w:pPr>
    <w:rPr>
      <w:rFonts w:ascii="Tahoma" w:eastAsia="Calibri" w:hAnsi="Tahoma"/>
      <w:lang w:val="en-US" w:eastAsia="en-US"/>
    </w:rPr>
  </w:style>
  <w:style w:type="paragraph" w:customStyle="1" w:styleId="aff3">
    <w:name w:val="Приложение"/>
    <w:basedOn w:val="a"/>
    <w:link w:val="aff4"/>
    <w:qFormat/>
    <w:pPr>
      <w:spacing w:after="200"/>
      <w:ind w:left="8080"/>
      <w:jc w:val="right"/>
    </w:pPr>
    <w:rPr>
      <w:rFonts w:eastAsia="Calibri"/>
      <w:sz w:val="24"/>
      <w:szCs w:val="24"/>
      <w:lang w:eastAsia="en-US"/>
    </w:rPr>
  </w:style>
  <w:style w:type="character" w:customStyle="1" w:styleId="aff4">
    <w:name w:val="Приложение Знак"/>
    <w:link w:val="aff3"/>
    <w:rPr>
      <w:rFonts w:eastAsia="Calibri"/>
      <w:sz w:val="24"/>
      <w:szCs w:val="24"/>
      <w:lang w:val="ru-RU" w:eastAsia="en-US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5">
    <w:name w:val="Стандарт"/>
    <w:pPr>
      <w:widowControl w:val="0"/>
    </w:pPr>
    <w:rPr>
      <w:rFonts w:eastAsia="Arial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22BD7C4DF76CD4F2BADC4B0476754845447DF7728F1E89857790B79ADE6028BE783FC01AD8D8074BEDE7A70D8512D502F146BC8F21FF2C84BDD144QE4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CB73122961A138905B08694E2AEE2EB1CA7EB4125DCE55D3CB59D48B5AE88B80B5A5FDDD9E8C387DA7895A323A1C8F27BF1935A0FE038FE00D88BE6H3n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22BD7C4DF76CD4F2BADC4B0476754845447DF7728F1E89857790B79ADE6028BE783FC01AD8D8074BEDE7A70D8512D502F146BC8F21FF2C84BDD144QE4D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3394</Characters>
  <Application>Microsoft Office Word</Application>
  <DocSecurity>0</DocSecurity>
  <Lines>28</Lines>
  <Paragraphs>7</Paragraphs>
  <ScaleCrop>false</ScaleCrop>
  <Company>\</Company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creator>siql</dc:creator>
  <cp:lastModifiedBy>kadr-2</cp:lastModifiedBy>
  <cp:revision>12</cp:revision>
  <dcterms:created xsi:type="dcterms:W3CDTF">2023-02-28T08:10:00Z</dcterms:created>
  <dcterms:modified xsi:type="dcterms:W3CDTF">2026-07-14T08:23:00Z</dcterms:modified>
  <cp:version>983040</cp:version>
</cp:coreProperties>
</file>