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8C" w:rsidRDefault="001E108C">
      <w:pPr>
        <w:widowControl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АДМИНИСТРАЦИЯ</w:t>
      </w:r>
    </w:p>
    <w:p w:rsidR="001E108C" w:rsidRDefault="001E108C">
      <w:pPr>
        <w:widowControl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БУТУРЛИНСКОГО МУНИЦИПАЛЬНОГО ОКРУГА</w:t>
      </w:r>
    </w:p>
    <w:p w:rsidR="001E108C" w:rsidRDefault="001E108C">
      <w:pPr>
        <w:widowControl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НИЖЕГОРОДСКОЙ ОБЛАСТИ</w:t>
      </w:r>
    </w:p>
    <w:p w:rsidR="001E108C" w:rsidRDefault="001E108C">
      <w:pPr>
        <w:widowControl w:val="0"/>
        <w:jc w:val="center"/>
        <w:rPr>
          <w:b/>
          <w:color w:val="000000" w:themeColor="text1"/>
          <w:sz w:val="28"/>
          <w:szCs w:val="28"/>
        </w:rPr>
      </w:pPr>
    </w:p>
    <w:p w:rsidR="001E108C" w:rsidRDefault="001E108C">
      <w:pPr>
        <w:widowControl w:val="0"/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П О С Т А Н О В Л Е Н И Е</w:t>
      </w:r>
    </w:p>
    <w:p w:rsidR="001E108C" w:rsidRDefault="001E108C">
      <w:pPr>
        <w:widowControl w:val="0"/>
        <w:jc w:val="both"/>
        <w:rPr>
          <w:b/>
          <w:color w:val="000000" w:themeColor="text1"/>
          <w:sz w:val="28"/>
        </w:rPr>
      </w:pPr>
      <w:bookmarkStart w:id="0" w:name="_GoBack"/>
      <w:bookmarkEnd w:id="0"/>
    </w:p>
    <w:p w:rsidR="001E108C" w:rsidRDefault="001E108C" w:rsidP="001E108C">
      <w:pPr>
        <w:widowControl w:val="0"/>
        <w:snapToGrid w:val="0"/>
        <w:rPr>
          <w:color w:val="000000" w:themeColor="text1"/>
          <w:sz w:val="28"/>
          <w:szCs w:val="28"/>
        </w:rPr>
      </w:pPr>
      <w:bookmarkStart w:id="1" w:name="_GoBack_Copy_1"/>
      <w:bookmarkEnd w:id="1"/>
      <w:r>
        <w:rPr>
          <w:color w:val="000000" w:themeColor="text1"/>
          <w:sz w:val="28"/>
          <w:szCs w:val="28"/>
        </w:rPr>
        <w:t>От 05.06.2023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№ 773</w:t>
      </w:r>
    </w:p>
    <w:p w:rsidR="001E108C" w:rsidRDefault="001E108C">
      <w:pPr>
        <w:widowControl w:val="0"/>
        <w:snapToGrid w:val="0"/>
        <w:ind w:firstLine="567"/>
        <w:jc w:val="right"/>
        <w:rPr>
          <w:color w:val="000000" w:themeColor="text1"/>
          <w:sz w:val="28"/>
          <w:szCs w:val="28"/>
        </w:rPr>
      </w:pPr>
    </w:p>
    <w:p w:rsidR="00AE4A15" w:rsidRDefault="001E108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Нижегородской области от 2 марта 2023 г. № 293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создании межведомственной муниципальной комиссии по вопросам профилактики правонарушений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округе Нижегородской области»</w:t>
      </w:r>
    </w:p>
    <w:p w:rsidR="00AE4A15" w:rsidRDefault="00AE4A1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4A15" w:rsidRDefault="001E108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изменением кадрового состава организаций, расположенных на тер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ритории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Нижегородской области и Нижегородской области, администрация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Нижегородской области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в л я е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E4A15" w:rsidRDefault="001E108C">
      <w:pPr>
        <w:pStyle w:val="ConsPlusTitle"/>
        <w:numPr>
          <w:ilvl w:val="0"/>
          <w:numId w:val="1"/>
        </w:numPr>
        <w:spacing w:line="360" w:lineRule="auto"/>
        <w:ind w:left="0" w:firstLine="75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Внести изменение в постановление администрации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муниципального округа Нижегородской области от 2 марта 2023 г. № 293 «О создании межведомственной муниципальной комиссии по вопросам профилактики правонарушений в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Бутурлинском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муниципальном округе Нижегородской области» ,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изложив  состав Комиссии в редакци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согласно приложению.</w:t>
      </w:r>
    </w:p>
    <w:p w:rsidR="00AE4A15" w:rsidRDefault="001E108C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     Настоящее постановление вступает в силу со дня его подписания.</w:t>
      </w:r>
    </w:p>
    <w:p w:rsidR="00AE4A15" w:rsidRDefault="001E10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 </w:t>
      </w:r>
      <w:r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администрации, начальника управления ЖКХ и строительства администрац</w:t>
      </w:r>
      <w:r>
        <w:rPr>
          <w:sz w:val="28"/>
          <w:szCs w:val="28"/>
        </w:rPr>
        <w:t xml:space="preserve">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В.В. Савинова.</w:t>
      </w:r>
    </w:p>
    <w:p w:rsidR="00AE4A15" w:rsidRDefault="00AE4A15">
      <w:pPr>
        <w:spacing w:line="360" w:lineRule="auto"/>
        <w:ind w:firstLine="708"/>
        <w:jc w:val="both"/>
        <w:rPr>
          <w:sz w:val="28"/>
          <w:szCs w:val="28"/>
        </w:rPr>
      </w:pPr>
    </w:p>
    <w:p w:rsidR="00AE4A15" w:rsidRDefault="001E10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4A15" w:rsidRDefault="001E108C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местного самоуправления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</w:t>
      </w:r>
      <w:r>
        <w:rPr>
          <w:color w:val="000000" w:themeColor="text1"/>
          <w:sz w:val="28"/>
          <w:szCs w:val="28"/>
        </w:rPr>
        <w:t xml:space="preserve">            Н.А. </w:t>
      </w:r>
      <w:proofErr w:type="spellStart"/>
      <w:r>
        <w:rPr>
          <w:color w:val="000000" w:themeColor="text1"/>
          <w:sz w:val="28"/>
          <w:szCs w:val="28"/>
        </w:rPr>
        <w:t>Чичков</w:t>
      </w:r>
      <w:proofErr w:type="spellEnd"/>
    </w:p>
    <w:p w:rsidR="00AE4A15" w:rsidRDefault="00AE4A1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AE4A15" w:rsidRDefault="00AE4A1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AE4A15" w:rsidRDefault="00AE4A15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AE4A15" w:rsidRDefault="001E108C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к</w:t>
      </w:r>
    </w:p>
    <w:p w:rsidR="00AE4A15" w:rsidRDefault="001E108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постановлению администрации</w:t>
      </w:r>
    </w:p>
    <w:p w:rsidR="00AE4A15" w:rsidRDefault="001E108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</w:p>
    <w:p w:rsidR="00AE4A15" w:rsidRDefault="001E108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Нижегородской области</w:t>
      </w:r>
    </w:p>
    <w:p w:rsidR="00AE4A15" w:rsidRDefault="001E108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05.06.2023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№773</w:t>
      </w:r>
    </w:p>
    <w:p w:rsidR="00AE4A15" w:rsidRDefault="00AE4A1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4A15" w:rsidRDefault="001E108C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</w:t>
      </w:r>
    </w:p>
    <w:p w:rsidR="00AE4A15" w:rsidRDefault="001E108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межведомственной муниципальной комиссии </w:t>
      </w:r>
    </w:p>
    <w:p w:rsidR="00AE4A15" w:rsidRDefault="001E108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вопросам профилактики правонарушений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Бутурлинском</w:t>
      </w:r>
      <w:proofErr w:type="spellEnd"/>
    </w:p>
    <w:p w:rsidR="00AE4A15" w:rsidRDefault="001E108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округе Нижегородской области</w:t>
      </w:r>
    </w:p>
    <w:p w:rsidR="00AE4A15" w:rsidRDefault="00AE4A1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7136" w:type="dxa"/>
        <w:tblLayout w:type="fixed"/>
        <w:tblLook w:val="04A0"/>
      </w:tblPr>
      <w:tblGrid>
        <w:gridCol w:w="2376"/>
        <w:gridCol w:w="7379"/>
        <w:gridCol w:w="7381"/>
      </w:tblGrid>
      <w:tr w:rsidR="00AE4A15">
        <w:trPr>
          <w:trHeight w:val="1535"/>
        </w:trPr>
        <w:tc>
          <w:tcPr>
            <w:tcW w:w="2376" w:type="dxa"/>
          </w:tcPr>
          <w:p w:rsidR="00AE4A15" w:rsidRDefault="001E108C">
            <w:pPr>
              <w:widowControl w:val="0"/>
              <w:snapToGrid w:val="0"/>
              <w:rPr>
                <w:sz w:val="28"/>
              </w:rPr>
            </w:pPr>
            <w:r>
              <w:rPr>
                <w:sz w:val="28"/>
              </w:rPr>
              <w:t>Савинов</w:t>
            </w:r>
          </w:p>
          <w:p w:rsidR="00AE4A15" w:rsidRDefault="001E108C">
            <w:pPr>
              <w:widowControl w:val="0"/>
              <w:snapToGrid w:val="0"/>
              <w:rPr>
                <w:sz w:val="28"/>
              </w:rPr>
            </w:pPr>
            <w:r>
              <w:rPr>
                <w:sz w:val="28"/>
              </w:rPr>
              <w:t>Вадим</w:t>
            </w:r>
          </w:p>
          <w:p w:rsidR="00AE4A15" w:rsidRDefault="001E108C">
            <w:pPr>
              <w:widowControl w:val="0"/>
              <w:snapToGrid w:val="0"/>
              <w:rPr>
                <w:sz w:val="28"/>
              </w:rPr>
            </w:pPr>
            <w:r>
              <w:rPr>
                <w:sz w:val="28"/>
              </w:rPr>
              <w:t>Валерьевич</w:t>
            </w:r>
          </w:p>
        </w:tc>
        <w:tc>
          <w:tcPr>
            <w:tcW w:w="7379" w:type="dxa"/>
          </w:tcPr>
          <w:p w:rsidR="00AE4A15" w:rsidRDefault="001E108C">
            <w:pPr>
              <w:widowControl w:val="0"/>
              <w:jc w:val="both"/>
              <w:rPr>
                <w:spacing w:val="5"/>
                <w:sz w:val="28"/>
              </w:rPr>
            </w:pPr>
            <w:r>
              <w:rPr>
                <w:sz w:val="28"/>
              </w:rPr>
              <w:t xml:space="preserve">-  </w:t>
            </w:r>
            <w:r>
              <w:rPr>
                <w:sz w:val="28"/>
                <w:szCs w:val="28"/>
              </w:rPr>
              <w:t>заместитель главы администрации, начальник управления ЖКХ</w:t>
            </w:r>
            <w:r>
              <w:rPr>
                <w:sz w:val="28"/>
                <w:szCs w:val="28"/>
              </w:rPr>
              <w:t xml:space="preserve"> и строительства администрации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области, председатель комиссии;</w:t>
            </w:r>
          </w:p>
        </w:tc>
        <w:tc>
          <w:tcPr>
            <w:tcW w:w="7381" w:type="dxa"/>
          </w:tcPr>
          <w:p w:rsidR="00AE4A15" w:rsidRDefault="00AE4A15">
            <w:pPr>
              <w:widowControl w:val="0"/>
              <w:jc w:val="both"/>
              <w:rPr>
                <w:color w:val="000000" w:themeColor="text1"/>
                <w:spacing w:val="5"/>
                <w:sz w:val="28"/>
              </w:rPr>
            </w:pPr>
          </w:p>
        </w:tc>
      </w:tr>
      <w:tr w:rsidR="00AE4A15">
        <w:tc>
          <w:tcPr>
            <w:tcW w:w="2376" w:type="dxa"/>
          </w:tcPr>
          <w:p w:rsidR="00AE4A15" w:rsidRDefault="001E108C">
            <w:pPr>
              <w:widowControl w:val="0"/>
              <w:snapToGrid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Глазкова</w:t>
            </w:r>
          </w:p>
          <w:p w:rsidR="00AE4A15" w:rsidRDefault="001E108C">
            <w:pPr>
              <w:widowControl w:val="0"/>
              <w:snapToGrid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Ирина</w:t>
            </w:r>
          </w:p>
          <w:p w:rsidR="00AE4A15" w:rsidRDefault="001E108C">
            <w:pPr>
              <w:widowControl w:val="0"/>
              <w:snapToGrid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Алексеевна</w:t>
            </w:r>
          </w:p>
        </w:tc>
        <w:tc>
          <w:tcPr>
            <w:tcW w:w="7379" w:type="dxa"/>
          </w:tcPr>
          <w:p w:rsidR="00AE4A15" w:rsidRDefault="001E108C">
            <w:pPr>
              <w:widowControl w:val="0"/>
              <w:jc w:val="both"/>
              <w:rPr>
                <w:spacing w:val="3"/>
                <w:sz w:val="28"/>
              </w:rPr>
            </w:pPr>
            <w:r>
              <w:rPr>
                <w:spacing w:val="3"/>
                <w:sz w:val="28"/>
              </w:rPr>
              <w:t xml:space="preserve">- руководитель службы, начальник отдела ЕДДС администрации </w:t>
            </w:r>
            <w:proofErr w:type="spellStart"/>
            <w:r>
              <w:rPr>
                <w:spacing w:val="5"/>
                <w:sz w:val="28"/>
              </w:rPr>
              <w:t>Бутурлинского</w:t>
            </w:r>
            <w:proofErr w:type="spellEnd"/>
            <w:r>
              <w:rPr>
                <w:spacing w:val="5"/>
                <w:sz w:val="28"/>
              </w:rPr>
              <w:t xml:space="preserve"> муниципального округа Нижегородской </w:t>
            </w:r>
            <w:r>
              <w:rPr>
                <w:spacing w:val="5"/>
                <w:sz w:val="28"/>
              </w:rPr>
              <w:t>области</w:t>
            </w:r>
            <w:r>
              <w:rPr>
                <w:spacing w:val="3"/>
                <w:sz w:val="28"/>
              </w:rPr>
              <w:t>, секретарь комиссии;</w:t>
            </w:r>
          </w:p>
        </w:tc>
        <w:tc>
          <w:tcPr>
            <w:tcW w:w="7381" w:type="dxa"/>
          </w:tcPr>
          <w:p w:rsidR="00AE4A15" w:rsidRDefault="00AE4A15">
            <w:pPr>
              <w:widowControl w:val="0"/>
              <w:jc w:val="both"/>
              <w:rPr>
                <w:color w:val="000000" w:themeColor="text1"/>
                <w:spacing w:val="3"/>
                <w:sz w:val="28"/>
              </w:rPr>
            </w:pPr>
          </w:p>
        </w:tc>
      </w:tr>
      <w:tr w:rsidR="00AE4A15">
        <w:trPr>
          <w:trHeight w:val="71"/>
        </w:trPr>
        <w:tc>
          <w:tcPr>
            <w:tcW w:w="2376" w:type="dxa"/>
          </w:tcPr>
          <w:p w:rsidR="00AE4A15" w:rsidRDefault="00AE4A15">
            <w:pPr>
              <w:widowControl w:val="0"/>
              <w:rPr>
                <w:spacing w:val="-3"/>
                <w:sz w:val="28"/>
              </w:rPr>
            </w:pPr>
          </w:p>
          <w:p w:rsidR="00AE4A15" w:rsidRDefault="001E108C">
            <w:pPr>
              <w:widowControl w:val="0"/>
              <w:rPr>
                <w:spacing w:val="-3"/>
                <w:sz w:val="28"/>
              </w:rPr>
            </w:pPr>
            <w:r>
              <w:rPr>
                <w:spacing w:val="-3"/>
                <w:sz w:val="28"/>
              </w:rPr>
              <w:t>Члены комиссии:</w:t>
            </w:r>
          </w:p>
          <w:p w:rsidR="00AE4A15" w:rsidRDefault="00AE4A15">
            <w:pPr>
              <w:widowControl w:val="0"/>
              <w:rPr>
                <w:sz w:val="28"/>
              </w:rPr>
            </w:pPr>
          </w:p>
        </w:tc>
        <w:tc>
          <w:tcPr>
            <w:tcW w:w="7379" w:type="dxa"/>
          </w:tcPr>
          <w:p w:rsidR="00AE4A15" w:rsidRDefault="00AE4A15">
            <w:pPr>
              <w:widowControl w:val="0"/>
              <w:jc w:val="both"/>
              <w:rPr>
                <w:spacing w:val="3"/>
                <w:sz w:val="28"/>
              </w:rPr>
            </w:pPr>
          </w:p>
        </w:tc>
        <w:tc>
          <w:tcPr>
            <w:tcW w:w="7381" w:type="dxa"/>
          </w:tcPr>
          <w:p w:rsidR="00AE4A15" w:rsidRDefault="00AE4A15">
            <w:pPr>
              <w:widowControl w:val="0"/>
              <w:jc w:val="both"/>
              <w:rPr>
                <w:color w:val="000000" w:themeColor="text1"/>
                <w:spacing w:val="3"/>
                <w:sz w:val="28"/>
              </w:rPr>
            </w:pPr>
          </w:p>
        </w:tc>
      </w:tr>
      <w:tr w:rsidR="00AE4A15">
        <w:tc>
          <w:tcPr>
            <w:tcW w:w="2376" w:type="dxa"/>
          </w:tcPr>
          <w:p w:rsidR="00AE4A15" w:rsidRDefault="001E108C">
            <w:pPr>
              <w:widowControl w:val="0"/>
              <w:snapToGrid w:val="0"/>
              <w:rPr>
                <w:spacing w:val="-4"/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Анурин</w:t>
            </w:r>
            <w:proofErr w:type="spellEnd"/>
          </w:p>
          <w:p w:rsidR="00AE4A15" w:rsidRDefault="001E108C">
            <w:pPr>
              <w:widowControl w:val="0"/>
              <w:snapToGrid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Вадим</w:t>
            </w:r>
          </w:p>
          <w:p w:rsidR="00AE4A15" w:rsidRDefault="001E108C">
            <w:pPr>
              <w:widowControl w:val="0"/>
              <w:snapToGrid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Николаевич</w:t>
            </w:r>
          </w:p>
          <w:p w:rsidR="00AE4A15" w:rsidRDefault="00AE4A15">
            <w:pPr>
              <w:widowControl w:val="0"/>
              <w:snapToGrid w:val="0"/>
              <w:rPr>
                <w:spacing w:val="-4"/>
                <w:sz w:val="28"/>
              </w:rPr>
            </w:pPr>
          </w:p>
          <w:p w:rsidR="00AE4A15" w:rsidRDefault="001E108C">
            <w:pPr>
              <w:widowControl w:val="0"/>
              <w:snapToGrid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Бабенко</w:t>
            </w:r>
          </w:p>
          <w:p w:rsidR="00AE4A15" w:rsidRDefault="001E108C">
            <w:pPr>
              <w:widowControl w:val="0"/>
              <w:snapToGrid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Светлана</w:t>
            </w:r>
          </w:p>
          <w:p w:rsidR="00AE4A15" w:rsidRDefault="001E108C">
            <w:pPr>
              <w:widowControl w:val="0"/>
              <w:snapToGrid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Борисовна</w:t>
            </w:r>
          </w:p>
          <w:p w:rsidR="00AE4A15" w:rsidRDefault="00AE4A15">
            <w:pPr>
              <w:widowControl w:val="0"/>
              <w:snapToGrid w:val="0"/>
              <w:rPr>
                <w:spacing w:val="-4"/>
                <w:sz w:val="28"/>
              </w:rPr>
            </w:pPr>
          </w:p>
        </w:tc>
        <w:tc>
          <w:tcPr>
            <w:tcW w:w="7379" w:type="dxa"/>
          </w:tcPr>
          <w:p w:rsidR="00AE4A15" w:rsidRDefault="001E108C">
            <w:pPr>
              <w:widowControl w:val="0"/>
              <w:jc w:val="both"/>
              <w:rPr>
                <w:spacing w:val="3"/>
                <w:sz w:val="28"/>
              </w:rPr>
            </w:pPr>
            <w:r>
              <w:rPr>
                <w:spacing w:val="3"/>
                <w:sz w:val="28"/>
              </w:rPr>
              <w:t xml:space="preserve">- военный комиссар </w:t>
            </w:r>
            <w:proofErr w:type="spellStart"/>
            <w:r>
              <w:rPr>
                <w:spacing w:val="3"/>
                <w:sz w:val="28"/>
              </w:rPr>
              <w:t>Бутурлинского</w:t>
            </w:r>
            <w:proofErr w:type="spellEnd"/>
            <w:r>
              <w:rPr>
                <w:spacing w:val="3"/>
                <w:sz w:val="28"/>
              </w:rPr>
              <w:t xml:space="preserve"> и </w:t>
            </w:r>
            <w:proofErr w:type="spellStart"/>
            <w:r>
              <w:rPr>
                <w:spacing w:val="3"/>
                <w:sz w:val="28"/>
              </w:rPr>
              <w:t>Вадского</w:t>
            </w:r>
            <w:proofErr w:type="spellEnd"/>
            <w:r>
              <w:rPr>
                <w:spacing w:val="3"/>
                <w:sz w:val="28"/>
              </w:rPr>
              <w:t xml:space="preserve"> муниципальных округов, городского округа </w:t>
            </w:r>
            <w:proofErr w:type="spellStart"/>
            <w:r>
              <w:rPr>
                <w:spacing w:val="3"/>
                <w:sz w:val="28"/>
              </w:rPr>
              <w:t>Перевозский</w:t>
            </w:r>
            <w:proofErr w:type="spellEnd"/>
            <w:r>
              <w:rPr>
                <w:spacing w:val="3"/>
                <w:sz w:val="28"/>
              </w:rPr>
              <w:t xml:space="preserve"> Нижегородской области (по согласованию);</w:t>
            </w:r>
          </w:p>
          <w:p w:rsidR="00AE4A15" w:rsidRDefault="00AE4A15">
            <w:pPr>
              <w:widowControl w:val="0"/>
              <w:jc w:val="both"/>
              <w:rPr>
                <w:spacing w:val="3"/>
                <w:sz w:val="28"/>
              </w:rPr>
            </w:pPr>
          </w:p>
          <w:p w:rsidR="00AE4A15" w:rsidRDefault="001E108C">
            <w:pPr>
              <w:widowControl w:val="0"/>
              <w:jc w:val="both"/>
              <w:rPr>
                <w:spacing w:val="3"/>
                <w:sz w:val="28"/>
              </w:rPr>
            </w:pPr>
            <w:r>
              <w:rPr>
                <w:spacing w:val="3"/>
                <w:sz w:val="28"/>
              </w:rPr>
              <w:t xml:space="preserve">-  </w:t>
            </w:r>
            <w:r>
              <w:rPr>
                <w:sz w:val="28"/>
              </w:rPr>
              <w:t xml:space="preserve"> инспектор ПДН  (дислокация р.п.Бутурлино) МО МВД России «</w:t>
            </w:r>
            <w:proofErr w:type="spellStart"/>
            <w:r>
              <w:rPr>
                <w:sz w:val="28"/>
              </w:rPr>
              <w:t>Княгининский</w:t>
            </w:r>
            <w:proofErr w:type="spellEnd"/>
            <w:r>
              <w:rPr>
                <w:sz w:val="28"/>
              </w:rPr>
              <w:t xml:space="preserve">» </w:t>
            </w:r>
            <w:r>
              <w:rPr>
                <w:bCs/>
                <w:sz w:val="28"/>
                <w:szCs w:val="28"/>
              </w:rPr>
              <w:t>(по согласованию);</w:t>
            </w:r>
          </w:p>
        </w:tc>
        <w:tc>
          <w:tcPr>
            <w:tcW w:w="7381" w:type="dxa"/>
          </w:tcPr>
          <w:p w:rsidR="00AE4A15" w:rsidRDefault="00AE4A15">
            <w:pPr>
              <w:widowControl w:val="0"/>
              <w:jc w:val="both"/>
              <w:rPr>
                <w:color w:val="000000" w:themeColor="text1"/>
                <w:spacing w:val="3"/>
                <w:sz w:val="28"/>
              </w:rPr>
            </w:pPr>
          </w:p>
        </w:tc>
      </w:tr>
      <w:tr w:rsidR="00AE4A15">
        <w:trPr>
          <w:trHeight w:val="273"/>
        </w:trPr>
        <w:tc>
          <w:tcPr>
            <w:tcW w:w="2376" w:type="dxa"/>
          </w:tcPr>
          <w:p w:rsidR="00AE4A15" w:rsidRDefault="001E108C">
            <w:pPr>
              <w:widowControl w:val="0"/>
              <w:snapToGrid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Кузнецов</w:t>
            </w:r>
          </w:p>
          <w:p w:rsidR="00AE4A15" w:rsidRDefault="001E108C">
            <w:pPr>
              <w:widowControl w:val="0"/>
              <w:snapToGrid w:val="0"/>
              <w:rPr>
                <w:spacing w:val="-6"/>
                <w:sz w:val="28"/>
              </w:rPr>
            </w:pPr>
            <w:r>
              <w:rPr>
                <w:spacing w:val="-4"/>
                <w:sz w:val="28"/>
              </w:rPr>
              <w:t>Андрей Владимирович</w:t>
            </w:r>
          </w:p>
        </w:tc>
        <w:tc>
          <w:tcPr>
            <w:tcW w:w="7379" w:type="dxa"/>
          </w:tcPr>
          <w:p w:rsidR="00AE4A15" w:rsidRDefault="001E108C">
            <w:pPr>
              <w:widowControl w:val="0"/>
              <w:jc w:val="both"/>
              <w:rPr>
                <w:spacing w:val="3"/>
                <w:sz w:val="28"/>
              </w:rPr>
            </w:pPr>
            <w:r>
              <w:rPr>
                <w:spacing w:val="3"/>
                <w:sz w:val="28"/>
              </w:rPr>
              <w:t>- заместитель начальника ОП (дислокация в р.п.Бутурлино) МО МВД России «</w:t>
            </w:r>
            <w:proofErr w:type="spellStart"/>
            <w:r>
              <w:rPr>
                <w:spacing w:val="3"/>
                <w:sz w:val="28"/>
              </w:rPr>
              <w:t>Княгининский</w:t>
            </w:r>
            <w:proofErr w:type="spellEnd"/>
            <w:r>
              <w:rPr>
                <w:spacing w:val="3"/>
                <w:sz w:val="28"/>
              </w:rPr>
              <w:t>» (по согласованию);</w:t>
            </w:r>
          </w:p>
          <w:p w:rsidR="00AE4A15" w:rsidRDefault="00AE4A15">
            <w:pPr>
              <w:widowControl w:val="0"/>
              <w:snapToGrid w:val="0"/>
              <w:jc w:val="both"/>
              <w:rPr>
                <w:spacing w:val="-4"/>
                <w:sz w:val="28"/>
              </w:rPr>
            </w:pPr>
          </w:p>
        </w:tc>
        <w:tc>
          <w:tcPr>
            <w:tcW w:w="7381" w:type="dxa"/>
          </w:tcPr>
          <w:p w:rsidR="00AE4A15" w:rsidRDefault="00AE4A15">
            <w:pPr>
              <w:widowControl w:val="0"/>
              <w:snapToGrid w:val="0"/>
              <w:jc w:val="both"/>
              <w:rPr>
                <w:color w:val="000000" w:themeColor="text1"/>
                <w:spacing w:val="-4"/>
                <w:sz w:val="28"/>
              </w:rPr>
            </w:pPr>
          </w:p>
        </w:tc>
      </w:tr>
      <w:tr w:rsidR="00AE4A15">
        <w:trPr>
          <w:trHeight w:val="273"/>
        </w:trPr>
        <w:tc>
          <w:tcPr>
            <w:tcW w:w="2376" w:type="dxa"/>
          </w:tcPr>
          <w:p w:rsidR="00AE4A15" w:rsidRDefault="001E108C">
            <w:pPr>
              <w:widowControl w:val="0"/>
              <w:snapToGrid w:val="0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Ломакин</w:t>
            </w:r>
          </w:p>
          <w:p w:rsidR="00AE4A15" w:rsidRDefault="001E108C">
            <w:pPr>
              <w:widowControl w:val="0"/>
              <w:snapToGrid w:val="0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Артур Леонидович</w:t>
            </w:r>
          </w:p>
          <w:p w:rsidR="00AE4A15" w:rsidRDefault="00AE4A15">
            <w:pPr>
              <w:widowControl w:val="0"/>
              <w:snapToGrid w:val="0"/>
              <w:rPr>
                <w:spacing w:val="-6"/>
                <w:sz w:val="28"/>
              </w:rPr>
            </w:pPr>
          </w:p>
        </w:tc>
        <w:tc>
          <w:tcPr>
            <w:tcW w:w="7379" w:type="dxa"/>
          </w:tcPr>
          <w:p w:rsidR="00AE4A15" w:rsidRDefault="001E108C">
            <w:pPr>
              <w:widowControl w:val="0"/>
              <w:snapToGrid w:val="0"/>
              <w:jc w:val="both"/>
              <w:rPr>
                <w:spacing w:val="3"/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3"/>
                <w:sz w:val="28"/>
              </w:rPr>
              <w:t xml:space="preserve"> начальник управления образования и спорта администрации </w:t>
            </w:r>
            <w:proofErr w:type="spellStart"/>
            <w:r>
              <w:rPr>
                <w:spacing w:val="3"/>
                <w:sz w:val="28"/>
              </w:rPr>
              <w:t>Бутурлинского</w:t>
            </w:r>
            <w:proofErr w:type="spellEnd"/>
            <w:r>
              <w:rPr>
                <w:spacing w:val="3"/>
                <w:sz w:val="28"/>
              </w:rPr>
              <w:t xml:space="preserve"> муниципального округа Нижегородской области;</w:t>
            </w:r>
          </w:p>
          <w:p w:rsidR="00AE4A15" w:rsidRDefault="00AE4A15">
            <w:pPr>
              <w:widowControl w:val="0"/>
              <w:snapToGrid w:val="0"/>
              <w:jc w:val="both"/>
              <w:rPr>
                <w:spacing w:val="-4"/>
                <w:sz w:val="28"/>
              </w:rPr>
            </w:pPr>
          </w:p>
        </w:tc>
        <w:tc>
          <w:tcPr>
            <w:tcW w:w="7381" w:type="dxa"/>
          </w:tcPr>
          <w:p w:rsidR="00AE4A15" w:rsidRDefault="00AE4A15">
            <w:pPr>
              <w:widowControl w:val="0"/>
              <w:snapToGrid w:val="0"/>
              <w:jc w:val="both"/>
              <w:rPr>
                <w:color w:val="000000" w:themeColor="text1"/>
                <w:spacing w:val="-4"/>
                <w:sz w:val="28"/>
              </w:rPr>
            </w:pPr>
          </w:p>
        </w:tc>
      </w:tr>
      <w:tr w:rsidR="00AE4A15">
        <w:trPr>
          <w:trHeight w:val="273"/>
        </w:trPr>
        <w:tc>
          <w:tcPr>
            <w:tcW w:w="2376" w:type="dxa"/>
          </w:tcPr>
          <w:p w:rsidR="00AE4A15" w:rsidRDefault="001E108C">
            <w:pPr>
              <w:widowControl w:val="0"/>
              <w:snapToGrid w:val="0"/>
              <w:rPr>
                <w:spacing w:val="-4"/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Немцева</w:t>
            </w:r>
            <w:proofErr w:type="spellEnd"/>
          </w:p>
          <w:p w:rsidR="00AE4A15" w:rsidRDefault="001E108C">
            <w:pPr>
              <w:widowControl w:val="0"/>
              <w:snapToGrid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Елена</w:t>
            </w:r>
          </w:p>
          <w:p w:rsidR="00AE4A15" w:rsidRDefault="001E108C">
            <w:pPr>
              <w:widowControl w:val="0"/>
              <w:snapToGrid w:val="0"/>
              <w:rPr>
                <w:spacing w:val="-4"/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Алксандровна</w:t>
            </w:r>
            <w:proofErr w:type="spellEnd"/>
          </w:p>
          <w:p w:rsidR="00AE4A15" w:rsidRDefault="00AE4A15">
            <w:pPr>
              <w:widowControl w:val="0"/>
              <w:snapToGrid w:val="0"/>
              <w:rPr>
                <w:spacing w:val="-4"/>
                <w:sz w:val="28"/>
              </w:rPr>
            </w:pPr>
          </w:p>
        </w:tc>
        <w:tc>
          <w:tcPr>
            <w:tcW w:w="7379" w:type="dxa"/>
          </w:tcPr>
          <w:p w:rsidR="00AE4A15" w:rsidRDefault="001E108C">
            <w:pPr>
              <w:widowControl w:val="0"/>
              <w:jc w:val="both"/>
              <w:rPr>
                <w:spacing w:val="3"/>
                <w:sz w:val="28"/>
              </w:rPr>
            </w:pPr>
            <w:r>
              <w:rPr>
                <w:spacing w:val="3"/>
                <w:sz w:val="28"/>
              </w:rPr>
              <w:t xml:space="preserve">- главный специалист организационно-правового управления администрации </w:t>
            </w:r>
            <w:proofErr w:type="spellStart"/>
            <w:r>
              <w:rPr>
                <w:spacing w:val="3"/>
                <w:sz w:val="28"/>
              </w:rPr>
              <w:t>Бутурлинского</w:t>
            </w:r>
            <w:proofErr w:type="spellEnd"/>
            <w:r>
              <w:rPr>
                <w:spacing w:val="3"/>
                <w:sz w:val="28"/>
              </w:rPr>
              <w:t xml:space="preserve"> муниципального округа </w:t>
            </w:r>
            <w:r>
              <w:rPr>
                <w:spacing w:val="3"/>
                <w:sz w:val="28"/>
              </w:rPr>
              <w:t>Нижегородской области;</w:t>
            </w:r>
          </w:p>
        </w:tc>
        <w:tc>
          <w:tcPr>
            <w:tcW w:w="7381" w:type="dxa"/>
          </w:tcPr>
          <w:p w:rsidR="00AE4A15" w:rsidRDefault="00AE4A15">
            <w:pPr>
              <w:widowControl w:val="0"/>
              <w:snapToGrid w:val="0"/>
              <w:jc w:val="both"/>
              <w:rPr>
                <w:color w:val="000000" w:themeColor="text1"/>
                <w:spacing w:val="-4"/>
                <w:sz w:val="28"/>
              </w:rPr>
            </w:pPr>
          </w:p>
        </w:tc>
      </w:tr>
      <w:tr w:rsidR="00AE4A15">
        <w:trPr>
          <w:trHeight w:val="273"/>
        </w:trPr>
        <w:tc>
          <w:tcPr>
            <w:tcW w:w="2376" w:type="dxa"/>
          </w:tcPr>
          <w:p w:rsidR="00AE4A15" w:rsidRDefault="001E108C">
            <w:pPr>
              <w:widowControl w:val="0"/>
              <w:snapToGrid w:val="0"/>
              <w:rPr>
                <w:spacing w:val="-4"/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Рвалов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</w:p>
          <w:p w:rsidR="00AE4A15" w:rsidRDefault="001E108C">
            <w:pPr>
              <w:widowControl w:val="0"/>
              <w:snapToGrid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Сергей</w:t>
            </w:r>
          </w:p>
          <w:p w:rsidR="00AE4A15" w:rsidRDefault="001E108C">
            <w:pPr>
              <w:widowControl w:val="0"/>
              <w:snapToGrid w:val="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Викторович</w:t>
            </w:r>
          </w:p>
        </w:tc>
        <w:tc>
          <w:tcPr>
            <w:tcW w:w="7379" w:type="dxa"/>
          </w:tcPr>
          <w:p w:rsidR="00AE4A15" w:rsidRDefault="001E108C">
            <w:pPr>
              <w:widowControl w:val="0"/>
              <w:jc w:val="both"/>
              <w:rPr>
                <w:spacing w:val="3"/>
                <w:sz w:val="28"/>
              </w:rPr>
            </w:pPr>
            <w:r>
              <w:rPr>
                <w:spacing w:val="3"/>
                <w:sz w:val="28"/>
              </w:rPr>
              <w:t xml:space="preserve">- начальник управления по благоустройству и комплексному содержанию территорий администрации </w:t>
            </w:r>
            <w:proofErr w:type="spellStart"/>
            <w:r>
              <w:rPr>
                <w:spacing w:val="3"/>
                <w:sz w:val="28"/>
              </w:rPr>
              <w:t>Бутурлинского</w:t>
            </w:r>
            <w:proofErr w:type="spellEnd"/>
            <w:r>
              <w:rPr>
                <w:spacing w:val="3"/>
                <w:sz w:val="28"/>
              </w:rPr>
              <w:t xml:space="preserve"> муниципального округа Нижегородской области;</w:t>
            </w:r>
          </w:p>
          <w:p w:rsidR="00AE4A15" w:rsidRDefault="00AE4A15">
            <w:pPr>
              <w:widowControl w:val="0"/>
              <w:jc w:val="both"/>
              <w:rPr>
                <w:spacing w:val="3"/>
                <w:sz w:val="28"/>
              </w:rPr>
            </w:pPr>
          </w:p>
          <w:p w:rsidR="00AE4A15" w:rsidRDefault="00AE4A15">
            <w:pPr>
              <w:widowControl w:val="0"/>
              <w:jc w:val="both"/>
              <w:rPr>
                <w:spacing w:val="3"/>
                <w:sz w:val="28"/>
              </w:rPr>
            </w:pPr>
          </w:p>
          <w:p w:rsidR="00AE4A15" w:rsidRDefault="00AE4A15">
            <w:pPr>
              <w:widowControl w:val="0"/>
              <w:jc w:val="both"/>
              <w:rPr>
                <w:spacing w:val="3"/>
                <w:sz w:val="28"/>
              </w:rPr>
            </w:pPr>
          </w:p>
        </w:tc>
        <w:tc>
          <w:tcPr>
            <w:tcW w:w="7381" w:type="dxa"/>
          </w:tcPr>
          <w:p w:rsidR="00AE4A15" w:rsidRDefault="00AE4A15">
            <w:pPr>
              <w:widowControl w:val="0"/>
              <w:snapToGrid w:val="0"/>
              <w:jc w:val="both"/>
              <w:rPr>
                <w:color w:val="000000" w:themeColor="text1"/>
                <w:spacing w:val="-4"/>
                <w:sz w:val="28"/>
              </w:rPr>
            </w:pPr>
          </w:p>
        </w:tc>
      </w:tr>
      <w:tr w:rsidR="00AE4A15">
        <w:trPr>
          <w:trHeight w:val="273"/>
        </w:trPr>
        <w:tc>
          <w:tcPr>
            <w:tcW w:w="2376" w:type="dxa"/>
          </w:tcPr>
          <w:p w:rsidR="00AE4A15" w:rsidRDefault="00AE4A15">
            <w:pPr>
              <w:widowControl w:val="0"/>
              <w:snapToGrid w:val="0"/>
              <w:rPr>
                <w:spacing w:val="-4"/>
                <w:sz w:val="28"/>
              </w:rPr>
            </w:pPr>
          </w:p>
          <w:p w:rsidR="00AE4A15" w:rsidRDefault="001E108C">
            <w:pPr>
              <w:widowControl w:val="0"/>
              <w:snapToGrid w:val="0"/>
              <w:rPr>
                <w:spacing w:val="-6"/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Сабиров</w:t>
            </w:r>
            <w:proofErr w:type="spellEnd"/>
          </w:p>
          <w:p w:rsidR="00AE4A15" w:rsidRDefault="001E108C">
            <w:pPr>
              <w:widowControl w:val="0"/>
              <w:snapToGrid w:val="0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Дмитрий</w:t>
            </w:r>
          </w:p>
          <w:p w:rsidR="00AE4A15" w:rsidRDefault="001E108C">
            <w:pPr>
              <w:widowControl w:val="0"/>
              <w:snapToGrid w:val="0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Маратович</w:t>
            </w:r>
          </w:p>
        </w:tc>
        <w:tc>
          <w:tcPr>
            <w:tcW w:w="7379" w:type="dxa"/>
          </w:tcPr>
          <w:p w:rsidR="00AE4A15" w:rsidRDefault="00AE4A15">
            <w:pPr>
              <w:widowControl w:val="0"/>
              <w:jc w:val="both"/>
              <w:rPr>
                <w:spacing w:val="3"/>
                <w:sz w:val="28"/>
                <w:szCs w:val="28"/>
              </w:rPr>
            </w:pPr>
          </w:p>
          <w:p w:rsidR="00AE4A15" w:rsidRDefault="001E108C">
            <w:pPr>
              <w:widowControl w:val="0"/>
              <w:snapToGrid w:val="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</w:rPr>
              <w:t xml:space="preserve">-   старший </w:t>
            </w:r>
            <w:r>
              <w:rPr>
                <w:spacing w:val="-4"/>
                <w:sz w:val="28"/>
              </w:rPr>
              <w:t xml:space="preserve">инспектор </w:t>
            </w:r>
            <w:proofErr w:type="spellStart"/>
            <w:r>
              <w:rPr>
                <w:spacing w:val="-4"/>
                <w:sz w:val="28"/>
              </w:rPr>
              <w:t>Большемурашкинского</w:t>
            </w:r>
            <w:proofErr w:type="spellEnd"/>
            <w:r>
              <w:rPr>
                <w:spacing w:val="-4"/>
                <w:sz w:val="28"/>
              </w:rPr>
              <w:t xml:space="preserve"> МФ ФКУ УИИ ГУФСИН России по Нижегородской области (по согласованию);</w:t>
            </w:r>
          </w:p>
          <w:p w:rsidR="00AE4A15" w:rsidRDefault="00AE4A15">
            <w:pPr>
              <w:widowControl w:val="0"/>
              <w:snapToGrid w:val="0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7381" w:type="dxa"/>
          </w:tcPr>
          <w:p w:rsidR="00AE4A15" w:rsidRDefault="00AE4A15">
            <w:pPr>
              <w:widowControl w:val="0"/>
              <w:snapToGrid w:val="0"/>
              <w:jc w:val="both"/>
              <w:rPr>
                <w:color w:val="000000" w:themeColor="text1"/>
                <w:spacing w:val="-4"/>
                <w:sz w:val="28"/>
                <w:szCs w:val="28"/>
              </w:rPr>
            </w:pPr>
          </w:p>
        </w:tc>
      </w:tr>
      <w:tr w:rsidR="00AE4A15">
        <w:trPr>
          <w:trHeight w:val="273"/>
        </w:trPr>
        <w:tc>
          <w:tcPr>
            <w:tcW w:w="2376" w:type="dxa"/>
          </w:tcPr>
          <w:p w:rsidR="00AE4A15" w:rsidRDefault="00AE4A15">
            <w:pPr>
              <w:widowControl w:val="0"/>
              <w:snapToGrid w:val="0"/>
              <w:rPr>
                <w:sz w:val="28"/>
              </w:rPr>
            </w:pPr>
          </w:p>
          <w:p w:rsidR="00AE4A15" w:rsidRDefault="001E108C">
            <w:pPr>
              <w:widowControl w:val="0"/>
              <w:snapToGrid w:val="0"/>
              <w:rPr>
                <w:sz w:val="28"/>
              </w:rPr>
            </w:pPr>
            <w:proofErr w:type="spellStart"/>
            <w:r>
              <w:rPr>
                <w:sz w:val="28"/>
              </w:rPr>
              <w:t>Строкина</w:t>
            </w:r>
            <w:proofErr w:type="spellEnd"/>
          </w:p>
          <w:p w:rsidR="00AE4A15" w:rsidRDefault="001E108C">
            <w:pPr>
              <w:widowControl w:val="0"/>
              <w:snapToGrid w:val="0"/>
              <w:rPr>
                <w:sz w:val="28"/>
              </w:rPr>
            </w:pPr>
            <w:r>
              <w:rPr>
                <w:sz w:val="28"/>
              </w:rPr>
              <w:t>Марина</w:t>
            </w:r>
          </w:p>
          <w:p w:rsidR="00AE4A15" w:rsidRDefault="001E108C">
            <w:pPr>
              <w:widowControl w:val="0"/>
              <w:snapToGrid w:val="0"/>
              <w:rPr>
                <w:spacing w:val="-4"/>
                <w:sz w:val="28"/>
              </w:rPr>
            </w:pPr>
            <w:r>
              <w:rPr>
                <w:sz w:val="28"/>
              </w:rPr>
              <w:t>Николаевна</w:t>
            </w:r>
          </w:p>
        </w:tc>
        <w:tc>
          <w:tcPr>
            <w:tcW w:w="7379" w:type="dxa"/>
          </w:tcPr>
          <w:p w:rsidR="00AE4A15" w:rsidRDefault="00AE4A15">
            <w:pPr>
              <w:widowControl w:val="0"/>
              <w:jc w:val="both"/>
              <w:rPr>
                <w:spacing w:val="-1"/>
                <w:sz w:val="28"/>
              </w:rPr>
            </w:pPr>
          </w:p>
          <w:p w:rsidR="00AE4A15" w:rsidRDefault="001E108C">
            <w:pPr>
              <w:widowControl w:val="0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 xml:space="preserve">- заместитель главы администрации, начальник </w:t>
            </w:r>
            <w:r>
              <w:rPr>
                <w:sz w:val="28"/>
                <w:szCs w:val="28"/>
              </w:rPr>
              <w:t>организационно - правового управления</w:t>
            </w:r>
            <w:r>
              <w:rPr>
                <w:spacing w:val="-1"/>
                <w:sz w:val="28"/>
              </w:rPr>
              <w:t xml:space="preserve"> администрации </w:t>
            </w:r>
            <w:proofErr w:type="spellStart"/>
            <w:r>
              <w:rPr>
                <w:spacing w:val="-1"/>
                <w:sz w:val="28"/>
              </w:rPr>
              <w:t>Бутурлинского</w:t>
            </w:r>
            <w:proofErr w:type="spellEnd"/>
            <w:r>
              <w:rPr>
                <w:spacing w:val="-1"/>
                <w:sz w:val="28"/>
              </w:rPr>
              <w:t xml:space="preserve"> муниципального округа Нижегородской области;</w:t>
            </w:r>
          </w:p>
          <w:p w:rsidR="00AE4A15" w:rsidRDefault="00AE4A15">
            <w:pPr>
              <w:widowControl w:val="0"/>
              <w:jc w:val="both"/>
              <w:rPr>
                <w:spacing w:val="3"/>
                <w:sz w:val="28"/>
              </w:rPr>
            </w:pPr>
          </w:p>
        </w:tc>
        <w:tc>
          <w:tcPr>
            <w:tcW w:w="7381" w:type="dxa"/>
          </w:tcPr>
          <w:p w:rsidR="00AE4A15" w:rsidRDefault="00AE4A15">
            <w:pPr>
              <w:widowControl w:val="0"/>
              <w:jc w:val="both"/>
              <w:rPr>
                <w:color w:val="000000" w:themeColor="text1"/>
                <w:spacing w:val="3"/>
                <w:sz w:val="28"/>
              </w:rPr>
            </w:pPr>
          </w:p>
        </w:tc>
      </w:tr>
      <w:tr w:rsidR="00AE4A15">
        <w:trPr>
          <w:trHeight w:val="273"/>
        </w:trPr>
        <w:tc>
          <w:tcPr>
            <w:tcW w:w="2376" w:type="dxa"/>
          </w:tcPr>
          <w:p w:rsidR="00AE4A15" w:rsidRDefault="001E108C">
            <w:pPr>
              <w:widowControl w:val="0"/>
              <w:snapToGrid w:val="0"/>
              <w:rPr>
                <w:spacing w:val="-6"/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Фалитнова</w:t>
            </w:r>
            <w:proofErr w:type="spellEnd"/>
            <w:r>
              <w:rPr>
                <w:spacing w:val="-6"/>
                <w:sz w:val="28"/>
              </w:rPr>
              <w:t xml:space="preserve"> Наталья</w:t>
            </w:r>
          </w:p>
          <w:p w:rsidR="00AE4A15" w:rsidRDefault="001E108C">
            <w:pPr>
              <w:widowControl w:val="0"/>
              <w:snapToGrid w:val="0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Александровна</w:t>
            </w:r>
          </w:p>
          <w:p w:rsidR="00AE4A15" w:rsidRDefault="00AE4A15">
            <w:pPr>
              <w:widowControl w:val="0"/>
              <w:snapToGrid w:val="0"/>
              <w:rPr>
                <w:spacing w:val="-6"/>
                <w:sz w:val="28"/>
              </w:rPr>
            </w:pPr>
          </w:p>
        </w:tc>
        <w:tc>
          <w:tcPr>
            <w:tcW w:w="7379" w:type="dxa"/>
          </w:tcPr>
          <w:p w:rsidR="00AE4A15" w:rsidRDefault="001E108C">
            <w:pPr>
              <w:widowControl w:val="0"/>
              <w:snapToGrid w:val="0"/>
              <w:jc w:val="both"/>
              <w:rPr>
                <w:spacing w:val="-4"/>
                <w:sz w:val="28"/>
              </w:rPr>
            </w:pPr>
            <w:r>
              <w:rPr>
                <w:sz w:val="28"/>
              </w:rPr>
              <w:t xml:space="preserve">-  директор ГКУ НО «Управление социальной защиты населения </w:t>
            </w:r>
            <w:proofErr w:type="spellStart"/>
            <w:r>
              <w:rPr>
                <w:sz w:val="28"/>
              </w:rPr>
              <w:t>Бутурлинского</w:t>
            </w:r>
            <w:proofErr w:type="spellEnd"/>
            <w:r>
              <w:rPr>
                <w:sz w:val="28"/>
              </w:rPr>
              <w:t xml:space="preserve"> муниципального округа»</w:t>
            </w:r>
            <w:r>
              <w:rPr>
                <w:spacing w:val="-4"/>
                <w:sz w:val="28"/>
              </w:rPr>
              <w:t xml:space="preserve"> (по согласованию);</w:t>
            </w:r>
          </w:p>
          <w:p w:rsidR="00AE4A15" w:rsidRDefault="00AE4A15">
            <w:pPr>
              <w:widowControl w:val="0"/>
              <w:jc w:val="both"/>
              <w:rPr>
                <w:spacing w:val="3"/>
                <w:sz w:val="28"/>
              </w:rPr>
            </w:pPr>
          </w:p>
        </w:tc>
        <w:tc>
          <w:tcPr>
            <w:tcW w:w="7381" w:type="dxa"/>
          </w:tcPr>
          <w:p w:rsidR="00AE4A15" w:rsidRDefault="00AE4A15">
            <w:pPr>
              <w:widowControl w:val="0"/>
              <w:jc w:val="both"/>
              <w:rPr>
                <w:color w:val="000000" w:themeColor="text1"/>
                <w:spacing w:val="3"/>
                <w:sz w:val="28"/>
              </w:rPr>
            </w:pPr>
          </w:p>
        </w:tc>
      </w:tr>
      <w:tr w:rsidR="00AE4A15">
        <w:trPr>
          <w:trHeight w:val="273"/>
        </w:trPr>
        <w:tc>
          <w:tcPr>
            <w:tcW w:w="2376" w:type="dxa"/>
          </w:tcPr>
          <w:p w:rsidR="00AE4A15" w:rsidRDefault="001E108C">
            <w:pPr>
              <w:widowControl w:val="0"/>
              <w:snapToGrid w:val="0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 xml:space="preserve">Федоров </w:t>
            </w:r>
          </w:p>
          <w:p w:rsidR="00AE4A15" w:rsidRDefault="001E108C">
            <w:pPr>
              <w:widowControl w:val="0"/>
              <w:snapToGrid w:val="0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 xml:space="preserve">Сергей </w:t>
            </w:r>
            <w:r>
              <w:rPr>
                <w:spacing w:val="-6"/>
                <w:sz w:val="28"/>
              </w:rPr>
              <w:t>Александрович</w:t>
            </w:r>
          </w:p>
        </w:tc>
        <w:tc>
          <w:tcPr>
            <w:tcW w:w="7379" w:type="dxa"/>
          </w:tcPr>
          <w:p w:rsidR="00AE4A15" w:rsidRDefault="001E108C">
            <w:pPr>
              <w:widowControl w:val="0"/>
              <w:snapToGrid w:val="0"/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- </w:t>
            </w:r>
            <w:r>
              <w:rPr>
                <w:rFonts w:eastAsia="DejaVu Sans"/>
                <w:spacing w:val="-4"/>
                <w:sz w:val="28"/>
                <w:szCs w:val="24"/>
              </w:rPr>
              <w:t xml:space="preserve">руководитель </w:t>
            </w:r>
            <w:hyperlink r:id="rId5">
              <w:proofErr w:type="spellStart"/>
              <w:r>
                <w:rPr>
                  <w:rFonts w:eastAsia="DejaVu Sans"/>
                  <w:spacing w:val="-4"/>
                  <w:sz w:val="28"/>
                  <w:szCs w:val="24"/>
                </w:rPr>
                <w:t>Большемурашкинского</w:t>
              </w:r>
              <w:proofErr w:type="spellEnd"/>
              <w:r>
                <w:rPr>
                  <w:rFonts w:eastAsia="DejaVu Sans"/>
                  <w:spacing w:val="-4"/>
                  <w:sz w:val="28"/>
                  <w:szCs w:val="24"/>
                </w:rPr>
                <w:t xml:space="preserve"> межрайонного следственного отдела СУ</w:t>
              </w:r>
            </w:hyperlink>
            <w:r>
              <w:rPr>
                <w:rFonts w:eastAsia="DejaVu Sans"/>
                <w:spacing w:val="-4"/>
                <w:sz w:val="28"/>
                <w:szCs w:val="24"/>
              </w:rPr>
              <w:t xml:space="preserve"> СК РФ по Нижегородской области (по согласованию).</w:t>
            </w:r>
          </w:p>
        </w:tc>
        <w:tc>
          <w:tcPr>
            <w:tcW w:w="7381" w:type="dxa"/>
          </w:tcPr>
          <w:p w:rsidR="00AE4A15" w:rsidRDefault="00AE4A15">
            <w:pPr>
              <w:widowControl w:val="0"/>
              <w:jc w:val="both"/>
              <w:rPr>
                <w:color w:val="000000" w:themeColor="text1"/>
                <w:spacing w:val="3"/>
                <w:sz w:val="28"/>
              </w:rPr>
            </w:pPr>
          </w:p>
        </w:tc>
      </w:tr>
    </w:tbl>
    <w:p w:rsidR="00AE4A15" w:rsidRDefault="00AE4A15">
      <w:pPr>
        <w:pStyle w:val="ConsPlusNormal"/>
        <w:ind w:firstLine="540"/>
        <w:jc w:val="both"/>
        <w:rPr>
          <w:color w:val="000000" w:themeColor="text1"/>
        </w:rPr>
      </w:pPr>
      <w:bookmarkStart w:id="2" w:name="_GoBack_Copy_2"/>
      <w:bookmarkEnd w:id="2"/>
    </w:p>
    <w:sectPr w:rsidR="00AE4A15" w:rsidSect="001E108C">
      <w:pgSz w:w="11906" w:h="16838"/>
      <w:pgMar w:top="851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8382A"/>
    <w:multiLevelType w:val="multilevel"/>
    <w:tmpl w:val="C0B21C7E"/>
    <w:lvl w:ilvl="0">
      <w:start w:val="1"/>
      <w:numFmt w:val="decimal"/>
      <w:lvlText w:val="%1."/>
      <w:lvlJc w:val="left"/>
      <w:pPr>
        <w:tabs>
          <w:tab w:val="num" w:pos="0"/>
        </w:tabs>
        <w:ind w:left="1395" w:hanging="645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70" w:hanging="180"/>
      </w:pPr>
    </w:lvl>
  </w:abstractNum>
  <w:abstractNum w:abstractNumId="1">
    <w:nsid w:val="2D03128B"/>
    <w:multiLevelType w:val="multilevel"/>
    <w:tmpl w:val="3368A9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autoHyphenation/>
  <w:drawingGridHorizontalSpacing w:val="120"/>
  <w:displayHorizontalDrawingGridEvery w:val="2"/>
  <w:characterSpacingControl w:val="doNotCompress"/>
  <w:compat/>
  <w:rsids>
    <w:rsidRoot w:val="00AE4A15"/>
    <w:rsid w:val="001E108C"/>
    <w:rsid w:val="00AE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5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link w:val="3"/>
    <w:qFormat/>
    <w:rsid w:val="00175D74"/>
    <w:pPr>
      <w:suppressAutoHyphens w:val="0"/>
      <w:spacing w:beforeAutospacing="1" w:afterAutospacing="1"/>
      <w:outlineLvl w:val="2"/>
    </w:pPr>
    <w:rPr>
      <w:b/>
      <w:bCs/>
      <w:sz w:val="27"/>
      <w:szCs w:val="27"/>
      <w:lang w:eastAsia="ru-RU"/>
    </w:rPr>
  </w:style>
  <w:style w:type="character" w:customStyle="1" w:styleId="a3">
    <w:name w:val="Основной текст с отступом Знак"/>
    <w:basedOn w:val="a0"/>
    <w:link w:val="a4"/>
    <w:qFormat/>
    <w:rsid w:val="0020355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">
    <w:name w:val="Заголовок 3 Знак"/>
    <w:basedOn w:val="a0"/>
    <w:link w:val="Heading3"/>
    <w:qFormat/>
    <w:rsid w:val="00175D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175D74"/>
    <w:rPr>
      <w:color w:val="0000FF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DD622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8">
    <w:name w:val="Заголовок"/>
    <w:basedOn w:val="a"/>
    <w:next w:val="a9"/>
    <w:qFormat/>
    <w:rsid w:val="00AE4A1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AE4A15"/>
    <w:pPr>
      <w:spacing w:after="140" w:line="276" w:lineRule="auto"/>
    </w:pPr>
  </w:style>
  <w:style w:type="paragraph" w:styleId="aa">
    <w:name w:val="List"/>
    <w:basedOn w:val="a9"/>
    <w:rsid w:val="00AE4A15"/>
    <w:rPr>
      <w:rFonts w:cs="Arial"/>
    </w:rPr>
  </w:style>
  <w:style w:type="paragraph" w:customStyle="1" w:styleId="Caption">
    <w:name w:val="Caption"/>
    <w:basedOn w:val="a"/>
    <w:qFormat/>
    <w:rsid w:val="00AE4A15"/>
    <w:pPr>
      <w:suppressLineNumbers/>
      <w:spacing w:before="120" w:after="120"/>
    </w:pPr>
    <w:rPr>
      <w:rFonts w:cs="Arial"/>
      <w:i/>
      <w:iCs/>
      <w:szCs w:val="24"/>
    </w:rPr>
  </w:style>
  <w:style w:type="paragraph" w:styleId="ab">
    <w:name w:val="index heading"/>
    <w:basedOn w:val="a"/>
    <w:qFormat/>
    <w:rsid w:val="00AE4A15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BC259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BC2599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BC2599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ody Text Indent"/>
    <w:basedOn w:val="a"/>
    <w:link w:val="a3"/>
    <w:rsid w:val="00203556"/>
    <w:pPr>
      <w:ind w:left="705"/>
      <w:jc w:val="both"/>
    </w:pPr>
    <w:rPr>
      <w:sz w:val="28"/>
    </w:rPr>
  </w:style>
  <w:style w:type="paragraph" w:styleId="ac">
    <w:name w:val="List Paragraph"/>
    <w:basedOn w:val="a"/>
    <w:uiPriority w:val="34"/>
    <w:qFormat/>
    <w:rsid w:val="0019488D"/>
    <w:pPr>
      <w:ind w:left="720"/>
      <w:contextualSpacing/>
    </w:pPr>
  </w:style>
  <w:style w:type="paragraph" w:styleId="a7">
    <w:name w:val="Balloon Text"/>
    <w:basedOn w:val="a"/>
    <w:link w:val="a6"/>
    <w:uiPriority w:val="99"/>
    <w:semiHidden/>
    <w:unhideWhenUsed/>
    <w:qFormat/>
    <w:rsid w:val="00DD6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novgorod.sledcom.ru/about/divisions/item/85473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548</Words>
  <Characters>3126</Characters>
  <Application>Microsoft Office Word</Application>
  <DocSecurity>0</DocSecurity>
  <Lines>26</Lines>
  <Paragraphs>7</Paragraphs>
  <ScaleCrop>false</ScaleCrop>
  <Company>Wolfish Lair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oks-3</dc:creator>
  <dc:description/>
  <cp:lastModifiedBy>mandrusova</cp:lastModifiedBy>
  <cp:revision>24</cp:revision>
  <cp:lastPrinted>2023-03-09T05:46:00Z</cp:lastPrinted>
  <dcterms:created xsi:type="dcterms:W3CDTF">2020-11-12T07:20:00Z</dcterms:created>
  <dcterms:modified xsi:type="dcterms:W3CDTF">2023-06-05T12:28:00Z</dcterms:modified>
  <dc:language>ru-RU</dc:language>
</cp:coreProperties>
</file>