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57" w:rsidRDefault="00796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96857" w:rsidRDefault="00796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796857" w:rsidRDefault="00796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 ОБЛАСТИ</w:t>
      </w:r>
    </w:p>
    <w:p w:rsidR="00796857" w:rsidRDefault="00796857">
      <w:pPr>
        <w:jc w:val="center"/>
        <w:rPr>
          <w:b/>
          <w:sz w:val="28"/>
          <w:szCs w:val="28"/>
        </w:rPr>
      </w:pPr>
    </w:p>
    <w:p w:rsidR="00796857" w:rsidRDefault="00796857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96857" w:rsidRDefault="00796857">
      <w:pPr>
        <w:jc w:val="center"/>
        <w:rPr>
          <w:b/>
          <w:sz w:val="28"/>
        </w:rPr>
      </w:pPr>
    </w:p>
    <w:p w:rsidR="00796857" w:rsidRDefault="00796857" w:rsidP="00796857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25.03.2025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392</w:t>
      </w:r>
    </w:p>
    <w:p w:rsidR="00E71C00" w:rsidRDefault="00E71C00">
      <w:pPr>
        <w:pStyle w:val="afe"/>
        <w:spacing w:line="360" w:lineRule="auto"/>
        <w:ind w:left="0"/>
      </w:pPr>
    </w:p>
    <w:p w:rsidR="00E71C00" w:rsidRDefault="00275DEA">
      <w:pPr>
        <w:pStyle w:val="afe"/>
        <w:ind w:left="0"/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</w:t>
      </w:r>
      <w:r>
        <w:rPr>
          <w:b/>
          <w:szCs w:val="28"/>
          <w:lang w:val="en-US"/>
        </w:rPr>
        <w:t>XIII</w:t>
      </w:r>
      <w:r>
        <w:rPr>
          <w:b/>
          <w:szCs w:val="28"/>
        </w:rPr>
        <w:t xml:space="preserve"> Всероссийского конкурса исполнителей народной песни «Вишневая метель» памяти Л.Г. Зыкиной</w:t>
      </w:r>
    </w:p>
    <w:p w:rsidR="00E71C00" w:rsidRDefault="00E71C00">
      <w:pPr>
        <w:pStyle w:val="Default"/>
      </w:pPr>
    </w:p>
    <w:p w:rsidR="00E71C00" w:rsidRDefault="00275DEA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t xml:space="preserve"> </w:t>
      </w:r>
      <w:r w:rsidR="00796857">
        <w:rPr>
          <w:sz w:val="28"/>
          <w:szCs w:val="28"/>
        </w:rPr>
        <w:t>Во исполнение постановления администрации</w:t>
      </w:r>
      <w:r>
        <w:rPr>
          <w:sz w:val="28"/>
          <w:szCs w:val="28"/>
        </w:rPr>
        <w:t xml:space="preserve"> Буту</w:t>
      </w:r>
      <w:r w:rsidR="00796857">
        <w:rPr>
          <w:sz w:val="28"/>
          <w:szCs w:val="28"/>
        </w:rPr>
        <w:t>рлинского муниципального района</w:t>
      </w:r>
      <w:r>
        <w:rPr>
          <w:sz w:val="28"/>
          <w:szCs w:val="28"/>
        </w:rPr>
        <w:t xml:space="preserve"> от 01.10.2020 №  922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муниципальной программы «Развитие </w:t>
      </w:r>
      <w:r w:rsidR="00796857">
        <w:rPr>
          <w:sz w:val="28"/>
          <w:szCs w:val="28"/>
        </w:rPr>
        <w:t xml:space="preserve">въездного и внутреннего туризма в Бутурлинском муниципальном округе Нижегородской </w:t>
      </w:r>
      <w:r>
        <w:rPr>
          <w:sz w:val="28"/>
          <w:szCs w:val="28"/>
        </w:rPr>
        <w:t>области» (с изменениями внесенными постановлением администрации Бутурлинского муниципального округа Нижегородской области от 27.12.2024 № 2170)</w:t>
      </w:r>
      <w:r>
        <w:rPr>
          <w:color w:val="FF0000"/>
          <w:szCs w:val="28"/>
        </w:rPr>
        <w:t xml:space="preserve"> </w:t>
      </w:r>
      <w:r>
        <w:rPr>
          <w:sz w:val="28"/>
          <w:szCs w:val="28"/>
        </w:rPr>
        <w:t xml:space="preserve">администрация Бутурлинского муниципального округа Нижегородской области </w:t>
      </w:r>
      <w:r>
        <w:rPr>
          <w:b/>
          <w:bCs/>
          <w:sz w:val="28"/>
          <w:szCs w:val="28"/>
        </w:rPr>
        <w:t>п о с т а н о в л я е т</w:t>
      </w:r>
      <w:r>
        <w:rPr>
          <w:sz w:val="28"/>
          <w:szCs w:val="28"/>
        </w:rPr>
        <w:t xml:space="preserve">: </w:t>
      </w:r>
    </w:p>
    <w:p w:rsidR="00E71C00" w:rsidRDefault="00275DEA">
      <w:pPr>
        <w:pStyle w:val="afe"/>
        <w:spacing w:line="360" w:lineRule="auto"/>
        <w:ind w:left="0" w:firstLine="708"/>
      </w:pPr>
      <w:r>
        <w:t xml:space="preserve">1. </w:t>
      </w:r>
      <w:r>
        <w:rPr>
          <w:szCs w:val="28"/>
        </w:rPr>
        <w:t xml:space="preserve">Провести </w:t>
      </w:r>
      <w:r>
        <w:rPr>
          <w:szCs w:val="28"/>
          <w:lang w:val="en-US"/>
        </w:rPr>
        <w:t>XIII</w:t>
      </w:r>
      <w:r>
        <w:rPr>
          <w:szCs w:val="28"/>
        </w:rPr>
        <w:t xml:space="preserve"> Всероссийский конкурс исполнителей народной песни «Вишневая метель» памяти Л.Г. Зыкиной, 23-24 мая 2025 года на базе МБУК «Бутурлинский районный Дворец культуры» Нижегородской области.</w:t>
      </w:r>
    </w:p>
    <w:p w:rsidR="00E71C00" w:rsidRDefault="007260A1" w:rsidP="00796857">
      <w:pPr>
        <w:pStyle w:val="afe"/>
        <w:spacing w:line="360" w:lineRule="auto"/>
        <w:ind w:left="0" w:firstLine="708"/>
        <w:rPr>
          <w:szCs w:val="28"/>
        </w:rPr>
      </w:pPr>
      <w:r>
        <w:rPr>
          <w:szCs w:val="28"/>
        </w:rPr>
        <w:t>2. Утвердить П</w:t>
      </w:r>
      <w:r w:rsidR="00275DEA">
        <w:rPr>
          <w:szCs w:val="28"/>
        </w:rPr>
        <w:t>оложение Х</w:t>
      </w:r>
      <w:r w:rsidR="00275DEA">
        <w:rPr>
          <w:szCs w:val="28"/>
          <w:lang w:val="en-US"/>
        </w:rPr>
        <w:t>III</w:t>
      </w:r>
      <w:r w:rsidR="00275DEA">
        <w:rPr>
          <w:szCs w:val="28"/>
        </w:rPr>
        <w:t xml:space="preserve"> Всероссийского </w:t>
      </w:r>
      <w:r w:rsidR="00275DEA">
        <w:rPr>
          <w:bCs/>
          <w:color w:val="000000"/>
          <w:szCs w:val="28"/>
          <w:lang w:eastAsia="ru-RU"/>
        </w:rPr>
        <w:t xml:space="preserve">конкурса исполнителей народной песни </w:t>
      </w:r>
      <w:r w:rsidR="00796857">
        <w:rPr>
          <w:bCs/>
          <w:color w:val="000000"/>
          <w:szCs w:val="28"/>
          <w:lang w:eastAsia="ru-RU"/>
        </w:rPr>
        <w:t xml:space="preserve">«Вишнёвая метель» памяти  Л.Г. </w:t>
      </w:r>
      <w:r w:rsidR="00275DEA">
        <w:rPr>
          <w:bCs/>
          <w:color w:val="000000"/>
          <w:szCs w:val="28"/>
          <w:lang w:eastAsia="ru-RU"/>
        </w:rPr>
        <w:t>Зыкиной</w:t>
      </w:r>
      <w:r w:rsidR="00275DEA">
        <w:rPr>
          <w:szCs w:val="28"/>
        </w:rPr>
        <w:t>.</w:t>
      </w:r>
    </w:p>
    <w:p w:rsidR="00E71C00" w:rsidRDefault="00275DEA">
      <w:pPr>
        <w:pStyle w:val="afe"/>
        <w:spacing w:line="360" w:lineRule="auto"/>
        <w:ind w:left="0" w:firstLine="709"/>
        <w:rPr>
          <w:szCs w:val="28"/>
        </w:rPr>
      </w:pPr>
      <w:r>
        <w:rPr>
          <w:szCs w:val="28"/>
        </w:rPr>
        <w:t>3. МАУ «Редакция газеты «Бутурлинская жизнь» (М.А. Махова) осветить на страницах газеты «Бутурлинская жизнь» Х</w:t>
      </w:r>
      <w:r>
        <w:rPr>
          <w:szCs w:val="28"/>
          <w:lang w:val="en-US"/>
        </w:rPr>
        <w:t>II</w:t>
      </w:r>
      <w:r>
        <w:rPr>
          <w:szCs w:val="28"/>
        </w:rPr>
        <w:t xml:space="preserve"> Всероссийский конкурс исполнителей народной песни «Вишневая метель» памяти Л.Г. Зыкиной.</w:t>
      </w:r>
    </w:p>
    <w:p w:rsidR="007332DD" w:rsidRDefault="00275DEA" w:rsidP="00981C53">
      <w:pPr>
        <w:pStyle w:val="afe"/>
        <w:spacing w:line="360" w:lineRule="auto"/>
        <w:ind w:left="0" w:firstLine="709"/>
        <w:rPr>
          <w:color w:val="FF0000"/>
          <w:szCs w:val="28"/>
        </w:rPr>
      </w:pPr>
      <w:r>
        <w:rPr>
          <w:szCs w:val="28"/>
        </w:rPr>
        <w:t>4. Рекомендовать отделению полиции (дис</w:t>
      </w:r>
      <w:r w:rsidR="00796857">
        <w:rPr>
          <w:szCs w:val="28"/>
        </w:rPr>
        <w:t>локация р.п. Бутурлино) МО МВД</w:t>
      </w:r>
      <w:r>
        <w:rPr>
          <w:szCs w:val="28"/>
        </w:rPr>
        <w:t xml:space="preserve"> России «Княгининский» (А.В. Трушин) обеспечить безопасность и общественный порядок во время проведения в МБУК «Бутурлинский районный Дворец культуры» конкурса </w:t>
      </w:r>
      <w:r w:rsidR="00A847C3" w:rsidRPr="00A847C3">
        <w:rPr>
          <w:szCs w:val="28"/>
        </w:rPr>
        <w:t>23-24</w:t>
      </w:r>
      <w:r w:rsidR="00F24090">
        <w:rPr>
          <w:szCs w:val="28"/>
        </w:rPr>
        <w:t xml:space="preserve"> мая 2025</w:t>
      </w:r>
      <w:r w:rsidRPr="00A847C3">
        <w:rPr>
          <w:szCs w:val="28"/>
        </w:rPr>
        <w:t xml:space="preserve"> года.</w:t>
      </w:r>
    </w:p>
    <w:p w:rsidR="007332DD" w:rsidRDefault="007332DD" w:rsidP="007332DD"/>
    <w:p w:rsidR="00E71C00" w:rsidRDefault="00796857" w:rsidP="00796857">
      <w:pPr>
        <w:pStyle w:val="1"/>
        <w:shd w:val="clear" w:color="auto" w:fill="FFFFFF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5. </w:t>
      </w:r>
      <w:r w:rsidR="00275DEA">
        <w:rPr>
          <w:szCs w:val="28"/>
        </w:rPr>
        <w:t>Рекомендовать ГБУЗ НО «Бутурлинская ЦРБ» (</w:t>
      </w:r>
      <w:r w:rsidR="00275DEA">
        <w:rPr>
          <w:color w:val="000000"/>
          <w:szCs w:val="28"/>
          <w:shd w:val="clear" w:color="auto" w:fill="FFFFFF"/>
        </w:rPr>
        <w:t xml:space="preserve">Стрельцова Т.В.) </w:t>
      </w:r>
      <w:r w:rsidR="00275DEA">
        <w:rPr>
          <w:szCs w:val="28"/>
        </w:rPr>
        <w:t>обеспечить 23-24 мая 2025 года дежурство медперсонала</w:t>
      </w:r>
      <w:r w:rsidR="00981C53">
        <w:rPr>
          <w:szCs w:val="28"/>
        </w:rPr>
        <w:t xml:space="preserve"> при </w:t>
      </w:r>
      <w:r w:rsidR="00275DEA">
        <w:rPr>
          <w:szCs w:val="28"/>
        </w:rPr>
        <w:t>проведении Х</w:t>
      </w:r>
      <w:r w:rsidR="00275DEA">
        <w:rPr>
          <w:szCs w:val="28"/>
          <w:lang w:val="en-US"/>
        </w:rPr>
        <w:t>III</w:t>
      </w:r>
      <w:r>
        <w:rPr>
          <w:szCs w:val="28"/>
        </w:rPr>
        <w:t xml:space="preserve"> Всероссийского</w:t>
      </w:r>
      <w:r w:rsidR="00275DEA">
        <w:rPr>
          <w:szCs w:val="28"/>
        </w:rPr>
        <w:t xml:space="preserve"> </w:t>
      </w:r>
      <w:r w:rsidR="00275DEA">
        <w:rPr>
          <w:bCs/>
          <w:color w:val="000000"/>
          <w:szCs w:val="28"/>
          <w:lang w:eastAsia="ru-RU"/>
        </w:rPr>
        <w:t>конкурса  исполнителей  народ</w:t>
      </w:r>
      <w:r>
        <w:rPr>
          <w:bCs/>
          <w:color w:val="000000"/>
          <w:szCs w:val="28"/>
          <w:lang w:eastAsia="ru-RU"/>
        </w:rPr>
        <w:t xml:space="preserve">ной  песни  «Вишнёвая  метель» </w:t>
      </w:r>
      <w:r w:rsidR="00275DEA">
        <w:rPr>
          <w:bCs/>
          <w:color w:val="000000"/>
          <w:szCs w:val="28"/>
          <w:lang w:eastAsia="ru-RU"/>
        </w:rPr>
        <w:t>памяти  Л.Г.  Зыкиной</w:t>
      </w:r>
      <w:r w:rsidR="00275DEA">
        <w:rPr>
          <w:szCs w:val="28"/>
        </w:rPr>
        <w:t>.</w:t>
      </w:r>
    </w:p>
    <w:p w:rsidR="00E71C00" w:rsidRDefault="00275D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81C53" w:rsidRPr="00981C53">
        <w:rPr>
          <w:sz w:val="28"/>
          <w:szCs w:val="28"/>
        </w:rPr>
        <w:t>Организационно-правовому управлению администрации Бутурлинского муниципального округа Нижегородской области обеспечить обнародование (опубликование) настоящего постановления в порядке, предусмотренном Уставом для опубликования (обнародования) 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  <w:r w:rsidR="00981C53">
        <w:rPr>
          <w:sz w:val="28"/>
          <w:szCs w:val="28"/>
        </w:rPr>
        <w:t xml:space="preserve"> </w:t>
      </w:r>
    </w:p>
    <w:p w:rsidR="00E71C00" w:rsidRDefault="00275D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после его официального </w:t>
      </w:r>
      <w:r w:rsidR="00981C53">
        <w:rPr>
          <w:sz w:val="28"/>
          <w:szCs w:val="28"/>
        </w:rPr>
        <w:t>обнародования (</w:t>
      </w:r>
      <w:r>
        <w:rPr>
          <w:sz w:val="28"/>
          <w:szCs w:val="28"/>
        </w:rPr>
        <w:t>опубликования</w:t>
      </w:r>
      <w:r w:rsidR="00981C53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E71C00" w:rsidRDefault="00275DEA">
      <w:pPr>
        <w:pStyle w:val="afe"/>
        <w:spacing w:line="360" w:lineRule="auto"/>
        <w:ind w:left="0" w:firstLine="709"/>
      </w:pPr>
      <w:r>
        <w:rPr>
          <w:szCs w:val="28"/>
        </w:rPr>
        <w:t>8</w:t>
      </w:r>
      <w:r w:rsidR="00796857">
        <w:t xml:space="preserve">. </w:t>
      </w:r>
      <w:r>
        <w:rPr>
          <w:szCs w:val="28"/>
        </w:rPr>
        <w:t>Контроль за исполнением настоящего постановления оставляю за собой.</w:t>
      </w:r>
    </w:p>
    <w:p w:rsidR="00E71C00" w:rsidRDefault="00E71C00">
      <w:pPr>
        <w:pStyle w:val="ConsPlusNormal"/>
        <w:widowControl/>
        <w:spacing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6857" w:rsidRDefault="00275DEA">
      <w:pPr>
        <w:pStyle w:val="afe"/>
        <w:ind w:left="0"/>
        <w:rPr>
          <w:szCs w:val="28"/>
        </w:rPr>
      </w:pPr>
      <w:r>
        <w:rPr>
          <w:szCs w:val="28"/>
        </w:rPr>
        <w:t>Глава местного самоуправления</w:t>
      </w:r>
      <w:r w:rsidR="00796857">
        <w:rPr>
          <w:szCs w:val="28"/>
        </w:rPr>
        <w:tab/>
      </w:r>
      <w:r w:rsidR="00796857">
        <w:rPr>
          <w:szCs w:val="28"/>
        </w:rPr>
        <w:tab/>
      </w:r>
      <w:r w:rsidR="00796857">
        <w:rPr>
          <w:szCs w:val="28"/>
        </w:rPr>
        <w:tab/>
      </w:r>
      <w:r w:rsidR="00796857">
        <w:rPr>
          <w:szCs w:val="28"/>
        </w:rPr>
        <w:tab/>
      </w:r>
      <w:r w:rsidR="00796857">
        <w:rPr>
          <w:szCs w:val="28"/>
        </w:rPr>
        <w:tab/>
      </w:r>
      <w:r w:rsidR="00796857">
        <w:rPr>
          <w:szCs w:val="28"/>
        </w:rPr>
        <w:tab/>
      </w:r>
      <w:r>
        <w:rPr>
          <w:szCs w:val="28"/>
        </w:rPr>
        <w:t>Н.А. Чичков</w:t>
      </w:r>
    </w:p>
    <w:p w:rsidR="00E71C00" w:rsidRDefault="00796857" w:rsidP="00796857">
      <w:pPr>
        <w:pStyle w:val="afe"/>
        <w:ind w:left="0"/>
        <w:rPr>
          <w:szCs w:val="28"/>
        </w:rPr>
      </w:pPr>
      <w:r>
        <w:rPr>
          <w:szCs w:val="28"/>
        </w:rPr>
        <w:br w:type="page"/>
      </w:r>
    </w:p>
    <w:p w:rsidR="00E71C00" w:rsidRDefault="00275DEA">
      <w:pPr>
        <w:pStyle w:val="afe"/>
        <w:ind w:left="0"/>
        <w:jc w:val="right"/>
      </w:pPr>
      <w:r>
        <w:t>Утверждено</w:t>
      </w:r>
    </w:p>
    <w:p w:rsidR="00E71C00" w:rsidRDefault="00275DEA">
      <w:pPr>
        <w:pStyle w:val="afe"/>
        <w:ind w:left="0"/>
        <w:jc w:val="right"/>
      </w:pPr>
      <w:r>
        <w:t xml:space="preserve">постановлением администрации </w:t>
      </w:r>
    </w:p>
    <w:p w:rsidR="00E71C00" w:rsidRDefault="00275DEA">
      <w:pPr>
        <w:pStyle w:val="afe"/>
        <w:ind w:left="0"/>
        <w:jc w:val="right"/>
      </w:pPr>
      <w:r>
        <w:t>Бутурлинского муниципального округа</w:t>
      </w:r>
    </w:p>
    <w:p w:rsidR="00E71C00" w:rsidRDefault="00275DEA">
      <w:pPr>
        <w:pStyle w:val="afe"/>
        <w:ind w:left="0"/>
        <w:jc w:val="right"/>
      </w:pPr>
      <w:r>
        <w:t>Нижегородской области</w:t>
      </w:r>
    </w:p>
    <w:p w:rsidR="00E71C00" w:rsidRDefault="00796857">
      <w:pPr>
        <w:pStyle w:val="afe"/>
        <w:ind w:left="0"/>
        <w:jc w:val="right"/>
      </w:pPr>
      <w:r>
        <w:t>О</w:t>
      </w:r>
      <w:r w:rsidR="00275DEA">
        <w:t>т</w:t>
      </w:r>
      <w:r>
        <w:t xml:space="preserve"> 25.03.2025</w:t>
      </w:r>
      <w:r w:rsidR="00275DEA">
        <w:t xml:space="preserve"> №</w:t>
      </w:r>
      <w:r>
        <w:t>392</w:t>
      </w:r>
    </w:p>
    <w:p w:rsidR="00E71C00" w:rsidRDefault="00E71C00">
      <w:pPr>
        <w:rPr>
          <w:b/>
          <w:sz w:val="28"/>
          <w:szCs w:val="28"/>
        </w:rPr>
      </w:pPr>
    </w:p>
    <w:p w:rsidR="00E71C00" w:rsidRDefault="00275DE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71C00" w:rsidRDefault="00275DEA">
      <w:pPr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Всероссийского </w:t>
      </w:r>
      <w:r>
        <w:rPr>
          <w:b/>
          <w:bCs/>
          <w:color w:val="000000"/>
          <w:sz w:val="28"/>
          <w:szCs w:val="28"/>
          <w:lang w:eastAsia="ru-RU"/>
        </w:rPr>
        <w:t xml:space="preserve">конкурса исполнителей народной песни </w:t>
      </w:r>
    </w:p>
    <w:p w:rsidR="00E71C00" w:rsidRDefault="00275DEA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«Вишнёвая метель» памяти Людмилы Георгиевны Зыкиной</w:t>
      </w:r>
    </w:p>
    <w:p w:rsidR="00E71C00" w:rsidRDefault="00E71C00">
      <w:pPr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E71C00" w:rsidRDefault="00275DEA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1. Общие положения</w:t>
      </w:r>
    </w:p>
    <w:p w:rsidR="00E71C00" w:rsidRDefault="00275DEA">
      <w:pPr>
        <w:pStyle w:val="aff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XIII</w:t>
      </w:r>
      <w:r>
        <w:rPr>
          <w:color w:val="000000"/>
          <w:sz w:val="28"/>
          <w:szCs w:val="28"/>
        </w:rPr>
        <w:t xml:space="preserve"> Всероссийский конкурс исполнителей народной песни «Вишневая метель» памяти Л.Г. Зыкиной проводится в целях </w:t>
      </w:r>
      <w:r>
        <w:rPr>
          <w:sz w:val="28"/>
          <w:szCs w:val="28"/>
        </w:rPr>
        <w:t xml:space="preserve">содействия сохранению и укреплению традиционных ценностей, обеспечению их передачи от поколения к поколению, </w:t>
      </w:r>
      <w:r>
        <w:rPr>
          <w:color w:val="000000"/>
          <w:sz w:val="28"/>
          <w:szCs w:val="28"/>
        </w:rPr>
        <w:t>поддержки народного искусства как основы сохранения культурной самобытности России, выявления ярких и талантливых имен, совершенствования исполнительской кул</w:t>
      </w:r>
      <w:r w:rsidR="007332DD">
        <w:rPr>
          <w:color w:val="000000"/>
          <w:sz w:val="28"/>
          <w:szCs w:val="28"/>
        </w:rPr>
        <w:t xml:space="preserve">ьтуры, сценического мастерства </w:t>
      </w:r>
      <w:r>
        <w:rPr>
          <w:color w:val="000000"/>
          <w:sz w:val="28"/>
          <w:szCs w:val="28"/>
        </w:rPr>
        <w:t>самодеятельных ансамблей и исполнителей, популяризации историко-культурного и природного наследия Бутурлинского муниципального округа и Нижегородского региона в целом.</w:t>
      </w:r>
    </w:p>
    <w:p w:rsidR="00E71C00" w:rsidRDefault="00275DEA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2. Учредители и организаторы</w:t>
      </w:r>
      <w:bookmarkStart w:id="0" w:name="_GoBack"/>
      <w:bookmarkEnd w:id="0"/>
    </w:p>
    <w:p w:rsidR="00E71C00" w:rsidRDefault="00275DE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2.1. Проект реализуется при грантовой поддержке </w:t>
      </w:r>
      <w:r w:rsidR="00981C53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резидентского фонда культурных инициатив.</w:t>
      </w:r>
    </w:p>
    <w:p w:rsidR="00E71C00" w:rsidRDefault="00275DE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2.2. Учредители и организаторы: </w:t>
      </w:r>
    </w:p>
    <w:p w:rsidR="00E71C00" w:rsidRDefault="00275DEA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Администрация Бутурлинского муниципального округа Нижегородской области;</w:t>
      </w:r>
    </w:p>
    <w:p w:rsidR="00E71C00" w:rsidRDefault="00275DEA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МБУК Бутурлинского муниципального округа Нижегородской области «Центр досуга, ремесел и туризма».</w:t>
      </w:r>
    </w:p>
    <w:p w:rsidR="00E71C00" w:rsidRDefault="00275DEA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МБУК «Бутурлинский районный Дворец культуры» Нижегородской области;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2.3. Конкурс проводится при поддержке:</w:t>
      </w:r>
    </w:p>
    <w:p w:rsidR="00E71C00" w:rsidRDefault="00275DEA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  Президентского фонда культурных инициатив;</w:t>
      </w:r>
    </w:p>
    <w:p w:rsidR="00E71C00" w:rsidRDefault="00275DEA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  Министерства культуры Нижегородской области;</w:t>
      </w:r>
    </w:p>
    <w:p w:rsidR="00E71C00" w:rsidRDefault="00275DEA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Государственного академического русского народного ансамбля «Россия» имени Л.Г. Зыкиной;</w:t>
      </w:r>
    </w:p>
    <w:p w:rsidR="00E71C00" w:rsidRDefault="00275DEA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  <w:lang w:eastAsia="ru-RU"/>
        </w:rPr>
        <w:t xml:space="preserve"> Государственного автономного учреждения культуры Нижегородской области </w:t>
      </w:r>
      <w:r>
        <w:rPr>
          <w:color w:val="000000"/>
          <w:sz w:val="28"/>
          <w:szCs w:val="28"/>
          <w:shd w:val="clear" w:color="auto" w:fill="FFFFFF"/>
          <w:lang w:eastAsia="ru-RU"/>
        </w:rPr>
        <w:t>«Региональное управление культурно-образовательными проектами»</w:t>
      </w:r>
      <w:r>
        <w:rPr>
          <w:color w:val="000000"/>
          <w:sz w:val="28"/>
          <w:szCs w:val="28"/>
          <w:lang w:eastAsia="ru-RU"/>
        </w:rPr>
        <w:t>;</w:t>
      </w:r>
    </w:p>
    <w:p w:rsidR="00E71C00" w:rsidRDefault="00275DE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>
        <w:rPr>
          <w:color w:val="000000"/>
          <w:sz w:val="28"/>
          <w:szCs w:val="28"/>
        </w:rPr>
        <w:t>Департамента культуры администрации города Нижнего Новгорода Муниципальное бюджетное учреждение культуры</w:t>
      </w:r>
      <w:r w:rsidR="00981C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Камерный хор «Нижний Новгород»;</w:t>
      </w:r>
    </w:p>
    <w:p w:rsidR="00E71C00" w:rsidRPr="00B57969" w:rsidRDefault="00275DEA">
      <w:pPr>
        <w:spacing w:line="360" w:lineRule="auto"/>
        <w:ind w:firstLine="720"/>
        <w:jc w:val="both"/>
        <w:rPr>
          <w:sz w:val="28"/>
          <w:szCs w:val="28"/>
        </w:rPr>
      </w:pPr>
      <w:r w:rsidRPr="00B57969">
        <w:rPr>
          <w:sz w:val="28"/>
          <w:szCs w:val="28"/>
        </w:rPr>
        <w:t>- Ассоциации «Нижегородский центр развития туризма»;</w:t>
      </w:r>
    </w:p>
    <w:p w:rsidR="00E71C00" w:rsidRPr="00B57969" w:rsidRDefault="00275DEA">
      <w:pPr>
        <w:spacing w:line="360" w:lineRule="auto"/>
        <w:ind w:firstLine="720"/>
        <w:jc w:val="both"/>
        <w:rPr>
          <w:sz w:val="28"/>
          <w:szCs w:val="28"/>
        </w:rPr>
      </w:pPr>
      <w:r w:rsidRPr="00B57969">
        <w:rPr>
          <w:sz w:val="28"/>
          <w:szCs w:val="28"/>
        </w:rPr>
        <w:t>- Администрации г. Уварово Тамбовской области.</w:t>
      </w:r>
    </w:p>
    <w:p w:rsidR="00E71C00" w:rsidRDefault="00275DEA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3. Место и сроки проведения</w:t>
      </w:r>
    </w:p>
    <w:p w:rsidR="00E71C00" w:rsidRDefault="00275DE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3.1. Основные мероприятия программы Конкурса состоятся 23 и 24 мая 2025 года на базе</w:t>
      </w:r>
      <w:r>
        <w:rPr>
          <w:sz w:val="28"/>
          <w:szCs w:val="28"/>
        </w:rPr>
        <w:t xml:space="preserve"> муниципального бюджетного учреждения культуры «Бутурлинский районный Дворец культуры» по адресу: Нижегородская область, р.п. Бутурлино, ул. Ленина, д. 105</w:t>
      </w:r>
      <w:r>
        <w:rPr>
          <w:sz w:val="28"/>
          <w:szCs w:val="28"/>
          <w:lang w:eastAsia="ru-RU"/>
        </w:rPr>
        <w:t>.</w:t>
      </w:r>
    </w:p>
    <w:p w:rsidR="00E71C00" w:rsidRDefault="00275DE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Конкурсные прослушив</w:t>
      </w:r>
      <w:r w:rsidR="00B910EE">
        <w:rPr>
          <w:sz w:val="28"/>
          <w:szCs w:val="28"/>
        </w:rPr>
        <w:t>ания состоятся 23 мая 2025 года.</w:t>
      </w:r>
    </w:p>
    <w:p w:rsidR="00E71C00" w:rsidRDefault="00275DE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Церемония награждения победителей конкурса состоится 24 мая 2025 года и завершится Гала-концертом. </w:t>
      </w:r>
    </w:p>
    <w:p w:rsidR="00E71C00" w:rsidRDefault="00275DEA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4. Условия участия и порядок подачи заявок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4.1. В Конкурсе принимают участие солисты, ансамбли и хоровые коллективы любой ведомственной принадлежности.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Профессиональные исполнители выделяются в отдельную категорию.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4.2. Конкурс проводится по двум номинациям:  </w:t>
      </w:r>
    </w:p>
    <w:p w:rsidR="00E71C00" w:rsidRDefault="00275DEA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1. Солисты</w:t>
      </w:r>
    </w:p>
    <w:p w:rsidR="00E71C00" w:rsidRPr="00B57969" w:rsidRDefault="00275DEA">
      <w:pPr>
        <w:spacing w:line="36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2. Вокальные ансамбли и хоры (женские, мужские, смешанные)</w:t>
      </w:r>
      <w:r w:rsidR="00B57969" w:rsidRPr="00B57969">
        <w:rPr>
          <w:color w:val="000000"/>
          <w:sz w:val="28"/>
          <w:szCs w:val="28"/>
          <w:lang w:eastAsia="ru-RU"/>
        </w:rPr>
        <w:t>*</w:t>
      </w:r>
    </w:p>
    <w:p w:rsidR="00E71C00" w:rsidRDefault="00275DEA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4.3.</w:t>
      </w:r>
      <w:r w:rsidR="00981C5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Возрастные категории участников Конкурса:</w:t>
      </w:r>
    </w:p>
    <w:p w:rsidR="00E71C00" w:rsidRDefault="00275DEA">
      <w:pPr>
        <w:tabs>
          <w:tab w:val="left" w:pos="0"/>
        </w:tabs>
        <w:spacing w:line="360" w:lineRule="auto"/>
        <w:ind w:firstLine="1276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1-ая возрастная категория: от 14 до 18 лет</w:t>
      </w:r>
    </w:p>
    <w:p w:rsidR="00E71C00" w:rsidRDefault="00275DEA">
      <w:pPr>
        <w:tabs>
          <w:tab w:val="left" w:pos="0"/>
        </w:tabs>
        <w:spacing w:line="360" w:lineRule="auto"/>
        <w:ind w:firstLine="1276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2-ая возрастная категория: от 19 до 30 лет</w:t>
      </w:r>
    </w:p>
    <w:p w:rsidR="00E71C00" w:rsidRDefault="00275DEA">
      <w:pPr>
        <w:tabs>
          <w:tab w:val="left" w:pos="0"/>
        </w:tabs>
        <w:spacing w:line="360" w:lineRule="auto"/>
        <w:ind w:firstLine="1276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3-я возрастная категория: от 31 до 45 лет </w:t>
      </w:r>
    </w:p>
    <w:p w:rsidR="00E71C00" w:rsidRPr="00B57969" w:rsidRDefault="00275DEA">
      <w:pPr>
        <w:tabs>
          <w:tab w:val="left" w:pos="0"/>
        </w:tabs>
        <w:spacing w:line="360" w:lineRule="auto"/>
        <w:ind w:firstLine="1276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4-я возрастная категория: от </w:t>
      </w:r>
      <w:r w:rsidRPr="00B57969">
        <w:rPr>
          <w:sz w:val="28"/>
          <w:szCs w:val="28"/>
          <w:lang w:eastAsia="ru-RU"/>
        </w:rPr>
        <w:t>46 до 55 лет</w:t>
      </w:r>
    </w:p>
    <w:p w:rsidR="00E71C00" w:rsidRDefault="00275DEA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B57969">
        <w:rPr>
          <w:sz w:val="28"/>
          <w:szCs w:val="28"/>
          <w:lang w:eastAsia="ru-RU"/>
        </w:rPr>
        <w:t>*</w:t>
      </w:r>
      <w:r>
        <w:rPr>
          <w:color w:val="000000"/>
          <w:sz w:val="28"/>
          <w:szCs w:val="28"/>
          <w:lang w:eastAsia="ru-RU"/>
        </w:rPr>
        <w:t>Отношение к возрастной группе определяется возрастом наибольшего количества участников ансамбля.</w:t>
      </w:r>
    </w:p>
    <w:p w:rsidR="00E71C00" w:rsidRDefault="00275DEA" w:rsidP="00981C53">
      <w:pPr>
        <w:spacing w:line="36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</w:rPr>
        <w:t xml:space="preserve">4.4. </w:t>
      </w:r>
      <w:r>
        <w:rPr>
          <w:color w:val="000000"/>
          <w:sz w:val="28"/>
          <w:szCs w:val="28"/>
          <w:lang w:eastAsia="ru-RU"/>
        </w:rPr>
        <w:t xml:space="preserve">Заявки принимаются до 14 мая 2025 года </w:t>
      </w:r>
      <w:r>
        <w:rPr>
          <w:sz w:val="28"/>
          <w:szCs w:val="28"/>
          <w:lang w:eastAsia="ru-RU"/>
        </w:rPr>
        <w:t>по средствам заполнения онлайн – формы</w:t>
      </w:r>
      <w:r>
        <w:rPr>
          <w:color w:val="FF0000"/>
          <w:sz w:val="28"/>
          <w:szCs w:val="28"/>
          <w:lang w:eastAsia="ru-RU"/>
        </w:rPr>
        <w:t xml:space="preserve"> </w:t>
      </w:r>
      <w:hyperlink r:id="rId7" w:history="1">
        <w:r>
          <w:rPr>
            <w:rStyle w:val="af0"/>
            <w:sz w:val="28"/>
            <w:szCs w:val="28"/>
            <w:lang w:eastAsia="ru-RU"/>
          </w:rPr>
          <w:t>https://clck.ru/3HNJKv</w:t>
        </w:r>
      </w:hyperlink>
      <w:r>
        <w:rPr>
          <w:color w:val="000000"/>
          <w:sz w:val="28"/>
          <w:szCs w:val="28"/>
          <w:lang w:eastAsia="ru-RU"/>
        </w:rPr>
        <w:t xml:space="preserve"> </w:t>
      </w:r>
    </w:p>
    <w:p w:rsidR="00E71C00" w:rsidRDefault="00275DEA" w:rsidP="00981C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4.5. По возникающим вопросам можно обратиться по адресу электронной </w:t>
      </w:r>
      <w:r>
        <w:rPr>
          <w:sz w:val="28"/>
          <w:szCs w:val="28"/>
          <w:lang w:eastAsia="ru-RU"/>
        </w:rPr>
        <w:t xml:space="preserve">почты </w:t>
      </w:r>
      <w:hyperlink r:id="rId8" w:history="1">
        <w:r>
          <w:rPr>
            <w:rStyle w:val="af0"/>
            <w:sz w:val="28"/>
            <w:szCs w:val="28"/>
          </w:rPr>
          <w:t>kultura@adm.but.nnov.ru</w:t>
        </w:r>
      </w:hyperlink>
      <w:r>
        <w:rPr>
          <w:sz w:val="28"/>
          <w:szCs w:val="28"/>
          <w:lang w:eastAsia="ru-RU"/>
        </w:rPr>
        <w:t xml:space="preserve"> с пометкой «Конкурс Вишневая метель» или написав сообщение в сообщество конкурса в социальной сети ВКонтакте.</w:t>
      </w:r>
    </w:p>
    <w:p w:rsidR="00E71C00" w:rsidRDefault="00275DE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>
        <w:rPr>
          <w:sz w:val="28"/>
          <w:szCs w:val="28"/>
          <w:lang w:eastAsia="ru-RU"/>
        </w:rPr>
        <w:t xml:space="preserve">К заявке необходимо </w:t>
      </w:r>
      <w:r>
        <w:rPr>
          <w:color w:val="000000"/>
          <w:sz w:val="28"/>
          <w:szCs w:val="28"/>
          <w:lang w:eastAsia="ru-RU"/>
        </w:rPr>
        <w:t>приложить:</w:t>
      </w:r>
    </w:p>
    <w:p w:rsidR="00981C53" w:rsidRDefault="00981C53" w:rsidP="00981C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275DEA">
        <w:rPr>
          <w:color w:val="000000"/>
          <w:sz w:val="28"/>
          <w:szCs w:val="28"/>
          <w:lang w:eastAsia="ru-RU"/>
        </w:rPr>
        <w:t xml:space="preserve">краткую характеристику участника (объём не более 0,5 листа формата А4); </w:t>
      </w:r>
    </w:p>
    <w:p w:rsidR="00981C53" w:rsidRDefault="00981C53" w:rsidP="00981C5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275DEA">
        <w:rPr>
          <w:sz w:val="28"/>
          <w:szCs w:val="28"/>
          <w:lang w:eastAsia="ru-RU"/>
        </w:rPr>
        <w:t>горизонтальную фотографию для ансамблей, вертикальную для солистов;</w:t>
      </w:r>
    </w:p>
    <w:p w:rsidR="00981C53" w:rsidRDefault="00981C53" w:rsidP="00981C53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75DEA">
        <w:rPr>
          <w:color w:val="000000"/>
          <w:sz w:val="28"/>
          <w:szCs w:val="28"/>
          <w:lang w:eastAsia="ru-RU"/>
        </w:rPr>
        <w:t xml:space="preserve">копию минимум 3 дипломов </w:t>
      </w:r>
      <w:r w:rsidR="00275DEA">
        <w:rPr>
          <w:bCs/>
          <w:color w:val="000000"/>
          <w:sz w:val="28"/>
          <w:szCs w:val="28"/>
          <w:lang w:eastAsia="ru-RU"/>
        </w:rPr>
        <w:t xml:space="preserve">лауреата или дипломанта Международных, Всероссийских фестивалей и конкурсов с очным участием; </w:t>
      </w:r>
    </w:p>
    <w:p w:rsidR="00E71C00" w:rsidRDefault="00981C53" w:rsidP="00981C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- </w:t>
      </w:r>
      <w:r w:rsidR="00275DEA">
        <w:rPr>
          <w:bCs/>
          <w:color w:val="000000"/>
          <w:sz w:val="28"/>
          <w:szCs w:val="28"/>
          <w:lang w:eastAsia="ru-RU"/>
        </w:rPr>
        <w:t>согласие на обработку персональных данных (Приложение 2).</w:t>
      </w:r>
    </w:p>
    <w:p w:rsidR="00E71C00" w:rsidRDefault="00275DEA">
      <w:pPr>
        <w:spacing w:line="360" w:lineRule="auto"/>
        <w:ind w:firstLine="708"/>
        <w:jc w:val="both"/>
        <w:rPr>
          <w:sz w:val="28"/>
          <w:szCs w:val="28"/>
        </w:rPr>
      </w:pPr>
      <w:r w:rsidRPr="00B57969">
        <w:rPr>
          <w:bCs/>
          <w:sz w:val="28"/>
          <w:szCs w:val="28"/>
          <w:lang w:eastAsia="ru-RU"/>
        </w:rPr>
        <w:t>*</w:t>
      </w:r>
      <w:r>
        <w:rPr>
          <w:bCs/>
          <w:color w:val="000000"/>
          <w:sz w:val="28"/>
          <w:szCs w:val="28"/>
          <w:lang w:eastAsia="ru-RU"/>
        </w:rPr>
        <w:t>Состав делегации - не более 20 человек.</w:t>
      </w:r>
    </w:p>
    <w:p w:rsidR="00E71C00" w:rsidRDefault="00275D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4.7. Каждый солист или ансамбль исполняет по 2 разноплановые песни: одну из репертуара Л.Г. Зыкиной, вторую по выбору исполнителей (народные песни любых регионов России, песни композиторов</w:t>
      </w:r>
      <w:r>
        <w:rPr>
          <w:sz w:val="28"/>
          <w:szCs w:val="28"/>
        </w:rPr>
        <w:t xml:space="preserve"> второй половины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столетия).</w:t>
      </w:r>
    </w:p>
    <w:p w:rsidR="00E71C00" w:rsidRDefault="00275D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4.8. Общая продолжительность выступления не более 7 минут.</w:t>
      </w:r>
    </w:p>
    <w:p w:rsidR="00E71C00" w:rsidRDefault="00275D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4.9. </w:t>
      </w:r>
      <w:r>
        <w:rPr>
          <w:sz w:val="28"/>
          <w:szCs w:val="28"/>
        </w:rPr>
        <w:t>Показ конкурсных номеров может осуществляться в сопровождении музыкальных инструментов или в сопровождении фонограммы (записываются на USB флэш-накопитель или направляются по эл. почт</w:t>
      </w:r>
      <w:r w:rsidR="00981C5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f0"/>
            <w:sz w:val="28"/>
            <w:szCs w:val="28"/>
            <w:lang w:val="en-US"/>
          </w:rPr>
          <w:t>kultura</w:t>
        </w:r>
        <w:r>
          <w:rPr>
            <w:rStyle w:val="af0"/>
            <w:sz w:val="28"/>
            <w:szCs w:val="28"/>
          </w:rPr>
          <w:t>@</w:t>
        </w:r>
        <w:r>
          <w:rPr>
            <w:rStyle w:val="af0"/>
            <w:sz w:val="28"/>
            <w:szCs w:val="28"/>
            <w:lang w:val="en-US"/>
          </w:rPr>
          <w:t>adm</w:t>
        </w:r>
        <w:r>
          <w:rPr>
            <w:rStyle w:val="af0"/>
            <w:sz w:val="28"/>
            <w:szCs w:val="28"/>
          </w:rPr>
          <w:t>.</w:t>
        </w:r>
        <w:r>
          <w:rPr>
            <w:rStyle w:val="af0"/>
            <w:sz w:val="28"/>
            <w:szCs w:val="28"/>
            <w:lang w:val="en-US"/>
          </w:rPr>
          <w:t>but</w:t>
        </w:r>
        <w:r>
          <w:rPr>
            <w:rStyle w:val="af0"/>
            <w:sz w:val="28"/>
            <w:szCs w:val="28"/>
          </w:rPr>
          <w:t>.</w:t>
        </w:r>
        <w:r>
          <w:rPr>
            <w:rStyle w:val="af0"/>
            <w:sz w:val="28"/>
            <w:szCs w:val="28"/>
            <w:lang w:val="en-US"/>
          </w:rPr>
          <w:t>nnov</w:t>
        </w:r>
        <w:r>
          <w:rPr>
            <w:rStyle w:val="af0"/>
            <w:sz w:val="28"/>
            <w:szCs w:val="28"/>
          </w:rPr>
          <w:t>.</w:t>
        </w:r>
        <w:r>
          <w:rPr>
            <w:rStyle w:val="af0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не позднее чем за 3 дня до конкурсного прослушивания) </w:t>
      </w:r>
      <w:r>
        <w:rPr>
          <w:sz w:val="28"/>
          <w:szCs w:val="28"/>
          <w:lang w:eastAsia="en-US"/>
        </w:rPr>
        <w:t>с обязательным телефонным сопровождением о получении и подтверждении возможности использования звукооператором.</w:t>
      </w:r>
    </w:p>
    <w:p w:rsidR="00E71C00" w:rsidRDefault="00275D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Фонограмма должна быть с указанием названия ансамбля/ФИО исполнителя, названия произведения. Приветствуется исполнение a cappella или в сопровождении русских народных инструментов. </w:t>
      </w:r>
    </w:p>
    <w:p w:rsidR="00E71C00" w:rsidRDefault="00275DEA" w:rsidP="00981C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</w:p>
    <w:p w:rsidR="00E71C00" w:rsidRPr="00B57969" w:rsidRDefault="00275DEA" w:rsidP="00B910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Любава/ФИО участника</w:t>
      </w:r>
      <w:r w:rsidRPr="00B57969">
        <w:rPr>
          <w:sz w:val="28"/>
          <w:szCs w:val="28"/>
        </w:rPr>
        <w:t xml:space="preserve">, </w:t>
      </w:r>
      <w:r w:rsidR="00B57969" w:rsidRPr="00B57969">
        <w:rPr>
          <w:sz w:val="28"/>
          <w:szCs w:val="28"/>
        </w:rPr>
        <w:t>«</w:t>
      </w:r>
      <w:r w:rsidRPr="00B57969">
        <w:rPr>
          <w:sz w:val="28"/>
          <w:szCs w:val="28"/>
        </w:rPr>
        <w:t>Вдовы России</w:t>
      </w:r>
      <w:r w:rsidR="00B57969" w:rsidRPr="00B57969">
        <w:rPr>
          <w:sz w:val="28"/>
          <w:szCs w:val="28"/>
        </w:rPr>
        <w:t>»</w:t>
      </w:r>
    </w:p>
    <w:p w:rsidR="00E71C00" w:rsidRDefault="00275DEA" w:rsidP="00B910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Любава/ФИО участника, р.н.п. «За речкой»</w:t>
      </w:r>
    </w:p>
    <w:p w:rsidR="00E71C00" w:rsidRDefault="00275DEA" w:rsidP="00981C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Качество фонограммы должно соответствовать профессиональным требованиям, предъявляемым к публичному воспроизведению в концертных залах.</w:t>
      </w:r>
    </w:p>
    <w:p w:rsidR="00E71C00" w:rsidRDefault="00A847C3" w:rsidP="00981C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4.4</w:t>
      </w:r>
      <w:r w:rsidR="00275DEA">
        <w:rPr>
          <w:color w:val="000000"/>
          <w:sz w:val="28"/>
          <w:szCs w:val="28"/>
          <w:lang w:eastAsia="ru-RU"/>
        </w:rPr>
        <w:t>. Запрещается использование фонограмм, в которых используется бэк-вокал.  Не допускается выступление под фонограмму «плюс».</w:t>
      </w:r>
    </w:p>
    <w:p w:rsidR="00E71C00" w:rsidRDefault="00A847C3" w:rsidP="00981C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4.5</w:t>
      </w:r>
      <w:r w:rsidR="00275DEA">
        <w:rPr>
          <w:sz w:val="28"/>
          <w:szCs w:val="28"/>
          <w:lang w:eastAsia="en-US"/>
        </w:rPr>
        <w:t xml:space="preserve">. </w:t>
      </w:r>
      <w:r w:rsidR="00275DEA">
        <w:rPr>
          <w:sz w:val="28"/>
          <w:szCs w:val="28"/>
        </w:rPr>
        <w:t>Замена произведений допускается не позднее 2 (двух) рабочих дней до начала Конкурса.</w:t>
      </w:r>
    </w:p>
    <w:p w:rsidR="00E71C00" w:rsidRDefault="00A847C3" w:rsidP="00981C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275DEA">
        <w:rPr>
          <w:sz w:val="28"/>
          <w:szCs w:val="28"/>
        </w:rPr>
        <w:t>. Если конкурсанты заняты в разных номинациях (исполнение сольного произведения и в ансамбле), это необходимо указывать в заявке в разделе «Дополнительная информация».</w:t>
      </w:r>
    </w:p>
    <w:p w:rsidR="00E71C00" w:rsidRDefault="00A847C3" w:rsidP="00981C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4.7</w:t>
      </w:r>
      <w:r w:rsidR="00275DEA">
        <w:rPr>
          <w:sz w:val="28"/>
          <w:szCs w:val="28"/>
          <w:lang w:eastAsia="en-US"/>
        </w:rPr>
        <w:t xml:space="preserve">. Порядок выступления конкурсантов будет размещен на странице Конкурса в социальной сети ВКонтакте: </w:t>
      </w:r>
      <w:hyperlink r:id="rId10" w:history="1">
        <w:r w:rsidR="00275DEA">
          <w:rPr>
            <w:rStyle w:val="af0"/>
            <w:sz w:val="28"/>
            <w:szCs w:val="28"/>
            <w:lang w:eastAsia="en-US"/>
          </w:rPr>
          <w:t>https://vk.com/metelfestival</w:t>
        </w:r>
      </w:hyperlink>
      <w:r w:rsidR="00275DEA">
        <w:rPr>
          <w:sz w:val="28"/>
          <w:szCs w:val="28"/>
          <w:lang w:eastAsia="en-US"/>
        </w:rPr>
        <w:t xml:space="preserve"> . </w:t>
      </w:r>
    </w:p>
    <w:p w:rsidR="00E71C00" w:rsidRDefault="00A847C3" w:rsidP="00981C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4.8</w:t>
      </w:r>
      <w:r w:rsidR="00275DEA">
        <w:rPr>
          <w:color w:val="000000"/>
          <w:sz w:val="28"/>
          <w:szCs w:val="28"/>
          <w:lang w:eastAsia="ru-RU"/>
        </w:rPr>
        <w:t>. Конкурсные прослушивания проводятся публично. Очередность выступлений устанавливает оргкомитет для каждой номинации.</w:t>
      </w:r>
      <w:r w:rsidR="00275DEA">
        <w:rPr>
          <w:sz w:val="28"/>
          <w:szCs w:val="28"/>
        </w:rPr>
        <w:t xml:space="preserve"> </w:t>
      </w:r>
      <w:r w:rsidR="00275DEA">
        <w:rPr>
          <w:color w:val="000000"/>
          <w:sz w:val="28"/>
          <w:szCs w:val="28"/>
          <w:lang w:eastAsia="ru-RU"/>
        </w:rPr>
        <w:t>Возможны репетиции по отдельным заявкам.</w:t>
      </w:r>
    </w:p>
    <w:p w:rsidR="00E71C00" w:rsidRDefault="00275DEA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5. Жюри Конкурса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Состав жюри: 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ДМИТРИЕНКО Дмитрий Сергеевич - Заслуженный артист Российской Федерации, профессор, художественный руководитель и главный дирижер Государственного академического русского народного ансамбля «Россия» имени Л.Г. Зыкиной, заведующий кафедрой «Оркестровые народные инструменты» Государственного музыкального педагогического института имени М.М. Ипполитова-Иванова, председатель жюри конкурса</w:t>
      </w:r>
      <w:r w:rsidR="00B910EE">
        <w:rPr>
          <w:sz w:val="28"/>
          <w:szCs w:val="28"/>
        </w:rPr>
        <w:t>;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КРУТОВА Ирина Витальевна - Солистка Государственного академического русского народного ансамбля «Россия» имени Л.Г. Зыкиной, лауреат международного конкурса «Романсиада», лауреат премии «Имперская культура», преподаватель Образовательного центра Юрия Башмета</w:t>
      </w:r>
      <w:r w:rsidR="00B910EE">
        <w:rPr>
          <w:sz w:val="28"/>
          <w:szCs w:val="28"/>
        </w:rPr>
        <w:t>;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ДЬЯКОВ Борис Вячеславович - Заслуженный артист Республики Хакасия, на протяжении многих лет Главный солист Ансамбля песни и пляски Российской армии имени А.В. Александрова, гран-при конкурса «Большая Романсиада»</w:t>
      </w:r>
      <w:r w:rsidR="00B910EE">
        <w:rPr>
          <w:sz w:val="28"/>
          <w:szCs w:val="28"/>
        </w:rPr>
        <w:t>;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ПАВЛОВ Максим Иванович - Лауреат премии Президента Республики Беларусь, преподаватель Российской академии музыки имени Гнесиных, композитор</w:t>
      </w:r>
      <w:r w:rsidR="00B910EE">
        <w:rPr>
          <w:sz w:val="28"/>
          <w:szCs w:val="28"/>
        </w:rPr>
        <w:t>;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СИКАЛЬСКАЯ Дарья Сергеевна - старший преподаватель кафедры сольного пения Нижегородской Государственной консерватории имени М.И. Глинки, обладатель Гран-При международных конкурсов, обладатель премии президента РФ и премии «Молодые дарования России», экс-солистка Русского народного хора имени М.Е. Пятницкого</w:t>
      </w:r>
      <w:r w:rsidR="00B910EE">
        <w:rPr>
          <w:sz w:val="28"/>
          <w:szCs w:val="28"/>
        </w:rPr>
        <w:t>;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БАЛАШОВА Майя Валерьевна - Лауреат всероссийских и международных конкурсов, лауреат премии города Нижнего Новгорода</w:t>
      </w:r>
      <w:r w:rsidR="00B910EE">
        <w:rPr>
          <w:sz w:val="28"/>
          <w:szCs w:val="28"/>
        </w:rPr>
        <w:t>.</w:t>
      </w:r>
    </w:p>
    <w:p w:rsidR="00E71C00" w:rsidRDefault="00796857" w:rsidP="00B910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5.2. При оценке номеров учитываются</w:t>
      </w:r>
      <w:r w:rsidR="00275DEA">
        <w:rPr>
          <w:color w:val="000000"/>
          <w:sz w:val="28"/>
          <w:szCs w:val="28"/>
          <w:lang w:eastAsia="ru-RU"/>
        </w:rPr>
        <w:t xml:space="preserve"> художественный и профессиональный уровень представленной </w:t>
      </w:r>
      <w:r>
        <w:rPr>
          <w:color w:val="000000"/>
          <w:sz w:val="28"/>
          <w:szCs w:val="28"/>
          <w:lang w:eastAsia="ru-RU"/>
        </w:rPr>
        <w:t xml:space="preserve">программы, исполнительское и </w:t>
      </w:r>
      <w:r w:rsidR="00275DEA">
        <w:rPr>
          <w:color w:val="000000"/>
          <w:sz w:val="28"/>
          <w:szCs w:val="28"/>
          <w:lang w:eastAsia="ru-RU"/>
        </w:rPr>
        <w:t xml:space="preserve">сценическое мастерство, сценическая </w:t>
      </w:r>
      <w:r w:rsidR="00B31728">
        <w:rPr>
          <w:color w:val="000000"/>
          <w:sz w:val="28"/>
          <w:szCs w:val="28"/>
          <w:lang w:eastAsia="ru-RU"/>
        </w:rPr>
        <w:t xml:space="preserve">культура исполнения, сложность </w:t>
      </w:r>
      <w:r w:rsidR="00275DEA">
        <w:rPr>
          <w:color w:val="000000"/>
          <w:sz w:val="28"/>
          <w:szCs w:val="28"/>
          <w:lang w:eastAsia="ru-RU"/>
        </w:rPr>
        <w:t>исполняемого произведения, оригинальность исполняемой аранжировки, умение контактировать со зрительской аудиторией, соответствие сценического костюма характеру исполняемого произведения, качество аккомпанемента (фонограммы).</w:t>
      </w:r>
    </w:p>
    <w:p w:rsidR="00E71C00" w:rsidRDefault="00275DEA" w:rsidP="00B910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5.3. Жюри Конкурса имеет право: прерывать выступление конкурсантов, снять одно из произведений с конкурса, присуждать не все призовые места, </w:t>
      </w:r>
      <w:r>
        <w:rPr>
          <w:sz w:val="28"/>
          <w:szCs w:val="28"/>
        </w:rPr>
        <w:t>дублировать отдельные места</w:t>
      </w:r>
      <w:r>
        <w:rPr>
          <w:color w:val="000000"/>
          <w:sz w:val="28"/>
          <w:szCs w:val="28"/>
        </w:rPr>
        <w:t xml:space="preserve"> или присудить дополнительные премии, как участникам конкурса, так и руководителям или концертмейстерам.</w:t>
      </w:r>
    </w:p>
    <w:p w:rsidR="00E71C00" w:rsidRDefault="00275DEA" w:rsidP="00B910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5.4. Члены жюри не участвуют в обсуждении и оценивании конкурсных выступлений участников Конкурса, руководителями которых они являются.</w:t>
      </w:r>
    </w:p>
    <w:p w:rsidR="00E71C00" w:rsidRDefault="00275DEA" w:rsidP="00B910EE">
      <w:pPr>
        <w:pStyle w:val="af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Жюри и оргкомитет не имеют права разглашать результаты конкурсной программы до официальной Церемонии награждения. В спорных вопросах окончательное решение остаётся за председателем жюри. </w:t>
      </w:r>
    </w:p>
    <w:p w:rsidR="00E71C00" w:rsidRDefault="00275DEA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5.6. Выступления конкурсантов оцениваются по 10-бальной системе. Решение жюри, оформленное протоколом, </w:t>
      </w:r>
      <w:r>
        <w:rPr>
          <w:sz w:val="28"/>
          <w:szCs w:val="28"/>
        </w:rPr>
        <w:t xml:space="preserve">который подписывается всеми членами жюри, </w:t>
      </w:r>
      <w:r>
        <w:rPr>
          <w:color w:val="000000"/>
          <w:sz w:val="28"/>
          <w:szCs w:val="28"/>
          <w:lang w:eastAsia="ru-RU"/>
        </w:rPr>
        <w:t xml:space="preserve">окончательно и пересмотру не подлежит. 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5.7. Результаты конкурса размещаются на сайтах отдела культуры и туризма организационно-правового управления администрации Бутурлинского муниципального округа Нижегородской области </w:t>
      </w:r>
      <w:hyperlink r:id="rId11" w:history="1">
        <w:r>
          <w:rPr>
            <w:rStyle w:val="af0"/>
            <w:sz w:val="28"/>
            <w:szCs w:val="28"/>
            <w:lang w:eastAsia="ru-RU"/>
          </w:rPr>
          <w:t>https://but-kultura.nobl.ru/</w:t>
        </w:r>
      </w:hyperlink>
      <w:r>
        <w:rPr>
          <w:color w:val="000000"/>
          <w:sz w:val="28"/>
          <w:szCs w:val="28"/>
          <w:lang w:eastAsia="ru-RU"/>
        </w:rPr>
        <w:t xml:space="preserve"> и на странице проекта «Вишневая метель» ВКонтакте: </w:t>
      </w:r>
      <w:hyperlink r:id="rId12" w:history="1">
        <w:r>
          <w:rPr>
            <w:rStyle w:val="af0"/>
            <w:sz w:val="28"/>
            <w:szCs w:val="28"/>
            <w:lang w:eastAsia="ru-RU"/>
          </w:rPr>
          <w:t>https://vk.com/metelfestival</w:t>
        </w:r>
      </w:hyperlink>
      <w:r>
        <w:rPr>
          <w:color w:val="000000"/>
          <w:sz w:val="28"/>
          <w:szCs w:val="28"/>
          <w:lang w:eastAsia="ru-RU"/>
        </w:rPr>
        <w:t>.</w:t>
      </w:r>
    </w:p>
    <w:p w:rsidR="00E71C00" w:rsidRDefault="00275DEA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6. Награждение участников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6.1. Победителям Конкурса присуждаются следующие звания: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6.1.1. «</w:t>
      </w:r>
      <w:r>
        <w:rPr>
          <w:sz w:val="28"/>
          <w:szCs w:val="28"/>
        </w:rPr>
        <w:t>Гран-При» с вручением соответствующего диплома и памятного сувенира. Присуждается одному самому яркому участнику Конкурса в номинациях «Солисты» и «Вокальные ансамбли и хоры», набравшему по 10 баллов от каждого</w:t>
      </w:r>
      <w:r>
        <w:rPr>
          <w:sz w:val="28"/>
          <w:szCs w:val="28"/>
          <w:lang w:eastAsia="ru-RU"/>
        </w:rPr>
        <w:t xml:space="preserve"> члена жюри, среди всех возрастных категорий.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6.1.2. «Лауреат </w:t>
      </w:r>
      <w:r>
        <w:rPr>
          <w:color w:val="000000"/>
          <w:sz w:val="28"/>
          <w:szCs w:val="28"/>
          <w:lang w:val="en-US"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val="en-US" w:eastAsia="ru-RU"/>
        </w:rPr>
        <w:t>II</w:t>
      </w:r>
      <w:r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val="en-US" w:eastAsia="ru-RU"/>
        </w:rPr>
        <w:t>III</w:t>
      </w:r>
      <w:r>
        <w:rPr>
          <w:color w:val="000000"/>
          <w:sz w:val="28"/>
          <w:szCs w:val="28"/>
          <w:lang w:eastAsia="ru-RU"/>
        </w:rPr>
        <w:t xml:space="preserve"> степени» в каждой номинации и возрастной категории, с вручением соответствующего диплома и памятного сувенира.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6.1.3. «Дипломант</w:t>
      </w:r>
      <w:r>
        <w:rPr>
          <w:sz w:val="28"/>
          <w:szCs w:val="28"/>
        </w:rPr>
        <w:t>» с вручением соответствующего диплома. Присуждается участникам, набравшим наибольшее количество баллов после лауреатов.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6.1.4. Специальные дипломы жюри Конкурса.</w:t>
      </w:r>
    </w:p>
    <w:p w:rsidR="00E71C00" w:rsidRDefault="00275DEA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6.2. </w:t>
      </w:r>
      <w:r>
        <w:rPr>
          <w:sz w:val="28"/>
          <w:szCs w:val="28"/>
        </w:rPr>
        <w:t xml:space="preserve">Государственные, муниципальные и общественные организации, средства массовой информации, предприятия, учреждения, творческие союзы по согласованию с жюри Конкурса могут учредить специальные призы для участников, </w:t>
      </w:r>
      <w:r>
        <w:rPr>
          <w:color w:val="000000"/>
          <w:sz w:val="28"/>
          <w:szCs w:val="28"/>
          <w:lang w:eastAsia="ru-RU"/>
        </w:rPr>
        <w:t>которые присуждаются решением жюри с учетом пожеланий учредителей.</w:t>
      </w:r>
    </w:p>
    <w:p w:rsidR="00E71C00" w:rsidRDefault="00275DEA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7. Финансовое обеспечение Конкурса</w:t>
      </w:r>
    </w:p>
    <w:p w:rsidR="00E71C00" w:rsidRDefault="00275D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Проект реализуется при финансовой поддержке </w:t>
      </w:r>
      <w:r w:rsidR="00B910EE">
        <w:rPr>
          <w:sz w:val="28"/>
          <w:szCs w:val="28"/>
        </w:rPr>
        <w:t>П</w:t>
      </w:r>
      <w:r>
        <w:rPr>
          <w:sz w:val="28"/>
          <w:szCs w:val="28"/>
        </w:rPr>
        <w:t>резидентского фонда культурных инициатив.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7.2. Организаторы обеспечивают участникам Конкурса: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- одноразовое бесплатное питание (обед) в зависимости от дня конкурсного прослушивания 23 или 24 мая 2025 года;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 xml:space="preserve">для участников Конкурса из субъектов РФ: </w:t>
      </w:r>
      <w:r>
        <w:rPr>
          <w:color w:val="000000"/>
          <w:sz w:val="28"/>
          <w:szCs w:val="28"/>
          <w:lang w:eastAsia="ru-RU"/>
        </w:rPr>
        <w:t>бесплатное проживание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с 22 по 25 мая </w:t>
      </w:r>
      <w:r>
        <w:rPr>
          <w:color w:val="000000"/>
          <w:sz w:val="28"/>
          <w:szCs w:val="28"/>
          <w:lang w:eastAsia="ru-RU"/>
        </w:rPr>
        <w:t>2025 года в МБОУ ДО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Детский оздоровительно-образовательный центр </w:t>
      </w:r>
      <w:r>
        <w:rPr>
          <w:color w:val="000000"/>
          <w:sz w:val="28"/>
          <w:szCs w:val="28"/>
          <w:lang w:eastAsia="ru-RU"/>
        </w:rPr>
        <w:t>«Надежда» в селе Яковлеве Бутурлинского муниципального округа Нижегородской области по адресу Бутурлинский муниципальный округ, с. Яковлево, ул. Мира, д 1А;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- бесплатное экскурсионное обслуживание по заявкам участников на территории Бутурлинского муниципального округа Нижегородской области.</w:t>
      </w:r>
    </w:p>
    <w:p w:rsidR="00E71C00" w:rsidRDefault="00275DE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7.3. Расходы, связанные с проездом участников до места проведения Конкурса и обратно, а также расходы на дополнительные услуги по проживанию, питанию, суточным несет направляющая сторона либо сами участники.</w:t>
      </w:r>
    </w:p>
    <w:p w:rsidR="00E71C00" w:rsidRDefault="00275DE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7.4. Участники оплачивают организационный взнос за участие в каждой из номинаций в сумме: </w:t>
      </w:r>
    </w:p>
    <w:p w:rsidR="00E71C00" w:rsidRDefault="00275D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солисты – 1 000 рублей,</w:t>
      </w:r>
    </w:p>
    <w:p w:rsidR="00E71C00" w:rsidRDefault="00275DEA">
      <w:pPr>
        <w:pStyle w:val="1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дуэт, трио – 1 500 рублей,</w:t>
      </w:r>
    </w:p>
    <w:p w:rsidR="00E71C00" w:rsidRDefault="00275DEA">
      <w:pPr>
        <w:pStyle w:val="1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ансамбли (до 9 человек) – 2 000 рублей,</w:t>
      </w:r>
    </w:p>
    <w:p w:rsidR="00E71C00" w:rsidRDefault="00275DEA">
      <w:pPr>
        <w:pStyle w:val="1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хоры (до 20 человек) – 2 500 рублей.</w:t>
      </w:r>
    </w:p>
    <w:p w:rsidR="00E71C00" w:rsidRDefault="00275DE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взнос вносится на расчетный счет МБУК «Центр досуга, ремесел и туризма» в дни конкурса в бухгалтерию муниципального казенного учреждения «Централизованная бухгалтерия и хозяйственная служба учреждений культуры Бутурлинского муниципального округа» </w:t>
      </w:r>
      <w:r>
        <w:rPr>
          <w:color w:val="000000"/>
          <w:sz w:val="28"/>
          <w:szCs w:val="28"/>
          <w:lang w:eastAsia="ru-RU"/>
        </w:rPr>
        <w:t>(р.п. Бутурлино, здание</w:t>
      </w:r>
      <w:r>
        <w:rPr>
          <w:sz w:val="28"/>
          <w:szCs w:val="28"/>
        </w:rPr>
        <w:t xml:space="preserve"> МБУК «Бутурлинский районный Дворец культуры», 2 этаж</w:t>
      </w:r>
      <w:r>
        <w:rPr>
          <w:color w:val="000000"/>
          <w:sz w:val="28"/>
          <w:szCs w:val="28"/>
          <w:lang w:eastAsia="ru-RU"/>
        </w:rPr>
        <w:t>)</w:t>
      </w:r>
      <w:r>
        <w:rPr>
          <w:sz w:val="28"/>
          <w:szCs w:val="28"/>
        </w:rPr>
        <w:t>. Средства от организационных взносов используются на организацию Конкурса.</w:t>
      </w:r>
    </w:p>
    <w:p w:rsidR="00E71C00" w:rsidRDefault="00275DEA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8. Контакты организаторов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Тел.:  </w:t>
      </w:r>
      <w:r>
        <w:rPr>
          <w:b/>
          <w:bCs/>
          <w:color w:val="000000"/>
          <w:sz w:val="28"/>
          <w:szCs w:val="28"/>
          <w:lang w:eastAsia="ru-RU"/>
        </w:rPr>
        <w:t>8 (83172) 5-27-45.</w:t>
      </w:r>
    </w:p>
    <w:p w:rsidR="00E71C00" w:rsidRPr="00A847C3" w:rsidRDefault="00275DEA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 w:eastAsia="ru-RU"/>
        </w:rPr>
        <w:t>E</w:t>
      </w:r>
      <w:r w:rsidRPr="00A847C3">
        <w:rPr>
          <w:bCs/>
          <w:color w:val="000000"/>
          <w:sz w:val="28"/>
          <w:szCs w:val="28"/>
          <w:lang w:val="en-US" w:eastAsia="ru-RU"/>
        </w:rPr>
        <w:t>-</w:t>
      </w:r>
      <w:r>
        <w:rPr>
          <w:bCs/>
          <w:color w:val="000000"/>
          <w:sz w:val="28"/>
          <w:szCs w:val="28"/>
          <w:lang w:val="en-US" w:eastAsia="ru-RU"/>
        </w:rPr>
        <w:t>mail</w:t>
      </w:r>
      <w:r w:rsidRPr="00A847C3">
        <w:rPr>
          <w:bCs/>
          <w:color w:val="000000"/>
          <w:sz w:val="28"/>
          <w:szCs w:val="28"/>
          <w:lang w:val="en-US" w:eastAsia="ru-RU"/>
        </w:rPr>
        <w:t xml:space="preserve">: </w:t>
      </w:r>
      <w:hyperlink r:id="rId13" w:history="1">
        <w:r>
          <w:rPr>
            <w:rStyle w:val="af0"/>
            <w:sz w:val="28"/>
            <w:szCs w:val="28"/>
            <w:lang w:val="en-US"/>
          </w:rPr>
          <w:t>kultura</w:t>
        </w:r>
        <w:r w:rsidRPr="00A847C3">
          <w:rPr>
            <w:rStyle w:val="af0"/>
            <w:sz w:val="28"/>
            <w:szCs w:val="28"/>
            <w:lang w:val="en-US"/>
          </w:rPr>
          <w:t>@</w:t>
        </w:r>
        <w:r>
          <w:rPr>
            <w:rStyle w:val="af0"/>
            <w:sz w:val="28"/>
            <w:szCs w:val="28"/>
            <w:lang w:val="en-US"/>
          </w:rPr>
          <w:t>adm</w:t>
        </w:r>
        <w:r w:rsidRPr="00A847C3">
          <w:rPr>
            <w:rStyle w:val="af0"/>
            <w:sz w:val="28"/>
            <w:szCs w:val="28"/>
            <w:lang w:val="en-US"/>
          </w:rPr>
          <w:t>.</w:t>
        </w:r>
        <w:r>
          <w:rPr>
            <w:rStyle w:val="af0"/>
            <w:sz w:val="28"/>
            <w:szCs w:val="28"/>
            <w:lang w:val="en-US"/>
          </w:rPr>
          <w:t>but</w:t>
        </w:r>
        <w:r w:rsidRPr="00A847C3">
          <w:rPr>
            <w:rStyle w:val="af0"/>
            <w:sz w:val="28"/>
            <w:szCs w:val="28"/>
            <w:lang w:val="en-US"/>
          </w:rPr>
          <w:t>.</w:t>
        </w:r>
        <w:r>
          <w:rPr>
            <w:rStyle w:val="af0"/>
            <w:sz w:val="28"/>
            <w:szCs w:val="28"/>
            <w:lang w:val="en-US"/>
          </w:rPr>
          <w:t>nnov</w:t>
        </w:r>
        <w:r w:rsidRPr="00A847C3">
          <w:rPr>
            <w:rStyle w:val="af0"/>
            <w:sz w:val="28"/>
            <w:szCs w:val="28"/>
            <w:lang w:val="en-US"/>
          </w:rPr>
          <w:t>.</w:t>
        </w:r>
        <w:r>
          <w:rPr>
            <w:rStyle w:val="af0"/>
            <w:sz w:val="28"/>
            <w:szCs w:val="28"/>
            <w:lang w:val="en-US"/>
          </w:rPr>
          <w:t>ru</w:t>
        </w:r>
      </w:hyperlink>
      <w:r w:rsidRPr="00A847C3">
        <w:rPr>
          <w:sz w:val="28"/>
          <w:szCs w:val="28"/>
          <w:lang w:val="en-US"/>
        </w:rPr>
        <w:t xml:space="preserve"> 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Лисина Дарья Михайловна, ответственное лицо отдела культуры и туризма организационно-правового управления администрации Бутурлинского муниципального округа Нижегородской области: вопросы организации и проведения Конкурса, конкурсной программы.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eastAsia="ru-RU"/>
        </w:rPr>
        <w:t>Тел</w:t>
      </w:r>
      <w:r>
        <w:rPr>
          <w:bCs/>
          <w:color w:val="000000"/>
          <w:sz w:val="28"/>
          <w:szCs w:val="28"/>
          <w:lang w:val="en-US" w:eastAsia="ru-RU"/>
        </w:rPr>
        <w:t xml:space="preserve">.:  </w:t>
      </w:r>
      <w:r>
        <w:rPr>
          <w:b/>
          <w:bCs/>
          <w:color w:val="000000"/>
          <w:sz w:val="28"/>
          <w:szCs w:val="28"/>
          <w:lang w:val="en-US" w:eastAsia="ru-RU"/>
        </w:rPr>
        <w:t>8(83172) 5-14-28, 8 920 032 07 10</w:t>
      </w:r>
    </w:p>
    <w:p w:rsidR="00E71C00" w:rsidRDefault="00275DEA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 w:eastAsia="ru-RU"/>
        </w:rPr>
        <w:t xml:space="preserve">E-mail: </w:t>
      </w:r>
      <w:hyperlink r:id="rId14" w:history="1">
        <w:r>
          <w:rPr>
            <w:rStyle w:val="af0"/>
            <w:bCs/>
            <w:sz w:val="28"/>
            <w:szCs w:val="28"/>
            <w:lang w:val="en-US" w:eastAsia="ru-RU"/>
          </w:rPr>
          <w:t>but.cdrit2022@yandex.ru</w:t>
        </w:r>
      </w:hyperlink>
      <w:r>
        <w:rPr>
          <w:bCs/>
          <w:color w:val="000000"/>
          <w:sz w:val="28"/>
          <w:szCs w:val="28"/>
          <w:lang w:val="en-US" w:eastAsia="ru-RU"/>
        </w:rPr>
        <w:t xml:space="preserve"> </w:t>
      </w:r>
      <w:hyperlink r:id="rId15" w:history="1"/>
      <w:r>
        <w:rPr>
          <w:bCs/>
          <w:color w:val="000000"/>
          <w:sz w:val="28"/>
          <w:szCs w:val="28"/>
          <w:lang w:val="en-US" w:eastAsia="ru-RU"/>
        </w:rPr>
        <w:t xml:space="preserve"> </w:t>
      </w:r>
    </w:p>
    <w:p w:rsidR="00E71C00" w:rsidRDefault="00275DE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>Балгачева Татьяна Викторовна, директор МБУК «Центр досуга, ремесел и туризма»</w:t>
      </w:r>
      <w:r>
        <w:rPr>
          <w:sz w:val="28"/>
          <w:szCs w:val="28"/>
        </w:rPr>
        <w:t>: вопросы организации и проведения Конкурса.</w:t>
      </w:r>
    </w:p>
    <w:p w:rsidR="00E71C00" w:rsidRDefault="00E71C00">
      <w:pPr>
        <w:spacing w:after="160" w:line="259" w:lineRule="auto"/>
        <w:rPr>
          <w:color w:val="000000"/>
          <w:sz w:val="28"/>
          <w:szCs w:val="28"/>
          <w:lang w:eastAsia="ru-RU"/>
        </w:rPr>
      </w:pPr>
    </w:p>
    <w:p w:rsidR="00E71C00" w:rsidRDefault="00E71C00">
      <w:pPr>
        <w:spacing w:after="160" w:line="259" w:lineRule="auto"/>
        <w:rPr>
          <w:color w:val="000000"/>
          <w:sz w:val="28"/>
          <w:szCs w:val="28"/>
          <w:lang w:eastAsia="ru-RU"/>
        </w:rPr>
      </w:pPr>
    </w:p>
    <w:p w:rsidR="00E71C00" w:rsidRDefault="00275DEA">
      <w:pPr>
        <w:pStyle w:val="msolistparagraph0"/>
        <w:shd w:val="clear" w:color="auto" w:fill="FFFFFF"/>
        <w:spacing w:before="0" w:after="0"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71C00" w:rsidRDefault="00275DEA">
      <w:pPr>
        <w:pStyle w:val="ConsPlusTitle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 </w:t>
      </w:r>
    </w:p>
    <w:p w:rsidR="00E71C00" w:rsidRDefault="00275DEA">
      <w:pPr>
        <w:pStyle w:val="ConsPlusTitle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E71C00" w:rsidRDefault="00275DEA">
      <w:pPr>
        <w:pStyle w:val="ConsPlusTitle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1C00" w:rsidRDefault="00275DEA">
      <w:pPr>
        <w:pStyle w:val="ConsPlusNonforma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_______________________________________________________________,</w:t>
      </w:r>
    </w:p>
    <w:p w:rsidR="00E71C00" w:rsidRDefault="00275DEA">
      <w:pPr>
        <w:pStyle w:val="ConsPlusNonforma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(Ф.И.О.)</w:t>
      </w:r>
    </w:p>
    <w:p w:rsidR="00E71C00" w:rsidRDefault="00275DEA">
      <w:pPr>
        <w:pStyle w:val="ConsPlusNonforma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зарегистрированный (ная) по адресу _______________________________________</w:t>
      </w:r>
    </w:p>
    <w:p w:rsidR="00E71C00" w:rsidRDefault="00275DEA">
      <w:pPr>
        <w:pStyle w:val="ConsPlusNonforma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E71C00" w:rsidRDefault="00275DEA">
      <w:pPr>
        <w:pStyle w:val="ConsPlusNonforma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серия ______ № __________, выдан __________   _____________________</w:t>
      </w:r>
    </w:p>
    <w:p w:rsidR="00E71C00" w:rsidRDefault="00275DEA">
      <w:pPr>
        <w:pStyle w:val="ConsPlusNonformat"/>
        <w:jc w:val="both"/>
        <w:rPr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>(дата)                     (кем выдан)</w:t>
      </w:r>
    </w:p>
    <w:p w:rsidR="00E71C00" w:rsidRDefault="00275DEA">
      <w:pPr>
        <w:pStyle w:val="ConsPlusNonforma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E71C00" w:rsidRDefault="00E71C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1C00" w:rsidRDefault="00275DEA">
      <w:pPr>
        <w:pStyle w:val="ConsPlusNonforma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статьей 9 Федерального закона от 27 июля 2006 года № 152-ФЗ «О персональных данных»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свободно, своей волей и в своем интересе даю согласие на обработку персональных данных для участия во Всероссийс</w:t>
      </w:r>
      <w:r w:rsidR="00E268CD">
        <w:rPr>
          <w:rFonts w:ascii="Times New Roman" w:hAnsi="Times New Roman" w:cs="Times New Roman"/>
          <w:sz w:val="26"/>
          <w:szCs w:val="26"/>
        </w:rPr>
        <w:t>ком конкурсе    исполнителей  народной песни «Вишневая</w:t>
      </w:r>
      <w:r>
        <w:rPr>
          <w:rFonts w:ascii="Times New Roman" w:hAnsi="Times New Roman" w:cs="Times New Roman"/>
          <w:sz w:val="26"/>
          <w:szCs w:val="26"/>
        </w:rPr>
        <w:t xml:space="preserve"> метель» памяти Л.Г. Зыкиной (далее - Конкурс). </w:t>
      </w:r>
    </w:p>
    <w:p w:rsidR="00E71C00" w:rsidRDefault="00275DEA"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персональных данных, на обработку которых дается согласие: </w:t>
      </w:r>
    </w:p>
    <w:p w:rsidR="00E71C00" w:rsidRDefault="00275DEA">
      <w:pPr>
        <w:ind w:firstLine="737"/>
        <w:jc w:val="both"/>
        <w:rPr>
          <w:sz w:val="26"/>
          <w:szCs w:val="26"/>
        </w:rPr>
      </w:pPr>
      <w:r>
        <w:rPr>
          <w:bCs/>
          <w:sz w:val="26"/>
          <w:szCs w:val="26"/>
        </w:rPr>
        <w:t>фамилия, имя, отчество;</w:t>
      </w:r>
    </w:p>
    <w:p w:rsidR="00E71C00" w:rsidRDefault="00275DEA">
      <w:pPr>
        <w:ind w:firstLine="737"/>
        <w:jc w:val="both"/>
        <w:rPr>
          <w:sz w:val="26"/>
          <w:szCs w:val="26"/>
        </w:rPr>
      </w:pPr>
      <w:r>
        <w:rPr>
          <w:bCs/>
          <w:sz w:val="26"/>
          <w:szCs w:val="26"/>
        </w:rPr>
        <w:t>дата рождения;</w:t>
      </w:r>
    </w:p>
    <w:p w:rsidR="00E71C00" w:rsidRDefault="00275DEA">
      <w:pPr>
        <w:ind w:firstLine="737"/>
        <w:jc w:val="both"/>
        <w:rPr>
          <w:sz w:val="26"/>
          <w:szCs w:val="26"/>
        </w:rPr>
      </w:pPr>
      <w:r>
        <w:rPr>
          <w:bCs/>
          <w:sz w:val="26"/>
          <w:szCs w:val="26"/>
        </w:rPr>
        <w:t>должность, место работы;</w:t>
      </w:r>
    </w:p>
    <w:p w:rsidR="00E71C00" w:rsidRDefault="00275DEA">
      <w:pPr>
        <w:pStyle w:val="ConsPlusNonforma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серия и номер паспорта (свидетельства о рождении), сведения о выдаче паспорта (свидетельства о рождении), включая дату выдачи и код подразделения. </w:t>
      </w:r>
    </w:p>
    <w:p w:rsidR="00E71C00" w:rsidRDefault="00275DEA">
      <w:pPr>
        <w:pStyle w:val="ConsPlusNonforma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представлены с целью использования организаторами Конкурса данных для формирования единого банка данных контингента участников Конкурса в целях осуществления своей деятельности. Настоящим даю согласие на фото и видео съемку, публикацию на безвозмездной основе фотографий и видео на официальных сайтах  и страницах в социальных сетях организаторов Конкурса, а также в мобильных приложениях, социальных сетях, на телеканалах и в других СМИ, печатных изданиях, в качестве иллюстраций в буклетах, журналах, баннерах, календарях, видеороликах, рекламных материалах, включая (без ограничений) сбор, систематизацию, накопление, хранение, уточнение (обновление, изменение) фото и видео материалов. </w:t>
      </w:r>
    </w:p>
    <w:p w:rsidR="00E71C00" w:rsidRDefault="00275DEA">
      <w:pPr>
        <w:pStyle w:val="ConsPlusNonforma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</w:r>
    </w:p>
    <w:p w:rsidR="00E71C00" w:rsidRDefault="00275DEA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ознакомлен (а),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</w:t>
      </w:r>
    </w:p>
    <w:p w:rsidR="00E71C00" w:rsidRDefault="00E71C0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71C00" w:rsidRDefault="00275DEA">
      <w:pPr>
        <w:pStyle w:val="ConsPlusTitle"/>
        <w:ind w:firstLine="28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«____» ___________ 2025 г. </w:t>
      </w:r>
    </w:p>
    <w:p w:rsidR="00E71C00" w:rsidRDefault="00E71C00">
      <w:pPr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E71C00" w:rsidRDefault="00275DEA">
      <w:pPr>
        <w:jc w:val="both"/>
        <w:rPr>
          <w:sz w:val="26"/>
          <w:szCs w:val="26"/>
        </w:rPr>
      </w:pPr>
      <w:r>
        <w:rPr>
          <w:sz w:val="26"/>
          <w:szCs w:val="26"/>
        </w:rPr>
        <w:t>Подпись_________________/__________________________ Дата _______________</w:t>
      </w:r>
    </w:p>
    <w:p w:rsidR="00E71C00" w:rsidRDefault="00275DE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Ф.И.О.</w:t>
      </w:r>
    </w:p>
    <w:p w:rsidR="00C357C8" w:rsidRPr="00C357C8" w:rsidRDefault="00796857" w:rsidP="00796857">
      <w:pPr>
        <w:shd w:val="clear" w:color="auto" w:fill="FFFFFF"/>
        <w:jc w:val="right"/>
        <w:rPr>
          <w:szCs w:val="24"/>
        </w:rPr>
      </w:pPr>
      <w:r>
        <w:rPr>
          <w:sz w:val="26"/>
          <w:szCs w:val="26"/>
        </w:rPr>
        <w:br w:type="page"/>
      </w:r>
      <w:r w:rsidR="00C357C8" w:rsidRPr="00C357C8">
        <w:rPr>
          <w:szCs w:val="24"/>
        </w:rPr>
        <w:t>Приложение 2</w:t>
      </w:r>
    </w:p>
    <w:p w:rsidR="00EC341B" w:rsidRPr="00C357C8" w:rsidRDefault="00EC341B" w:rsidP="00F75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C357C8">
        <w:rPr>
          <w:b/>
          <w:szCs w:val="24"/>
        </w:rPr>
        <w:t>СОГЛАСИЕ</w:t>
      </w:r>
    </w:p>
    <w:p w:rsidR="00EC341B" w:rsidRPr="00C357C8" w:rsidRDefault="00EC341B" w:rsidP="00F75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C357C8">
        <w:rPr>
          <w:b/>
          <w:szCs w:val="24"/>
        </w:rPr>
        <w:t>на обработку персональных данных, разрешенных субъектом</w:t>
      </w:r>
    </w:p>
    <w:p w:rsidR="00EC341B" w:rsidRPr="00C357C8" w:rsidRDefault="00EC341B" w:rsidP="00F75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C357C8">
        <w:rPr>
          <w:b/>
          <w:szCs w:val="24"/>
        </w:rPr>
        <w:t>персональных данных (его законным представителем)</w:t>
      </w:r>
    </w:p>
    <w:p w:rsidR="00EC341B" w:rsidRPr="00C357C8" w:rsidRDefault="00EC341B" w:rsidP="00F75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C357C8">
        <w:rPr>
          <w:b/>
          <w:szCs w:val="24"/>
        </w:rPr>
        <w:t>для распространения </w:t>
      </w:r>
    </w:p>
    <w:p w:rsidR="00EC341B" w:rsidRPr="00F60457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F60457">
        <w:rPr>
          <w:szCs w:val="24"/>
        </w:rPr>
        <w:t xml:space="preserve">    Я, _________________________________________________________________</w:t>
      </w:r>
      <w:r>
        <w:rPr>
          <w:szCs w:val="24"/>
        </w:rPr>
        <w:t>________</w:t>
      </w:r>
      <w:r w:rsidRPr="00F60457">
        <w:rPr>
          <w:szCs w:val="24"/>
        </w:rPr>
        <w:t>_</w:t>
      </w:r>
      <w:r>
        <w:rPr>
          <w:szCs w:val="24"/>
        </w:rPr>
        <w:t xml:space="preserve"> </w:t>
      </w:r>
      <w:r w:rsidRPr="00F60457">
        <w:rPr>
          <w:szCs w:val="24"/>
        </w:rPr>
        <w:t>,</w:t>
      </w:r>
    </w:p>
    <w:p w:rsidR="00EC341B" w:rsidRPr="00F60457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F60457">
        <w:rPr>
          <w:szCs w:val="24"/>
        </w:rPr>
        <w:t xml:space="preserve">                 (фамилия, имя, отчество (при наличии) полностью)</w:t>
      </w:r>
    </w:p>
    <w:p w:rsidR="00EC341B" w:rsidRPr="00F60457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F60457">
        <w:rPr>
          <w:szCs w:val="24"/>
        </w:rPr>
        <w:t>имеющий(-ая) ____________________________________________________________</w:t>
      </w:r>
      <w:r>
        <w:rPr>
          <w:szCs w:val="24"/>
        </w:rPr>
        <w:t>_____</w:t>
      </w:r>
      <w:r w:rsidRPr="00F60457">
        <w:rPr>
          <w:szCs w:val="24"/>
        </w:rPr>
        <w:t>__</w:t>
      </w:r>
    </w:p>
    <w:p w:rsidR="00EC341B" w:rsidRPr="00F60457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F60457">
        <w:rPr>
          <w:szCs w:val="24"/>
        </w:rPr>
        <w:t xml:space="preserve">            </w:t>
      </w:r>
      <w:r>
        <w:rPr>
          <w:szCs w:val="24"/>
        </w:rPr>
        <w:t xml:space="preserve">             </w:t>
      </w:r>
      <w:r w:rsidRPr="00F60457">
        <w:rPr>
          <w:szCs w:val="24"/>
        </w:rPr>
        <w:t xml:space="preserve"> </w:t>
      </w:r>
      <w:r w:rsidRPr="00F60457">
        <w:rPr>
          <w:sz w:val="18"/>
          <w:szCs w:val="18"/>
        </w:rPr>
        <w:t>(наименование документа, удостоверяющего личность, серия, номер, дата выдачи, выдавший орган)</w:t>
      </w:r>
    </w:p>
    <w:p w:rsidR="00EC341B" w:rsidRPr="00F60457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F60457">
        <w:rPr>
          <w:szCs w:val="24"/>
        </w:rPr>
        <w:t>_______________________________________________________________________</w:t>
      </w:r>
      <w:r>
        <w:rPr>
          <w:szCs w:val="24"/>
        </w:rPr>
        <w:t>_____</w:t>
      </w:r>
      <w:r w:rsidRPr="00F60457">
        <w:rPr>
          <w:szCs w:val="24"/>
        </w:rPr>
        <w:t>___,</w:t>
      </w:r>
    </w:p>
    <w:p w:rsidR="00EC341B" w:rsidRPr="00F60457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F60457">
        <w:rPr>
          <w:szCs w:val="24"/>
        </w:rPr>
        <w:t>зарегистрированный(-ая) по адресу: ________________</w:t>
      </w:r>
      <w:r>
        <w:rPr>
          <w:szCs w:val="24"/>
        </w:rPr>
        <w:t>________</w:t>
      </w:r>
      <w:r w:rsidRPr="00F60457">
        <w:rPr>
          <w:szCs w:val="24"/>
        </w:rPr>
        <w:t>______________________</w:t>
      </w:r>
      <w:r>
        <w:rPr>
          <w:szCs w:val="24"/>
        </w:rPr>
        <w:t>_</w:t>
      </w:r>
      <w:r w:rsidRPr="00F60457">
        <w:rPr>
          <w:szCs w:val="24"/>
        </w:rPr>
        <w:t>_</w:t>
      </w:r>
      <w:r>
        <w:rPr>
          <w:szCs w:val="24"/>
        </w:rPr>
        <w:t xml:space="preserve"> _______________________________________________________________________________</w:t>
      </w:r>
      <w:r w:rsidRPr="00F60457">
        <w:rPr>
          <w:szCs w:val="24"/>
        </w:rPr>
        <w:t>,</w:t>
      </w:r>
    </w:p>
    <w:p w:rsidR="00EC341B" w:rsidRPr="00F60457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F60457">
        <w:rPr>
          <w:szCs w:val="24"/>
        </w:rPr>
        <w:t>телефон: ______</w:t>
      </w:r>
      <w:r>
        <w:rPr>
          <w:szCs w:val="24"/>
        </w:rPr>
        <w:t>_________</w:t>
      </w:r>
      <w:r w:rsidRPr="00F60457">
        <w:rPr>
          <w:szCs w:val="24"/>
        </w:rPr>
        <w:t>____, адрес электронной почты: ____________________________,</w:t>
      </w:r>
    </w:p>
    <w:p w:rsidR="00EC341B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C5274B">
        <w:rPr>
          <w:szCs w:val="24"/>
        </w:rPr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данных) </w:t>
      </w:r>
      <w:r>
        <w:rPr>
          <w:szCs w:val="24"/>
        </w:rPr>
        <w:t>_________________________</w:t>
      </w:r>
      <w:r w:rsidRPr="00C5274B">
        <w:rPr>
          <w:szCs w:val="24"/>
        </w:rPr>
        <w:t xml:space="preserve">___ </w:t>
      </w:r>
      <w:r w:rsidRPr="00A07A63">
        <w:rPr>
          <w:sz w:val="18"/>
          <w:szCs w:val="18"/>
        </w:rPr>
        <w:t xml:space="preserve">(Ф.И.О. </w:t>
      </w:r>
      <w:r>
        <w:rPr>
          <w:sz w:val="18"/>
          <w:szCs w:val="18"/>
        </w:rPr>
        <w:t>п</w:t>
      </w:r>
      <w:r w:rsidRPr="00A07A63">
        <w:rPr>
          <w:sz w:val="18"/>
          <w:szCs w:val="18"/>
        </w:rPr>
        <w:t>олностью)</w:t>
      </w:r>
    </w:p>
    <w:p w:rsidR="00EC341B" w:rsidRPr="00A07A63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C5274B">
        <w:rPr>
          <w:szCs w:val="24"/>
        </w:rPr>
        <w:t xml:space="preserve">_______________________________________________________________________________ , </w:t>
      </w:r>
    </w:p>
    <w:p w:rsidR="00EC341B" w:rsidRPr="00A07A63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C5274B">
        <w:rPr>
          <w:szCs w:val="24"/>
        </w:rPr>
        <w:t xml:space="preserve">основной документ, удостоверяющий личность: ______________________________________ _______________________________________________________________________________ , </w:t>
      </w:r>
      <w:r w:rsidRPr="00A07A63">
        <w:rPr>
          <w:sz w:val="18"/>
          <w:szCs w:val="18"/>
        </w:rPr>
        <w:t>(наименование, серия, номер, дата выдачи, выдавший орган)</w:t>
      </w:r>
    </w:p>
    <w:p w:rsidR="00EC341B" w:rsidRPr="00A07A63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C5274B">
        <w:rPr>
          <w:szCs w:val="24"/>
        </w:rPr>
        <w:t xml:space="preserve">зарегистрированный(-ая) по адресу: ________________________________________________ _______________________________________________________________________________, </w:t>
      </w:r>
      <w:r w:rsidRPr="00A07A63">
        <w:rPr>
          <w:sz w:val="18"/>
          <w:szCs w:val="18"/>
        </w:rPr>
        <w:t xml:space="preserve">(реквизиты доверенности или иного документа, подтверждающего полномочия представителя), </w:t>
      </w:r>
    </w:p>
    <w:p w:rsidR="00EC341B" w:rsidRPr="00F60457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F60457">
        <w:rPr>
          <w:szCs w:val="24"/>
        </w:rPr>
        <w:t>и  доверенность  или иной документ, подтверждающий полномочия представителя</w:t>
      </w:r>
      <w:r>
        <w:rPr>
          <w:szCs w:val="24"/>
        </w:rPr>
        <w:t xml:space="preserve"> </w:t>
      </w:r>
      <w:r w:rsidRPr="00F60457">
        <w:rPr>
          <w:szCs w:val="24"/>
        </w:rPr>
        <w:t>(при наличии), _________________________________________________________</w:t>
      </w:r>
      <w:r>
        <w:rPr>
          <w:szCs w:val="24"/>
        </w:rPr>
        <w:t>___________</w:t>
      </w:r>
      <w:r w:rsidRPr="00F60457">
        <w:rPr>
          <w:szCs w:val="24"/>
        </w:rPr>
        <w:t>__,</w:t>
      </w:r>
    </w:p>
    <w:p w:rsidR="00EC341B" w:rsidRPr="00C357C8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C357C8">
        <w:rPr>
          <w:sz w:val="18"/>
          <w:szCs w:val="18"/>
        </w:rPr>
        <w:t xml:space="preserve">                               (реквизиты доверенности или иного документа, подтверждающего полномочия представителя)</w:t>
      </w:r>
    </w:p>
    <w:p w:rsidR="00EC341B" w:rsidRPr="00C357C8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357C8">
        <w:rPr>
          <w:szCs w:val="24"/>
        </w:rPr>
        <w:t xml:space="preserve">в соответствии со </w:t>
      </w:r>
      <w:hyperlink r:id="rId16" w:history="1">
        <w:r w:rsidRPr="00C357C8">
          <w:rPr>
            <w:szCs w:val="24"/>
            <w:u w:val="single"/>
          </w:rPr>
          <w:t>ст</w:t>
        </w:r>
        <w:r w:rsidR="00F75AB2" w:rsidRPr="00C357C8">
          <w:rPr>
            <w:szCs w:val="24"/>
            <w:u w:val="single"/>
          </w:rPr>
          <w:t>.</w:t>
        </w:r>
        <w:r w:rsidRPr="00C357C8">
          <w:rPr>
            <w:szCs w:val="24"/>
            <w:u w:val="single"/>
          </w:rPr>
          <w:t>10.1</w:t>
        </w:r>
      </w:hyperlink>
      <w:r w:rsidRPr="00C357C8">
        <w:rPr>
          <w:szCs w:val="24"/>
        </w:rPr>
        <w:t xml:space="preserve"> Федерального закона от 27</w:t>
      </w:r>
      <w:r w:rsidR="00F75AB2" w:rsidRPr="00C357C8">
        <w:rPr>
          <w:szCs w:val="24"/>
        </w:rPr>
        <w:t>.07.</w:t>
      </w:r>
      <w:r w:rsidRPr="00C357C8">
        <w:rPr>
          <w:szCs w:val="24"/>
        </w:rPr>
        <w:t>2006 № 152-ФЗ «О персональных данных» не возражаю против обработки (согласен с обработкой) в форме распространения  следующих моих персональных данных:</w:t>
      </w:r>
      <w:r w:rsidR="00C357C8" w:rsidRPr="00C357C8">
        <w:rPr>
          <w:szCs w:val="24"/>
        </w:rPr>
        <w:t xml:space="preserve"> </w:t>
      </w:r>
      <w:r w:rsidR="00A847C3" w:rsidRPr="00C357C8">
        <w:rPr>
          <w:szCs w:val="24"/>
        </w:rPr>
        <w:t>фамилия, имя, отчество,</w:t>
      </w:r>
      <w:r w:rsidRPr="00C357C8">
        <w:rPr>
          <w:szCs w:val="24"/>
        </w:rPr>
        <w:t xml:space="preserve"> возраст, дата и место рождения, </w:t>
      </w:r>
      <w:r w:rsidR="00C357C8" w:rsidRPr="00C357C8">
        <w:rPr>
          <w:szCs w:val="24"/>
        </w:rPr>
        <w:t>фотоизображения.</w:t>
      </w:r>
    </w:p>
    <w:p w:rsidR="00EC341B" w:rsidRPr="00C357C8" w:rsidRDefault="00EC341B" w:rsidP="00F75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357C8">
        <w:rPr>
          <w:szCs w:val="24"/>
        </w:rPr>
        <w:t xml:space="preserve">    Цель  обработки  персональных  данных: </w:t>
      </w:r>
      <w:r w:rsidR="00F75AB2" w:rsidRPr="00C357C8">
        <w:rPr>
          <w:szCs w:val="24"/>
        </w:rPr>
        <w:t>использование организаторами Конкурса данных для формирования единого банка данных контингента участников Конкурса в целях</w:t>
      </w:r>
      <w:r w:rsidR="00F75AB2" w:rsidRPr="00C357C8">
        <w:t xml:space="preserve"> о</w:t>
      </w:r>
      <w:r w:rsidR="00F75AB2" w:rsidRPr="00C357C8">
        <w:rPr>
          <w:szCs w:val="24"/>
        </w:rPr>
        <w:t>существления своей деятельности</w:t>
      </w:r>
      <w:r w:rsidRPr="00C357C8">
        <w:rPr>
          <w:szCs w:val="24"/>
        </w:rPr>
        <w:t>.</w:t>
      </w:r>
    </w:p>
    <w:p w:rsidR="00EC341B" w:rsidRPr="00C357C8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357C8">
        <w:rPr>
          <w:szCs w:val="24"/>
        </w:rPr>
        <w:t xml:space="preserve">    Вышеуказанные персональные данные могут размещаться на следующих информационных ресурсах для доступа неограниченного круга лиц:</w:t>
      </w:r>
    </w:p>
    <w:p w:rsidR="00A847C3" w:rsidRPr="00C357C8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357C8">
        <w:rPr>
          <w:szCs w:val="24"/>
        </w:rPr>
        <w:t xml:space="preserve">    официальный сайт администрации Бутурлинского муниципального округа (</w:t>
      </w:r>
      <w:hyperlink r:id="rId17" w:tgtFrame="_blank" w:tooltip="&lt;div class=&quot;doc www&quot;&gt;&lt;span class=&quot;aligner&quot;&gt;&lt;div class=&quot;icon listDocWWW-16&quot;&gt;&lt;/div&gt;&lt;/span&gt;http://www.cbr.ru&lt;/div&gt;" w:history="1">
        <w:r w:rsidRPr="00C357C8">
          <w:rPr>
            <w:szCs w:val="24"/>
            <w:u w:val="single"/>
            <w:lang w:val="en-US"/>
          </w:rPr>
          <w:t>buturlino</w:t>
        </w:r>
        <w:r w:rsidRPr="00C357C8">
          <w:rPr>
            <w:szCs w:val="24"/>
            <w:u w:val="single"/>
          </w:rPr>
          <w:t>.</w:t>
        </w:r>
        <w:r w:rsidRPr="00C357C8">
          <w:rPr>
            <w:szCs w:val="24"/>
            <w:u w:val="single"/>
            <w:lang w:val="en-US"/>
          </w:rPr>
          <w:t>nobl</w:t>
        </w:r>
        <w:r w:rsidRPr="00C357C8">
          <w:rPr>
            <w:szCs w:val="24"/>
            <w:u w:val="single"/>
          </w:rPr>
          <w:t>.</w:t>
        </w:r>
        <w:r w:rsidRPr="00C357C8">
          <w:rPr>
            <w:szCs w:val="24"/>
            <w:u w:val="single"/>
            <w:lang w:val="en-US"/>
          </w:rPr>
          <w:t>r</w:t>
        </w:r>
        <w:r w:rsidRPr="00C357C8">
          <w:rPr>
            <w:szCs w:val="24"/>
            <w:u w:val="single"/>
          </w:rPr>
          <w:t>u</w:t>
        </w:r>
      </w:hyperlink>
      <w:r w:rsidRPr="00C357C8">
        <w:rPr>
          <w:szCs w:val="24"/>
        </w:rPr>
        <w:t xml:space="preserve">);    </w:t>
      </w:r>
      <w:r w:rsidR="00C357C8" w:rsidRPr="00C357C8">
        <w:rPr>
          <w:szCs w:val="24"/>
        </w:rPr>
        <w:t>официальная группа администрации Бутурлинского муниципального округа ВКонтакте (</w:t>
      </w:r>
      <w:hyperlink r:id="rId18" w:history="1">
        <w:r w:rsidR="00C357C8" w:rsidRPr="00C357C8">
          <w:rPr>
            <w:rStyle w:val="af0"/>
            <w:color w:val="auto"/>
            <w:szCs w:val="24"/>
          </w:rPr>
          <w:t>https://vk.com/buturlinoadm</w:t>
        </w:r>
      </w:hyperlink>
      <w:r w:rsidR="00C357C8" w:rsidRPr="00C357C8">
        <w:rPr>
          <w:szCs w:val="24"/>
        </w:rPr>
        <w:t xml:space="preserve">), </w:t>
      </w:r>
      <w:r w:rsidR="00A847C3" w:rsidRPr="00C357C8">
        <w:rPr>
          <w:szCs w:val="24"/>
        </w:rPr>
        <w:t>официальный сайт отдела культуры и туризма администрации Бутурлинского муниципального округа (</w:t>
      </w:r>
      <w:hyperlink r:id="rId19" w:history="1">
        <w:r w:rsidR="00A847C3" w:rsidRPr="00C357C8">
          <w:rPr>
            <w:rStyle w:val="af0"/>
            <w:color w:val="auto"/>
            <w:szCs w:val="24"/>
          </w:rPr>
          <w:t>https://but-kultura.nobl.ru/</w:t>
        </w:r>
      </w:hyperlink>
      <w:r w:rsidR="00A847C3" w:rsidRPr="00C357C8">
        <w:rPr>
          <w:szCs w:val="24"/>
        </w:rPr>
        <w:t xml:space="preserve">), </w:t>
      </w:r>
      <w:r w:rsidR="00C357C8" w:rsidRPr="00C357C8">
        <w:rPr>
          <w:szCs w:val="24"/>
        </w:rPr>
        <w:t>официальная группа отдела культуры и туризма ВКонтакте (</w:t>
      </w:r>
      <w:hyperlink r:id="rId20" w:history="1">
        <w:r w:rsidR="00C357C8" w:rsidRPr="00C357C8">
          <w:rPr>
            <w:rStyle w:val="af0"/>
            <w:color w:val="auto"/>
            <w:szCs w:val="24"/>
          </w:rPr>
          <w:t>https://vk.com/kultura_buturlino</w:t>
        </w:r>
      </w:hyperlink>
      <w:r w:rsidR="00C357C8" w:rsidRPr="00C357C8">
        <w:rPr>
          <w:szCs w:val="24"/>
        </w:rPr>
        <w:t>)</w:t>
      </w:r>
      <w:r w:rsidR="00A847C3" w:rsidRPr="00C357C8">
        <w:rPr>
          <w:szCs w:val="24"/>
        </w:rPr>
        <w:t>официальная группа всероссийского конкурса исполнителей народной песни «Вишневая метель» ВКонтакте (</w:t>
      </w:r>
      <w:hyperlink r:id="rId21" w:history="1">
        <w:r w:rsidR="00A847C3" w:rsidRPr="00C357C8">
          <w:rPr>
            <w:rStyle w:val="af0"/>
            <w:color w:val="auto"/>
            <w:szCs w:val="24"/>
          </w:rPr>
          <w:t>https://but-kultura.nobl.ru/</w:t>
        </w:r>
      </w:hyperlink>
      <w:r w:rsidR="00A847C3" w:rsidRPr="00C357C8">
        <w:rPr>
          <w:szCs w:val="24"/>
        </w:rPr>
        <w:t>), официальная группа Центра досуга ремесел и туризма</w:t>
      </w:r>
      <w:r w:rsidR="00C357C8" w:rsidRPr="00C357C8">
        <w:rPr>
          <w:szCs w:val="24"/>
        </w:rPr>
        <w:t xml:space="preserve"> ВКонтакте</w:t>
      </w:r>
      <w:r w:rsidR="00A847C3" w:rsidRPr="00C357C8">
        <w:rPr>
          <w:szCs w:val="24"/>
        </w:rPr>
        <w:t xml:space="preserve"> (</w:t>
      </w:r>
      <w:hyperlink r:id="rId22" w:history="1">
        <w:r w:rsidR="00A847C3" w:rsidRPr="00C357C8">
          <w:rPr>
            <w:rStyle w:val="af0"/>
            <w:color w:val="auto"/>
            <w:szCs w:val="24"/>
          </w:rPr>
          <w:t>https://vk.com/cdrit</w:t>
        </w:r>
      </w:hyperlink>
      <w:r w:rsidR="00A847C3" w:rsidRPr="00C357C8">
        <w:rPr>
          <w:szCs w:val="24"/>
        </w:rPr>
        <w:t>), официальная группа Бутурлинского районного дворца культуры</w:t>
      </w:r>
      <w:r w:rsidR="00C357C8" w:rsidRPr="00C357C8">
        <w:rPr>
          <w:szCs w:val="24"/>
        </w:rPr>
        <w:t xml:space="preserve"> ВКонтакте</w:t>
      </w:r>
      <w:r w:rsidR="00A847C3" w:rsidRPr="00C357C8">
        <w:rPr>
          <w:szCs w:val="24"/>
        </w:rPr>
        <w:t xml:space="preserve"> (</w:t>
      </w:r>
      <w:hyperlink r:id="rId23" w:history="1">
        <w:r w:rsidR="00A847C3" w:rsidRPr="00C357C8">
          <w:rPr>
            <w:rStyle w:val="af0"/>
            <w:color w:val="auto"/>
            <w:szCs w:val="24"/>
          </w:rPr>
          <w:t>https://vk.com/public222240022</w:t>
        </w:r>
      </w:hyperlink>
      <w:r w:rsidR="00A847C3" w:rsidRPr="00C357C8">
        <w:rPr>
          <w:szCs w:val="24"/>
        </w:rPr>
        <w:t>)</w:t>
      </w:r>
      <w:r w:rsidR="00C357C8" w:rsidRPr="00C357C8">
        <w:rPr>
          <w:szCs w:val="24"/>
        </w:rPr>
        <w:t>.</w:t>
      </w:r>
    </w:p>
    <w:p w:rsidR="00EC341B" w:rsidRPr="00C357C8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357C8">
        <w:rPr>
          <w:szCs w:val="24"/>
        </w:rPr>
        <w:t xml:space="preserve">    Запреты на передачу вышеуказанных персональных данных оператором неограниченному кругу лиц, а также запреты на обработку или</w:t>
      </w:r>
      <w:r w:rsidR="00F75AB2" w:rsidRPr="00C357C8">
        <w:rPr>
          <w:szCs w:val="24"/>
        </w:rPr>
        <w:t xml:space="preserve"> </w:t>
      </w:r>
      <w:r w:rsidRPr="00C357C8">
        <w:rPr>
          <w:szCs w:val="24"/>
        </w:rPr>
        <w:t>условия обработки персональных данных неограниченным кругом лиц (</w:t>
      </w:r>
      <w:hyperlink r:id="rId24" w:history="1">
        <w:r w:rsidRPr="00C357C8">
          <w:rPr>
            <w:szCs w:val="24"/>
            <w:u w:val="single"/>
          </w:rPr>
          <w:t>ч</w:t>
        </w:r>
        <w:r w:rsidR="00F75AB2" w:rsidRPr="00C357C8">
          <w:rPr>
            <w:szCs w:val="24"/>
            <w:u w:val="single"/>
          </w:rPr>
          <w:t>.</w:t>
        </w:r>
        <w:r w:rsidRPr="00C357C8">
          <w:rPr>
            <w:szCs w:val="24"/>
            <w:u w:val="single"/>
          </w:rPr>
          <w:t>9 ст</w:t>
        </w:r>
        <w:r w:rsidR="00F75AB2" w:rsidRPr="00C357C8">
          <w:rPr>
            <w:szCs w:val="24"/>
            <w:u w:val="single"/>
          </w:rPr>
          <w:t>.</w:t>
        </w:r>
        <w:r w:rsidRPr="00C357C8">
          <w:rPr>
            <w:szCs w:val="24"/>
            <w:u w:val="single"/>
          </w:rPr>
          <w:t>10.1</w:t>
        </w:r>
      </w:hyperlink>
      <w:r w:rsidRPr="00C357C8">
        <w:rPr>
          <w:szCs w:val="24"/>
        </w:rPr>
        <w:t xml:space="preserve"> Федерального закона от 27</w:t>
      </w:r>
      <w:r w:rsidR="00F75AB2" w:rsidRPr="00C357C8">
        <w:rPr>
          <w:szCs w:val="24"/>
        </w:rPr>
        <w:t>.07.2006 №</w:t>
      </w:r>
      <w:r w:rsidRPr="00C357C8">
        <w:rPr>
          <w:szCs w:val="24"/>
        </w:rPr>
        <w:t xml:space="preserve"> 152-ФЗ </w:t>
      </w:r>
      <w:r w:rsidR="00F75AB2" w:rsidRPr="00C357C8">
        <w:rPr>
          <w:szCs w:val="24"/>
        </w:rPr>
        <w:t>«</w:t>
      </w:r>
      <w:r w:rsidRPr="00C357C8">
        <w:rPr>
          <w:szCs w:val="24"/>
        </w:rPr>
        <w:t>О персональных данных</w:t>
      </w:r>
      <w:r w:rsidR="00F75AB2" w:rsidRPr="00C357C8">
        <w:rPr>
          <w:szCs w:val="24"/>
        </w:rPr>
        <w:t>»</w:t>
      </w:r>
      <w:r w:rsidRPr="00C357C8">
        <w:rPr>
          <w:szCs w:val="24"/>
        </w:rPr>
        <w:t xml:space="preserve">):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565"/>
        <w:gridCol w:w="7509"/>
      </w:tblGrid>
      <w:tr w:rsidR="00EC341B" w:rsidRPr="00F60457" w:rsidTr="00085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341B" w:rsidRPr="00F60457" w:rsidRDefault="007332DD" w:rsidP="000858C2">
            <w:pPr>
              <w:spacing w:line="288" w:lineRule="atLeast"/>
              <w:ind w:firstLine="165"/>
              <w:jc w:val="both"/>
              <w:rPr>
                <w:szCs w:val="24"/>
              </w:rPr>
            </w:pPr>
            <w:r>
              <w:pict>
                <v:rect id="AutoShape 9" o:spid="_x0000_s1027" alt="Рисунок 2147483648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8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341B" w:rsidRPr="00F60457" w:rsidRDefault="00EC341B" w:rsidP="000858C2">
            <w:pPr>
              <w:spacing w:line="288" w:lineRule="atLeast"/>
              <w:rPr>
                <w:szCs w:val="24"/>
              </w:rPr>
            </w:pPr>
            <w:r w:rsidRPr="00F60457">
              <w:rPr>
                <w:szCs w:val="24"/>
              </w:rPr>
              <w:t xml:space="preserve">не устанавливаю </w:t>
            </w:r>
          </w:p>
        </w:tc>
      </w:tr>
      <w:tr w:rsidR="00EC341B" w:rsidRPr="00F60457" w:rsidTr="000858C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341B" w:rsidRPr="00F60457" w:rsidRDefault="007332DD" w:rsidP="000858C2">
            <w:pPr>
              <w:spacing w:line="288" w:lineRule="atLeast"/>
              <w:ind w:firstLine="165"/>
              <w:jc w:val="both"/>
              <w:rPr>
                <w:szCs w:val="24"/>
              </w:rPr>
            </w:pPr>
            <w:r>
              <w:pict>
                <v:rect id="AutoShape 10" o:spid="_x0000_s1026" alt="Рисунок 2147483649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C341B" w:rsidRPr="00F60457" w:rsidRDefault="00EC341B" w:rsidP="000858C2">
            <w:pPr>
              <w:spacing w:line="288" w:lineRule="atLeast"/>
              <w:rPr>
                <w:szCs w:val="24"/>
              </w:rPr>
            </w:pPr>
            <w:r w:rsidRPr="00F60457">
              <w:rPr>
                <w:szCs w:val="24"/>
              </w:rPr>
              <w:t xml:space="preserve">устанавливаю </w:t>
            </w:r>
          </w:p>
        </w:tc>
        <w:tc>
          <w:tcPr>
            <w:tcW w:w="7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341B" w:rsidRPr="00F60457" w:rsidRDefault="00EC341B" w:rsidP="000858C2">
            <w:pPr>
              <w:spacing w:line="288" w:lineRule="atLeast"/>
              <w:rPr>
                <w:szCs w:val="24"/>
              </w:rPr>
            </w:pPr>
            <w:r w:rsidRPr="00F60457">
              <w:rPr>
                <w:szCs w:val="24"/>
              </w:rPr>
              <w:t xml:space="preserve">  </w:t>
            </w:r>
          </w:p>
        </w:tc>
      </w:tr>
      <w:tr w:rsidR="00EC341B" w:rsidRPr="00F60457" w:rsidTr="000858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41B" w:rsidRPr="00F60457" w:rsidRDefault="00EC341B" w:rsidP="000858C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EC341B" w:rsidRPr="00F60457" w:rsidRDefault="00EC341B" w:rsidP="000858C2">
            <w:pPr>
              <w:spacing w:line="288" w:lineRule="atLeast"/>
              <w:rPr>
                <w:szCs w:val="24"/>
              </w:rPr>
            </w:pPr>
            <w:r w:rsidRPr="00F60457">
              <w:rPr>
                <w:szCs w:val="24"/>
              </w:rPr>
              <w:t xml:space="preserve">  </w:t>
            </w:r>
          </w:p>
        </w:tc>
        <w:tc>
          <w:tcPr>
            <w:tcW w:w="7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341B" w:rsidRPr="00F75AB2" w:rsidRDefault="00EC341B" w:rsidP="000858C2">
            <w:pPr>
              <w:jc w:val="center"/>
              <w:rPr>
                <w:sz w:val="18"/>
                <w:szCs w:val="18"/>
              </w:rPr>
            </w:pPr>
            <w:r w:rsidRPr="00F75AB2">
              <w:rPr>
                <w:sz w:val="18"/>
                <w:szCs w:val="18"/>
              </w:rPr>
              <w:t xml:space="preserve">(указать перечень третьих лиц, в отношении которых устанавливается запрет на передачу вышеуказанных персональных данных оператором) </w:t>
            </w:r>
          </w:p>
        </w:tc>
      </w:tr>
    </w:tbl>
    <w:p w:rsidR="00EC341B" w:rsidRPr="00F60457" w:rsidRDefault="00EC341B" w:rsidP="00EC341B">
      <w:pPr>
        <w:spacing w:line="288" w:lineRule="atLeast"/>
        <w:jc w:val="both"/>
        <w:rPr>
          <w:szCs w:val="24"/>
        </w:rPr>
      </w:pPr>
      <w:r w:rsidRPr="00F60457">
        <w:rPr>
          <w:szCs w:val="24"/>
        </w:rPr>
        <w:t xml:space="preserve">  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F60457">
        <w:rPr>
          <w:szCs w:val="24"/>
        </w:rPr>
        <w:t xml:space="preserve">   </w:t>
      </w:r>
      <w:r w:rsidRPr="0079264C">
        <w:rPr>
          <w:szCs w:val="24"/>
        </w:rPr>
        <w:t>Согласие действует до "__"____</w:t>
      </w:r>
      <w:r>
        <w:rPr>
          <w:szCs w:val="24"/>
        </w:rPr>
        <w:t>_______</w:t>
      </w:r>
      <w:r w:rsidRPr="0079264C">
        <w:rPr>
          <w:szCs w:val="24"/>
        </w:rPr>
        <w:t>__ ____ г.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79264C">
        <w:rPr>
          <w:szCs w:val="24"/>
        </w:rPr>
        <w:t xml:space="preserve">Субъект персональных данных вправе отозвать настоящее согласие на обработку своих персональных данных, письменно уведомив об этом оператора. 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79264C">
        <w:rPr>
          <w:szCs w:val="24"/>
        </w:rPr>
        <w:t xml:space="preserve">  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79264C">
        <w:rPr>
          <w:szCs w:val="24"/>
        </w:rPr>
        <w:t xml:space="preserve">Приложение: 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79264C">
        <w:rPr>
          <w:szCs w:val="24"/>
        </w:rPr>
        <w:t xml:space="preserve">Доверенность представителя (иные документы, подтверждающие полномочия </w:t>
      </w:r>
      <w:r>
        <w:rPr>
          <w:szCs w:val="24"/>
        </w:rPr>
        <w:t>п</w:t>
      </w:r>
      <w:r w:rsidRPr="0079264C">
        <w:rPr>
          <w:szCs w:val="24"/>
        </w:rPr>
        <w:t xml:space="preserve">редставителя) от "__"______ ____ г. </w:t>
      </w:r>
      <w:r w:rsidR="00F75AB2">
        <w:rPr>
          <w:szCs w:val="24"/>
        </w:rPr>
        <w:t>№</w:t>
      </w:r>
      <w:r w:rsidRPr="0079264C">
        <w:rPr>
          <w:szCs w:val="24"/>
        </w:rPr>
        <w:t xml:space="preserve"> </w:t>
      </w:r>
      <w:r>
        <w:rPr>
          <w:szCs w:val="24"/>
        </w:rPr>
        <w:t>____</w:t>
      </w:r>
      <w:r w:rsidRPr="0079264C">
        <w:rPr>
          <w:szCs w:val="24"/>
        </w:rPr>
        <w:t xml:space="preserve">__ (если согласие подписывается представителем субъекта персональных данных). 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79264C">
        <w:rPr>
          <w:szCs w:val="24"/>
        </w:rPr>
        <w:t xml:space="preserve">  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79264C">
        <w:rPr>
          <w:szCs w:val="24"/>
        </w:rPr>
        <w:t xml:space="preserve">Субъект персональных данных (представитель): 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79264C">
        <w:rPr>
          <w:szCs w:val="24"/>
        </w:rPr>
        <w:t xml:space="preserve">  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79264C">
        <w:rPr>
          <w:szCs w:val="24"/>
        </w:rPr>
        <w:t xml:space="preserve">_______________ </w:t>
      </w:r>
      <w:r w:rsidRPr="0079264C">
        <w:rPr>
          <w:szCs w:val="24"/>
        </w:rPr>
        <w:tab/>
        <w:t>/___________</w:t>
      </w:r>
      <w:r>
        <w:rPr>
          <w:szCs w:val="24"/>
        </w:rPr>
        <w:t>_____________________________</w:t>
      </w:r>
      <w:r w:rsidRPr="0079264C">
        <w:rPr>
          <w:szCs w:val="24"/>
        </w:rPr>
        <w:t>_____</w:t>
      </w:r>
      <w:r>
        <w:rPr>
          <w:szCs w:val="24"/>
        </w:rPr>
        <w:t>_</w:t>
      </w:r>
      <w:r w:rsidRPr="0079264C">
        <w:rPr>
          <w:szCs w:val="24"/>
        </w:rPr>
        <w:t xml:space="preserve">___/ 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79264C">
        <w:rPr>
          <w:szCs w:val="24"/>
        </w:rPr>
        <w:t xml:space="preserve">(подпись) </w:t>
      </w:r>
      <w:r w:rsidRPr="0079264C">
        <w:rPr>
          <w:szCs w:val="24"/>
        </w:rPr>
        <w:tab/>
      </w:r>
      <w:r>
        <w:rPr>
          <w:szCs w:val="24"/>
        </w:rPr>
        <w:t xml:space="preserve">                                                   </w:t>
      </w:r>
      <w:r w:rsidRPr="0079264C">
        <w:rPr>
          <w:szCs w:val="24"/>
        </w:rPr>
        <w:t xml:space="preserve">(Ф.И.О.) 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79264C">
        <w:rPr>
          <w:szCs w:val="24"/>
        </w:rPr>
        <w:t xml:space="preserve">  </w:t>
      </w:r>
    </w:p>
    <w:p w:rsidR="00EC341B" w:rsidRPr="0079264C" w:rsidRDefault="00EC341B" w:rsidP="00EC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79264C">
        <w:rPr>
          <w:szCs w:val="24"/>
        </w:rPr>
        <w:t>"_</w:t>
      </w:r>
      <w:r>
        <w:rPr>
          <w:szCs w:val="24"/>
        </w:rPr>
        <w:t>____</w:t>
      </w:r>
      <w:r w:rsidRPr="0079264C">
        <w:rPr>
          <w:szCs w:val="24"/>
        </w:rPr>
        <w:t>_"_______</w:t>
      </w:r>
      <w:r>
        <w:rPr>
          <w:szCs w:val="24"/>
        </w:rPr>
        <w:t>_______</w:t>
      </w:r>
      <w:r w:rsidRPr="0079264C">
        <w:rPr>
          <w:szCs w:val="24"/>
        </w:rPr>
        <w:t>_ _</w:t>
      </w:r>
      <w:r>
        <w:rPr>
          <w:szCs w:val="24"/>
        </w:rPr>
        <w:t>______</w:t>
      </w:r>
      <w:r w:rsidRPr="0079264C">
        <w:rPr>
          <w:szCs w:val="24"/>
        </w:rPr>
        <w:t xml:space="preserve">___ г. </w:t>
      </w:r>
    </w:p>
    <w:p w:rsidR="00EC341B" w:rsidRDefault="00EC341B">
      <w:pPr>
        <w:shd w:val="clear" w:color="auto" w:fill="FFFFFF"/>
        <w:jc w:val="both"/>
        <w:rPr>
          <w:sz w:val="26"/>
          <w:szCs w:val="26"/>
        </w:rPr>
      </w:pPr>
    </w:p>
    <w:sectPr w:rsidR="00EC341B" w:rsidSect="00796857">
      <w:headerReference w:type="even" r:id="rId25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53A" w:rsidRDefault="005F453A">
      <w:r>
        <w:separator/>
      </w:r>
    </w:p>
  </w:endnote>
  <w:endnote w:type="continuationSeparator" w:id="0">
    <w:p w:rsidR="005F453A" w:rsidRDefault="005F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53A" w:rsidRDefault="005F453A">
      <w:r>
        <w:separator/>
      </w:r>
    </w:p>
  </w:footnote>
  <w:footnote w:type="continuationSeparator" w:id="0">
    <w:p w:rsidR="005F453A" w:rsidRDefault="005F4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C00" w:rsidRDefault="00275DEA">
    <w:pPr>
      <w:pStyle w:val="aa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E71C00" w:rsidRDefault="00E71C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3D4"/>
    <w:multiLevelType w:val="hybridMultilevel"/>
    <w:tmpl w:val="5CDAA020"/>
    <w:lvl w:ilvl="0" w:tplc="5AF00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4E9E7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42E4C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14AA35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4AAE67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5F44E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25F0B5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269210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0A81C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394002D"/>
    <w:multiLevelType w:val="hybridMultilevel"/>
    <w:tmpl w:val="E71E1FC8"/>
    <w:lvl w:ilvl="0" w:tplc="84C2885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cs="Symbol"/>
      </w:rPr>
    </w:lvl>
    <w:lvl w:ilvl="1" w:tplc="C478ECB6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/>
      </w:rPr>
    </w:lvl>
    <w:lvl w:ilvl="2" w:tplc="973697F0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/>
      </w:rPr>
    </w:lvl>
    <w:lvl w:ilvl="3" w:tplc="7A243C60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/>
      </w:rPr>
    </w:lvl>
    <w:lvl w:ilvl="4" w:tplc="A08C92CC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/>
      </w:rPr>
    </w:lvl>
    <w:lvl w:ilvl="5" w:tplc="2230EFA8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/>
      </w:rPr>
    </w:lvl>
    <w:lvl w:ilvl="6" w:tplc="7DF6C51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/>
      </w:rPr>
    </w:lvl>
    <w:lvl w:ilvl="7" w:tplc="771E4ED6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/>
      </w:rPr>
    </w:lvl>
    <w:lvl w:ilvl="8" w:tplc="F8DA692C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/>
      </w:rPr>
    </w:lvl>
  </w:abstractNum>
  <w:abstractNum w:abstractNumId="2">
    <w:nsid w:val="10C472FA"/>
    <w:multiLevelType w:val="multilevel"/>
    <w:tmpl w:val="4E06D0F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113435A9"/>
    <w:multiLevelType w:val="hybridMultilevel"/>
    <w:tmpl w:val="8348DC20"/>
    <w:lvl w:ilvl="0" w:tplc="7428C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3E59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6BB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B205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8AA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D4B5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B49B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A68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8012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578F4"/>
    <w:multiLevelType w:val="hybridMultilevel"/>
    <w:tmpl w:val="00F05210"/>
    <w:lvl w:ilvl="0" w:tplc="B48601FA">
      <w:start w:val="4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 w:tplc="528634DC">
      <w:start w:val="1"/>
      <w:numFmt w:val="lowerLetter"/>
      <w:lvlText w:val="%2."/>
      <w:lvlJc w:val="left"/>
      <w:pPr>
        <w:ind w:left="1440" w:hanging="360"/>
      </w:pPr>
    </w:lvl>
    <w:lvl w:ilvl="2" w:tplc="3F6A57A8">
      <w:start w:val="1"/>
      <w:numFmt w:val="lowerRoman"/>
      <w:lvlText w:val="%3."/>
      <w:lvlJc w:val="right"/>
      <w:pPr>
        <w:ind w:left="2160" w:hanging="180"/>
      </w:pPr>
    </w:lvl>
    <w:lvl w:ilvl="3" w:tplc="46C67F2A">
      <w:start w:val="1"/>
      <w:numFmt w:val="decimal"/>
      <w:lvlText w:val="%4."/>
      <w:lvlJc w:val="left"/>
      <w:pPr>
        <w:ind w:left="2880" w:hanging="360"/>
      </w:pPr>
    </w:lvl>
    <w:lvl w:ilvl="4" w:tplc="EC203ADC">
      <w:start w:val="1"/>
      <w:numFmt w:val="lowerLetter"/>
      <w:lvlText w:val="%5."/>
      <w:lvlJc w:val="left"/>
      <w:pPr>
        <w:ind w:left="3600" w:hanging="360"/>
      </w:pPr>
    </w:lvl>
    <w:lvl w:ilvl="5" w:tplc="78F619F0">
      <w:start w:val="1"/>
      <w:numFmt w:val="lowerRoman"/>
      <w:lvlText w:val="%6."/>
      <w:lvlJc w:val="right"/>
      <w:pPr>
        <w:ind w:left="4320" w:hanging="180"/>
      </w:pPr>
    </w:lvl>
    <w:lvl w:ilvl="6" w:tplc="6E508334">
      <w:start w:val="1"/>
      <w:numFmt w:val="decimal"/>
      <w:lvlText w:val="%7."/>
      <w:lvlJc w:val="left"/>
      <w:pPr>
        <w:ind w:left="5040" w:hanging="360"/>
      </w:pPr>
    </w:lvl>
    <w:lvl w:ilvl="7" w:tplc="D97CE69C">
      <w:start w:val="1"/>
      <w:numFmt w:val="lowerLetter"/>
      <w:lvlText w:val="%8."/>
      <w:lvlJc w:val="left"/>
      <w:pPr>
        <w:ind w:left="5760" w:hanging="360"/>
      </w:pPr>
    </w:lvl>
    <w:lvl w:ilvl="8" w:tplc="722EBDF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110D3"/>
    <w:multiLevelType w:val="multilevel"/>
    <w:tmpl w:val="EEB8CADE"/>
    <w:lvl w:ilvl="0">
      <w:start w:val="2"/>
      <w:numFmt w:val="decimal"/>
      <w:lvlText w:val="%1"/>
      <w:lvlJc w:val="left"/>
      <w:pPr>
        <w:tabs>
          <w:tab w:val="num" w:pos="372"/>
        </w:tabs>
        <w:ind w:left="372" w:hanging="372"/>
      </w:pPr>
    </w:lvl>
    <w:lvl w:ilvl="1">
      <w:start w:val="3"/>
      <w:numFmt w:val="decimal"/>
      <w:lvlText w:val="%1.%2"/>
      <w:lvlJc w:val="left"/>
      <w:pPr>
        <w:tabs>
          <w:tab w:val="num" w:pos="1507"/>
        </w:tabs>
        <w:ind w:left="1507" w:hanging="37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F1F1283"/>
    <w:multiLevelType w:val="hybridMultilevel"/>
    <w:tmpl w:val="E1A89296"/>
    <w:lvl w:ilvl="0" w:tplc="0A48BE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ED9ABDC2">
      <w:start w:val="1"/>
      <w:numFmt w:val="bullet"/>
      <w:lvlText w:val=""/>
      <w:lvlJc w:val="left"/>
      <w:pPr>
        <w:tabs>
          <w:tab w:val="num" w:pos="847"/>
        </w:tabs>
        <w:ind w:left="847" w:hanging="360"/>
      </w:pPr>
      <w:rPr>
        <w:rFonts w:ascii="Symbol" w:hAnsi="Symbol" w:cs="StarSymbol"/>
        <w:sz w:val="18"/>
        <w:szCs w:val="18"/>
      </w:rPr>
    </w:lvl>
    <w:lvl w:ilvl="2" w:tplc="75A49646">
      <w:start w:val="1"/>
      <w:numFmt w:val="bullet"/>
      <w:lvlText w:val=""/>
      <w:lvlJc w:val="left"/>
      <w:pPr>
        <w:tabs>
          <w:tab w:val="num" w:pos="1334"/>
        </w:tabs>
        <w:ind w:left="1334" w:hanging="360"/>
      </w:pPr>
      <w:rPr>
        <w:rFonts w:ascii="Symbol" w:hAnsi="Symbol" w:cs="StarSymbol"/>
        <w:sz w:val="18"/>
        <w:szCs w:val="18"/>
      </w:rPr>
    </w:lvl>
    <w:lvl w:ilvl="3" w:tplc="6644DA20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tarSymbol"/>
        <w:sz w:val="18"/>
        <w:szCs w:val="18"/>
      </w:rPr>
    </w:lvl>
    <w:lvl w:ilvl="4" w:tplc="AFA24AD0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 w:tplc="6A468992">
      <w:start w:val="1"/>
      <w:numFmt w:val="bullet"/>
      <w:lvlText w:val=""/>
      <w:lvlJc w:val="left"/>
      <w:pPr>
        <w:tabs>
          <w:tab w:val="num" w:pos="2795"/>
        </w:tabs>
        <w:ind w:left="2795" w:hanging="360"/>
      </w:pPr>
      <w:rPr>
        <w:rFonts w:ascii="Symbol" w:hAnsi="Symbol" w:cs="StarSymbol"/>
        <w:sz w:val="18"/>
        <w:szCs w:val="18"/>
      </w:rPr>
    </w:lvl>
    <w:lvl w:ilvl="6" w:tplc="4D8ED8DE">
      <w:start w:val="1"/>
      <w:numFmt w:val="bullet"/>
      <w:lvlText w:val=""/>
      <w:lvlJc w:val="left"/>
      <w:pPr>
        <w:tabs>
          <w:tab w:val="num" w:pos="3282"/>
        </w:tabs>
        <w:ind w:left="3282" w:hanging="360"/>
      </w:pPr>
      <w:rPr>
        <w:rFonts w:ascii="Symbol" w:hAnsi="Symbol" w:cs="StarSymbol"/>
        <w:sz w:val="18"/>
        <w:szCs w:val="18"/>
      </w:rPr>
    </w:lvl>
    <w:lvl w:ilvl="7" w:tplc="6638EFF2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cs="StarSymbol"/>
        <w:sz w:val="18"/>
        <w:szCs w:val="18"/>
      </w:rPr>
    </w:lvl>
    <w:lvl w:ilvl="8" w:tplc="E03E2CB4">
      <w:start w:val="1"/>
      <w:numFmt w:val="bullet"/>
      <w:lvlText w:val=""/>
      <w:lvlJc w:val="left"/>
      <w:pPr>
        <w:tabs>
          <w:tab w:val="num" w:pos="4256"/>
        </w:tabs>
        <w:ind w:left="4256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2B081FEE"/>
    <w:multiLevelType w:val="hybridMultilevel"/>
    <w:tmpl w:val="3946C42A"/>
    <w:lvl w:ilvl="0" w:tplc="F6747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42C7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E1A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3C0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658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58F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EAA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60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6A07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64049D"/>
    <w:multiLevelType w:val="multilevel"/>
    <w:tmpl w:val="20F0E0B4"/>
    <w:lvl w:ilvl="0">
      <w:start w:val="6"/>
      <w:numFmt w:val="decimal"/>
      <w:lvlText w:val="%1."/>
      <w:lvlJc w:val="left"/>
      <w:pPr>
        <w:ind w:left="450" w:hanging="450"/>
      </w:pPr>
      <w:rPr>
        <w:color w:val="000000"/>
        <w:sz w:val="28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color w:val="000000"/>
        <w:sz w:val="28"/>
      </w:rPr>
    </w:lvl>
  </w:abstractNum>
  <w:abstractNum w:abstractNumId="9">
    <w:nsid w:val="35D43760"/>
    <w:multiLevelType w:val="multilevel"/>
    <w:tmpl w:val="D784A0C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00"/>
      </w:rPr>
    </w:lvl>
  </w:abstractNum>
  <w:abstractNum w:abstractNumId="10">
    <w:nsid w:val="3CE42C30"/>
    <w:multiLevelType w:val="multilevel"/>
    <w:tmpl w:val="7D7A4EA4"/>
    <w:lvl w:ilvl="0">
      <w:start w:val="4"/>
      <w:numFmt w:val="decimal"/>
      <w:lvlText w:val="%1"/>
      <w:lvlJc w:val="left"/>
      <w:pPr>
        <w:tabs>
          <w:tab w:val="num" w:pos="624"/>
        </w:tabs>
        <w:ind w:left="624" w:hanging="624"/>
      </w:pPr>
    </w:lvl>
    <w:lvl w:ilvl="1">
      <w:start w:val="2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3D3A1C66"/>
    <w:multiLevelType w:val="multilevel"/>
    <w:tmpl w:val="600891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12">
    <w:nsid w:val="41AC3405"/>
    <w:multiLevelType w:val="multilevel"/>
    <w:tmpl w:val="E5BCE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13">
    <w:nsid w:val="4DF152E0"/>
    <w:multiLevelType w:val="hybridMultilevel"/>
    <w:tmpl w:val="2E144116"/>
    <w:lvl w:ilvl="0" w:tplc="69DCA4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D9CEA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BEA4A8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3E050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8789D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2402D08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29C714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41E59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F78219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526F24DD"/>
    <w:multiLevelType w:val="multilevel"/>
    <w:tmpl w:val="FC6A03C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5">
    <w:nsid w:val="79EE76C2"/>
    <w:multiLevelType w:val="multilevel"/>
    <w:tmpl w:val="F1141D3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00"/>
      </w:rPr>
    </w:lvl>
  </w:abstractNum>
  <w:abstractNum w:abstractNumId="16">
    <w:nsid w:val="7D77243D"/>
    <w:multiLevelType w:val="hybridMultilevel"/>
    <w:tmpl w:val="BFF0E9A8"/>
    <w:lvl w:ilvl="0" w:tplc="6828562E">
      <w:start w:val="4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 w:tplc="9D1CA85C">
      <w:start w:val="1"/>
      <w:numFmt w:val="lowerLetter"/>
      <w:lvlText w:val="%2."/>
      <w:lvlJc w:val="left"/>
      <w:pPr>
        <w:ind w:left="1440" w:hanging="360"/>
      </w:pPr>
    </w:lvl>
    <w:lvl w:ilvl="2" w:tplc="6EE6F3C4">
      <w:start w:val="1"/>
      <w:numFmt w:val="lowerRoman"/>
      <w:lvlText w:val="%3."/>
      <w:lvlJc w:val="right"/>
      <w:pPr>
        <w:ind w:left="2160" w:hanging="180"/>
      </w:pPr>
    </w:lvl>
    <w:lvl w:ilvl="3" w:tplc="67989826">
      <w:start w:val="1"/>
      <w:numFmt w:val="decimal"/>
      <w:lvlText w:val="%4."/>
      <w:lvlJc w:val="left"/>
      <w:pPr>
        <w:ind w:left="2880" w:hanging="360"/>
      </w:pPr>
    </w:lvl>
    <w:lvl w:ilvl="4" w:tplc="64569602">
      <w:start w:val="1"/>
      <w:numFmt w:val="lowerLetter"/>
      <w:lvlText w:val="%5."/>
      <w:lvlJc w:val="left"/>
      <w:pPr>
        <w:ind w:left="3600" w:hanging="360"/>
      </w:pPr>
    </w:lvl>
    <w:lvl w:ilvl="5" w:tplc="66DC9CD4">
      <w:start w:val="1"/>
      <w:numFmt w:val="lowerRoman"/>
      <w:lvlText w:val="%6."/>
      <w:lvlJc w:val="right"/>
      <w:pPr>
        <w:ind w:left="4320" w:hanging="180"/>
      </w:pPr>
    </w:lvl>
    <w:lvl w:ilvl="6" w:tplc="0BB6CB26">
      <w:start w:val="1"/>
      <w:numFmt w:val="decimal"/>
      <w:lvlText w:val="%7."/>
      <w:lvlJc w:val="left"/>
      <w:pPr>
        <w:ind w:left="5040" w:hanging="360"/>
      </w:pPr>
    </w:lvl>
    <w:lvl w:ilvl="7" w:tplc="F5765440">
      <w:start w:val="1"/>
      <w:numFmt w:val="lowerLetter"/>
      <w:lvlText w:val="%8."/>
      <w:lvlJc w:val="left"/>
      <w:pPr>
        <w:ind w:left="5760" w:hanging="360"/>
      </w:pPr>
    </w:lvl>
    <w:lvl w:ilvl="8" w:tplc="A79483B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97A9D"/>
    <w:multiLevelType w:val="multilevel"/>
    <w:tmpl w:val="342833A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17"/>
  </w:num>
  <w:num w:numId="8">
    <w:abstractNumId w:val="2"/>
  </w:num>
  <w:num w:numId="9">
    <w:abstractNumId w:val="1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4"/>
  </w:num>
  <w:num w:numId="16">
    <w:abstractNumId w:val="16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C00"/>
    <w:rsid w:val="00275DEA"/>
    <w:rsid w:val="005369C4"/>
    <w:rsid w:val="00591D57"/>
    <w:rsid w:val="005A3507"/>
    <w:rsid w:val="005F453A"/>
    <w:rsid w:val="00663AC1"/>
    <w:rsid w:val="007260A1"/>
    <w:rsid w:val="007332DD"/>
    <w:rsid w:val="00796857"/>
    <w:rsid w:val="00981C53"/>
    <w:rsid w:val="00A847C3"/>
    <w:rsid w:val="00B31728"/>
    <w:rsid w:val="00B57969"/>
    <w:rsid w:val="00B910EE"/>
    <w:rsid w:val="00C357C8"/>
    <w:rsid w:val="00D84F78"/>
    <w:rsid w:val="00E268CD"/>
    <w:rsid w:val="00E71C00"/>
    <w:rsid w:val="00EC341B"/>
    <w:rsid w:val="00EC7B76"/>
    <w:rsid w:val="00F24090"/>
    <w:rsid w:val="00F75AB2"/>
    <w:rsid w:val="00F8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AB6768D-38BC-440C-8656-B14FAEC7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36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5"/>
    <w:link w:val="a6"/>
    <w:qFormat/>
    <w:pPr>
      <w:jc w:val="center"/>
    </w:pPr>
    <w:rPr>
      <w:b/>
      <w:i/>
      <w:sz w:val="28"/>
    </w:rPr>
  </w:style>
  <w:style w:type="character" w:customStyle="1" w:styleId="a6">
    <w:name w:val="Название Знак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7"/>
    <w:qFormat/>
    <w:pPr>
      <w:jc w:val="center"/>
    </w:pPr>
    <w:rPr>
      <w:i/>
      <w:iCs/>
      <w:sz w:val="28"/>
      <w:szCs w:val="28"/>
    </w:rPr>
  </w:style>
  <w:style w:type="character" w:customStyle="1" w:styleId="a7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3">
    <w:name w:val="Основной шрифт абзаца1"/>
  </w:style>
  <w:style w:type="character" w:customStyle="1" w:styleId="af9">
    <w:name w:val="Символ нумерации"/>
  </w:style>
  <w:style w:type="character" w:customStyle="1" w:styleId="afa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c">
    <w:name w:val="Body Text"/>
    <w:basedOn w:val="a"/>
    <w:rPr>
      <w:sz w:val="28"/>
    </w:rPr>
  </w:style>
  <w:style w:type="paragraph" w:styleId="afd">
    <w:name w:val="List"/>
    <w:basedOn w:val="afc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afe">
    <w:name w:val="Body Text Indent"/>
    <w:basedOn w:val="a"/>
    <w:link w:val="aff"/>
    <w:pPr>
      <w:ind w:left="705"/>
      <w:jc w:val="both"/>
    </w:pPr>
    <w:rPr>
      <w:sz w:val="28"/>
    </w:r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styleId="aff3">
    <w:name w:val="page number"/>
    <w:basedOn w:val="a0"/>
  </w:style>
  <w:style w:type="paragraph" w:styleId="aff4">
    <w:name w:val="No Spacing"/>
    <w:rPr>
      <w:rFonts w:ascii="Calibri" w:eastAsia="Calibri" w:hAnsi="Calibri"/>
      <w:sz w:val="22"/>
      <w:szCs w:val="22"/>
    </w:rPr>
  </w:style>
  <w:style w:type="paragraph" w:styleId="aff5">
    <w:name w:val="Normal (Web)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msolistparagraph0">
    <w:name w:val="msolistparagraph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styleId="aff6">
    <w:name w:val="Strong"/>
    <w:qFormat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20">
    <w:name w:val="Заголовок 2 Знак"/>
    <w:link w:val="2"/>
    <w:rPr>
      <w:sz w:val="28"/>
      <w:lang w:eastAsia="ar-SA"/>
    </w:rPr>
  </w:style>
  <w:style w:type="character" w:customStyle="1" w:styleId="aff">
    <w:name w:val="Основной текст с отступом Знак"/>
    <w:link w:val="afe"/>
    <w:rPr>
      <w:sz w:val="28"/>
      <w:lang w:eastAsia="ar-SA"/>
    </w:rPr>
  </w:style>
  <w:style w:type="paragraph" w:customStyle="1" w:styleId="16">
    <w:name w:val="Без интервала1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adm.but.nnov.ru" TargetMode="External"/><Relationship Id="rId13" Type="http://schemas.openxmlformats.org/officeDocument/2006/relationships/hyperlink" Target="mailto:kultura@adm.but.nnov.ru" TargetMode="External"/><Relationship Id="rId18" Type="http://schemas.openxmlformats.org/officeDocument/2006/relationships/hyperlink" Target="https://vk.com/buturlinoad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ut-kultura.nobl.ru/" TargetMode="External"/><Relationship Id="rId7" Type="http://schemas.openxmlformats.org/officeDocument/2006/relationships/hyperlink" Target="https://clck.ru/3HNJKv" TargetMode="External"/><Relationship Id="rId12" Type="http://schemas.openxmlformats.org/officeDocument/2006/relationships/hyperlink" Target="https://vk.com/metelfestival" TargetMode="External"/><Relationship Id="rId17" Type="http://schemas.openxmlformats.org/officeDocument/2006/relationships/hyperlink" Target="http://www.cbr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9201&amp;dst=34&amp;field=134&amp;date=28.02.2024" TargetMode="External"/><Relationship Id="rId20" Type="http://schemas.openxmlformats.org/officeDocument/2006/relationships/hyperlink" Target="https://vk.com/kultura_buturlin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t-kultura.nobl.ru/" TargetMode="External"/><Relationship Id="rId24" Type="http://schemas.openxmlformats.org/officeDocument/2006/relationships/hyperlink" Target="https://login.consultant.ru/link/?req=doc&amp;base=LAW&amp;n=439201&amp;dst=45&amp;field=134&amp;date=28.02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dk.but@mail.ru" TargetMode="External"/><Relationship Id="rId23" Type="http://schemas.openxmlformats.org/officeDocument/2006/relationships/hyperlink" Target="https://vk.com/public222240022" TargetMode="External"/><Relationship Id="rId10" Type="http://schemas.openxmlformats.org/officeDocument/2006/relationships/hyperlink" Target="https://vk.com/metelfestival" TargetMode="External"/><Relationship Id="rId19" Type="http://schemas.openxmlformats.org/officeDocument/2006/relationships/hyperlink" Target="https://but-kultura.no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ltura@adm.but.nnov.ru" TargetMode="External"/><Relationship Id="rId14" Type="http://schemas.openxmlformats.org/officeDocument/2006/relationships/hyperlink" Target="mailto:but.cdrit2022@yandex.ru" TargetMode="External"/><Relationship Id="rId22" Type="http://schemas.openxmlformats.org/officeDocument/2006/relationships/hyperlink" Target="https://vk.com/cdri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12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MoBIL GROUP</Company>
  <LinksUpToDate>false</LinksUpToDate>
  <CharactersWithSpaces>21566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Maverick</dc:creator>
  <cp:lastModifiedBy>Mandrusova</cp:lastModifiedBy>
  <cp:revision>48</cp:revision>
  <dcterms:created xsi:type="dcterms:W3CDTF">2019-03-11T13:20:00Z</dcterms:created>
  <dcterms:modified xsi:type="dcterms:W3CDTF">2025-03-25T06:15:00Z</dcterms:modified>
  <cp:version>983040</cp:version>
</cp:coreProperties>
</file>