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12159A" w14:textId="77777777" w:rsidR="00461BB0" w:rsidRPr="008304E3" w:rsidRDefault="002D1DAA">
      <w:pPr>
        <w:pStyle w:val="11"/>
        <w:keepNext/>
        <w:keepLines/>
        <w:shd w:val="clear" w:color="auto" w:fill="auto"/>
        <w:spacing w:after="0" w:line="209" w:lineRule="auto"/>
        <w:rPr>
          <w:sz w:val="28"/>
          <w:szCs w:val="28"/>
        </w:rPr>
      </w:pPr>
      <w:bookmarkStart w:id="0" w:name="bookmark0"/>
      <w:bookmarkStart w:id="1" w:name="bookmark1"/>
      <w:r w:rsidRPr="008304E3">
        <w:rPr>
          <w:sz w:val="28"/>
          <w:szCs w:val="28"/>
        </w:rPr>
        <w:t>АДМИНИСТРАЦИЯ</w:t>
      </w:r>
      <w:bookmarkEnd w:id="0"/>
      <w:bookmarkEnd w:id="1"/>
    </w:p>
    <w:p w14:paraId="0FD38D10" w14:textId="77777777" w:rsidR="00461BB0" w:rsidRPr="008304E3" w:rsidRDefault="002D1DAA">
      <w:pPr>
        <w:pStyle w:val="1"/>
        <w:shd w:val="clear" w:color="auto" w:fill="auto"/>
        <w:spacing w:after="360" w:line="240" w:lineRule="auto"/>
        <w:ind w:firstLine="0"/>
        <w:jc w:val="center"/>
      </w:pPr>
      <w:r w:rsidRPr="008304E3">
        <w:rPr>
          <w:b/>
          <w:bCs/>
        </w:rPr>
        <w:t xml:space="preserve">БУТУРЛИНСКОГО МУНИЦИПАЛЬНОГО </w:t>
      </w:r>
      <w:r w:rsidR="00344ABF" w:rsidRPr="008304E3">
        <w:rPr>
          <w:b/>
          <w:bCs/>
        </w:rPr>
        <w:t>ОКРУГ</w:t>
      </w:r>
      <w:r w:rsidRPr="008304E3">
        <w:rPr>
          <w:b/>
          <w:bCs/>
        </w:rPr>
        <w:t>А</w:t>
      </w:r>
      <w:r w:rsidRPr="008304E3">
        <w:rPr>
          <w:b/>
          <w:bCs/>
        </w:rPr>
        <w:br/>
        <w:t>НИЖЕГОРОДСКОЙ ОБЛАСТИ</w:t>
      </w:r>
    </w:p>
    <w:p w14:paraId="41D769AB" w14:textId="77777777" w:rsidR="00461BB0" w:rsidRPr="00E1745E" w:rsidRDefault="002D1DAA">
      <w:pPr>
        <w:pStyle w:val="11"/>
        <w:keepNext/>
        <w:keepLines/>
        <w:shd w:val="clear" w:color="auto" w:fill="auto"/>
        <w:spacing w:after="140" w:line="240" w:lineRule="auto"/>
      </w:pPr>
      <w:bookmarkStart w:id="2" w:name="bookmark2"/>
      <w:bookmarkStart w:id="3" w:name="bookmark3"/>
      <w:r w:rsidRPr="00E1745E">
        <w:t>П О С Т А Н О В Л Е Н И Е</w:t>
      </w:r>
      <w:bookmarkEnd w:id="2"/>
      <w:bookmarkEnd w:id="3"/>
    </w:p>
    <w:p w14:paraId="7FFD8A34" w14:textId="0FA86FF5" w:rsidR="00461BB0" w:rsidRDefault="002D1DAA" w:rsidP="002967E2">
      <w:pPr>
        <w:pStyle w:val="1"/>
        <w:shd w:val="clear" w:color="auto" w:fill="auto"/>
        <w:tabs>
          <w:tab w:val="left" w:leader="underscore" w:pos="1710"/>
        </w:tabs>
        <w:spacing w:after="300" w:line="240" w:lineRule="auto"/>
        <w:ind w:firstLine="0"/>
      </w:pPr>
      <w:r>
        <w:t xml:space="preserve">от </w:t>
      </w:r>
      <w:r w:rsidR="007024C5">
        <w:t>23.12.2024</w:t>
      </w:r>
      <w:r w:rsidR="007024C5">
        <w:tab/>
      </w:r>
      <w:r w:rsidR="007024C5">
        <w:tab/>
      </w:r>
      <w:r w:rsidR="007024C5">
        <w:tab/>
      </w:r>
      <w:r w:rsidR="007024C5">
        <w:tab/>
      </w:r>
      <w:r w:rsidR="007024C5">
        <w:tab/>
      </w:r>
      <w:r w:rsidR="007024C5">
        <w:tab/>
      </w:r>
      <w:r w:rsidR="007024C5">
        <w:tab/>
      </w:r>
      <w:r w:rsidR="007024C5">
        <w:tab/>
      </w:r>
      <w:r w:rsidR="007024C5">
        <w:tab/>
      </w:r>
      <w:r w:rsidR="007024C5">
        <w:tab/>
      </w:r>
      <w:r w:rsidR="007024C5">
        <w:tab/>
      </w:r>
      <w:bookmarkStart w:id="4" w:name="_GoBack"/>
      <w:bookmarkEnd w:id="4"/>
      <w:r w:rsidR="002967E2">
        <w:t>№2076</w:t>
      </w:r>
    </w:p>
    <w:p w14:paraId="3CABD8DD" w14:textId="4D4830E1" w:rsidR="00C2665E" w:rsidRDefault="00C2665E" w:rsidP="00C2665E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 xml:space="preserve">Об утверждении </w:t>
      </w:r>
      <w:r w:rsidR="00770D25">
        <w:rPr>
          <w:b/>
          <w:bCs/>
        </w:rPr>
        <w:t>победителей</w:t>
      </w:r>
      <w:r>
        <w:rPr>
          <w:b/>
          <w:bCs/>
        </w:rPr>
        <w:t xml:space="preserve"> </w:t>
      </w:r>
      <w:bookmarkStart w:id="5" w:name="_Hlk167782289"/>
      <w:r>
        <w:rPr>
          <w:b/>
          <w:bCs/>
        </w:rPr>
        <w:t>конкурса</w:t>
      </w:r>
    </w:p>
    <w:p w14:paraId="27AB6663" w14:textId="1DE3CD6F" w:rsidR="00C2665E" w:rsidRDefault="00263BD7" w:rsidP="00C2665E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>видеороликов, посвященных 95-</w:t>
      </w:r>
      <w:r w:rsidR="007B2219" w:rsidRPr="007B2219">
        <w:rPr>
          <w:b/>
          <w:bCs/>
        </w:rPr>
        <w:t>летию со дня образования Бутурлинского муниципального округа «Свой Герой»</w:t>
      </w:r>
    </w:p>
    <w:bookmarkEnd w:id="5"/>
    <w:p w14:paraId="75839E1B" w14:textId="77777777" w:rsidR="00C2665E" w:rsidRPr="00D56765" w:rsidRDefault="00C2665E" w:rsidP="00C2665E">
      <w:pPr>
        <w:pStyle w:val="1"/>
        <w:shd w:val="clear" w:color="auto" w:fill="auto"/>
        <w:spacing w:line="240" w:lineRule="auto"/>
        <w:ind w:firstLine="0"/>
        <w:jc w:val="center"/>
        <w:rPr>
          <w:color w:val="auto"/>
        </w:rPr>
      </w:pPr>
    </w:p>
    <w:p w14:paraId="4F2AD092" w14:textId="64128908" w:rsidR="00D56765" w:rsidRDefault="00733A06" w:rsidP="00D56765">
      <w:pPr>
        <w:pStyle w:val="1"/>
        <w:ind w:firstLine="958"/>
        <w:jc w:val="both"/>
      </w:pPr>
      <w:r w:rsidRPr="00D56765">
        <w:rPr>
          <w:rFonts w:eastAsia="Calibri"/>
          <w:color w:val="auto"/>
          <w:lang w:eastAsia="en-US" w:bidi="ar-SA"/>
        </w:rPr>
        <w:t xml:space="preserve">В соответствии с </w:t>
      </w:r>
      <w:r w:rsidR="00770D25" w:rsidRPr="00D56765">
        <w:rPr>
          <w:rFonts w:eastAsia="Calibri"/>
          <w:color w:val="auto"/>
          <w:lang w:eastAsia="en-US" w:bidi="ar-SA"/>
        </w:rPr>
        <w:t>постановлени</w:t>
      </w:r>
      <w:r w:rsidRPr="00D56765">
        <w:rPr>
          <w:rFonts w:eastAsia="Calibri"/>
          <w:color w:val="auto"/>
          <w:lang w:eastAsia="en-US" w:bidi="ar-SA"/>
        </w:rPr>
        <w:t>ем</w:t>
      </w:r>
      <w:r w:rsidR="00770D25" w:rsidRPr="00D56765">
        <w:rPr>
          <w:rFonts w:eastAsia="Calibri"/>
          <w:color w:val="auto"/>
          <w:lang w:eastAsia="en-US" w:bidi="ar-SA"/>
        </w:rPr>
        <w:t xml:space="preserve"> </w:t>
      </w:r>
      <w:r w:rsidR="00770D25" w:rsidRPr="00D56765">
        <w:rPr>
          <w:color w:val="auto"/>
        </w:rPr>
        <w:t>администрации</w:t>
      </w:r>
      <w:r w:rsidR="00054A8D" w:rsidRPr="00D56765">
        <w:rPr>
          <w:color w:val="auto"/>
        </w:rPr>
        <w:t xml:space="preserve"> Бутурлинского муниципального округа Нижегородской области</w:t>
      </w:r>
      <w:r w:rsidR="00770D25" w:rsidRPr="00D56765">
        <w:rPr>
          <w:color w:val="auto"/>
        </w:rPr>
        <w:t xml:space="preserve"> </w:t>
      </w:r>
      <w:r w:rsidR="00770D25" w:rsidRPr="009E7986">
        <w:rPr>
          <w:color w:val="auto"/>
        </w:rPr>
        <w:t xml:space="preserve">от </w:t>
      </w:r>
      <w:r w:rsidR="009E7986" w:rsidRPr="009E7986">
        <w:rPr>
          <w:color w:val="auto"/>
        </w:rPr>
        <w:t>24</w:t>
      </w:r>
      <w:r w:rsidR="00770D25" w:rsidRPr="009E7986">
        <w:rPr>
          <w:color w:val="auto"/>
        </w:rPr>
        <w:t>.0</w:t>
      </w:r>
      <w:r w:rsidR="009E7986" w:rsidRPr="009E7986">
        <w:rPr>
          <w:color w:val="auto"/>
        </w:rPr>
        <w:t>7</w:t>
      </w:r>
      <w:r w:rsidR="00770D25" w:rsidRPr="009E7986">
        <w:rPr>
          <w:color w:val="auto"/>
        </w:rPr>
        <w:t>.202</w:t>
      </w:r>
      <w:r w:rsidR="00352D65" w:rsidRPr="009E7986">
        <w:rPr>
          <w:color w:val="auto"/>
        </w:rPr>
        <w:t>4</w:t>
      </w:r>
      <w:r w:rsidR="00770D25" w:rsidRPr="009E7986">
        <w:rPr>
          <w:color w:val="auto"/>
        </w:rPr>
        <w:t xml:space="preserve"> № </w:t>
      </w:r>
      <w:r w:rsidR="009E7986" w:rsidRPr="009E7986">
        <w:rPr>
          <w:color w:val="auto"/>
        </w:rPr>
        <w:t>1115</w:t>
      </w:r>
      <w:r w:rsidR="00770D25" w:rsidRPr="007B2219">
        <w:rPr>
          <w:color w:val="FF0000"/>
        </w:rPr>
        <w:t xml:space="preserve"> </w:t>
      </w:r>
      <w:r w:rsidR="00770D25" w:rsidRPr="00D56765">
        <w:rPr>
          <w:color w:val="auto"/>
        </w:rPr>
        <w:t xml:space="preserve">«О </w:t>
      </w:r>
      <w:r w:rsidR="00352D65" w:rsidRPr="00D56765">
        <w:rPr>
          <w:color w:val="auto"/>
        </w:rPr>
        <w:t>проведении</w:t>
      </w:r>
      <w:r w:rsidR="00770D25" w:rsidRPr="00D56765">
        <w:rPr>
          <w:color w:val="auto"/>
        </w:rPr>
        <w:t xml:space="preserve"> </w:t>
      </w:r>
      <w:r w:rsidR="00352D65" w:rsidRPr="00D56765">
        <w:rPr>
          <w:color w:val="auto"/>
        </w:rPr>
        <w:t xml:space="preserve">конкурса видеороликов, </w:t>
      </w:r>
      <w:r w:rsidR="00F239BC">
        <w:rPr>
          <w:color w:val="auto"/>
        </w:rPr>
        <w:t>посвященных 95-</w:t>
      </w:r>
      <w:r w:rsidR="00D56765" w:rsidRPr="00D56765">
        <w:rPr>
          <w:color w:val="auto"/>
        </w:rPr>
        <w:t>летию со дня образования Бутурлинского муниципального округа «Свой Герой»</w:t>
      </w:r>
      <w:r w:rsidRPr="00D56765">
        <w:rPr>
          <w:color w:val="auto"/>
        </w:rPr>
        <w:t>, на основании</w:t>
      </w:r>
      <w:r w:rsidR="00770D25" w:rsidRPr="00D56765">
        <w:rPr>
          <w:color w:val="auto"/>
        </w:rPr>
        <w:t xml:space="preserve"> протокола №</w:t>
      </w:r>
      <w:r w:rsidRPr="00D56765">
        <w:rPr>
          <w:color w:val="auto"/>
        </w:rPr>
        <w:t xml:space="preserve"> </w:t>
      </w:r>
      <w:r w:rsidR="00770D25" w:rsidRPr="00D56765">
        <w:rPr>
          <w:color w:val="auto"/>
        </w:rPr>
        <w:t xml:space="preserve">1 заседания конкурсной комиссии по рассмотрению кандидатур участников </w:t>
      </w:r>
      <w:r w:rsidR="00352D65" w:rsidRPr="00D56765">
        <w:rPr>
          <w:color w:val="auto"/>
        </w:rPr>
        <w:t>конкурса видеороликов,</w:t>
      </w:r>
      <w:r w:rsidR="00352D65" w:rsidRPr="007B2219">
        <w:rPr>
          <w:color w:val="FF0000"/>
        </w:rPr>
        <w:t xml:space="preserve"> </w:t>
      </w:r>
      <w:r w:rsidR="00F239BC">
        <w:rPr>
          <w:color w:val="auto"/>
        </w:rPr>
        <w:t>посвященных 95-</w:t>
      </w:r>
      <w:r w:rsidR="00D56765" w:rsidRPr="00D56765">
        <w:rPr>
          <w:color w:val="auto"/>
        </w:rPr>
        <w:t>летию со дня образования Бутурлинского муниципального округа «Свой Герой»</w:t>
      </w:r>
      <w:r w:rsidR="00D56765">
        <w:rPr>
          <w:color w:val="auto"/>
        </w:rPr>
        <w:t xml:space="preserve"> </w:t>
      </w:r>
      <w:r w:rsidRPr="00D56765">
        <w:rPr>
          <w:color w:val="auto"/>
        </w:rPr>
        <w:t>администрация Бутурлинского муниципального округа Нижегородской области</w:t>
      </w:r>
      <w:r w:rsidR="00352D65">
        <w:t xml:space="preserve"> </w:t>
      </w:r>
    </w:p>
    <w:p w14:paraId="55557036" w14:textId="3890439C" w:rsidR="00C2665E" w:rsidRPr="00770D25" w:rsidRDefault="00C2665E" w:rsidP="00D56765">
      <w:pPr>
        <w:pStyle w:val="1"/>
        <w:ind w:firstLine="0"/>
        <w:jc w:val="both"/>
      </w:pPr>
      <w:r w:rsidRPr="00DC075F">
        <w:rPr>
          <w:b/>
          <w:bCs/>
        </w:rPr>
        <w:t>п о с т а н о в л я е т:</w:t>
      </w:r>
    </w:p>
    <w:p w14:paraId="49BEB1F1" w14:textId="0250496D" w:rsidR="00C2665E" w:rsidRDefault="00C2665E" w:rsidP="00F239BC">
      <w:pPr>
        <w:pStyle w:val="1"/>
        <w:numPr>
          <w:ilvl w:val="0"/>
          <w:numId w:val="5"/>
        </w:numPr>
        <w:ind w:left="0" w:firstLine="633"/>
        <w:jc w:val="both"/>
      </w:pPr>
      <w:r w:rsidRPr="00DC075F">
        <w:t xml:space="preserve">Утвердить </w:t>
      </w:r>
      <w:r w:rsidR="00770D25">
        <w:t xml:space="preserve">список победителей </w:t>
      </w:r>
      <w:r w:rsidR="00352D65">
        <w:t xml:space="preserve">конкурса видеороликов, посвященных </w:t>
      </w:r>
      <w:r w:rsidR="00F239BC">
        <w:t>95-</w:t>
      </w:r>
      <w:r w:rsidR="007B2219" w:rsidRPr="007B2219">
        <w:t>летию со дня образования Бутурлинского муниципального округа «Свой Герой»</w:t>
      </w:r>
      <w:r w:rsidRPr="00DC075F">
        <w:t>, согласно приложению 1 к настоящему постановлению.</w:t>
      </w:r>
    </w:p>
    <w:p w14:paraId="33BD3ABA" w14:textId="6BA8BD7C" w:rsidR="00770D25" w:rsidRPr="00541E7A" w:rsidRDefault="004B6146" w:rsidP="00054A8D">
      <w:pPr>
        <w:pStyle w:val="1"/>
        <w:numPr>
          <w:ilvl w:val="0"/>
          <w:numId w:val="5"/>
        </w:numPr>
        <w:shd w:val="clear" w:color="auto" w:fill="auto"/>
        <w:ind w:left="0" w:firstLine="958"/>
        <w:jc w:val="both"/>
        <w:rPr>
          <w:color w:val="FF0000"/>
        </w:rPr>
      </w:pPr>
      <w:r>
        <w:t>Произвести награжд</w:t>
      </w:r>
      <w:r w:rsidR="00263BD7">
        <w:t>ение победителей согласно пункту</w:t>
      </w:r>
      <w:r>
        <w:t xml:space="preserve"> 1 настоящего постановления </w:t>
      </w:r>
      <w:r w:rsidR="00F239BC">
        <w:t>2</w:t>
      </w:r>
      <w:r w:rsidR="007B2219">
        <w:t>4</w:t>
      </w:r>
      <w:r>
        <w:t xml:space="preserve"> </w:t>
      </w:r>
      <w:r w:rsidR="007B2219">
        <w:t>декабря</w:t>
      </w:r>
      <w:r>
        <w:t xml:space="preserve"> 2024 года, в рамках проведения </w:t>
      </w:r>
      <w:r w:rsidR="00F239BC">
        <w:t>Торжественного приема главы местного самоуправления Бутурлинского муниципального округа Нижегородской области.</w:t>
      </w:r>
    </w:p>
    <w:p w14:paraId="1A0DB77F" w14:textId="77777777" w:rsidR="00C2665E" w:rsidRDefault="00C2665E" w:rsidP="00054A8D">
      <w:pPr>
        <w:pStyle w:val="1"/>
        <w:numPr>
          <w:ilvl w:val="0"/>
          <w:numId w:val="5"/>
        </w:numPr>
        <w:shd w:val="clear" w:color="auto" w:fill="auto"/>
        <w:ind w:left="0" w:firstLine="958"/>
        <w:jc w:val="both"/>
      </w:pPr>
      <w:r w:rsidRPr="00DC075F">
        <w:t>Контр</w:t>
      </w:r>
      <w:r w:rsidR="009E37A0">
        <w:t xml:space="preserve">оль </w:t>
      </w:r>
      <w:r w:rsidRPr="00DC075F">
        <w:t>за исполнением настоящего постановления оставляю за собой.</w:t>
      </w:r>
    </w:p>
    <w:p w14:paraId="1B454766" w14:textId="77777777" w:rsidR="00AE3D7F" w:rsidRPr="00DC075F" w:rsidRDefault="00AE3D7F" w:rsidP="009F7F24">
      <w:pPr>
        <w:pStyle w:val="1"/>
        <w:shd w:val="clear" w:color="auto" w:fill="auto"/>
        <w:ind w:firstLine="0"/>
        <w:jc w:val="both"/>
      </w:pPr>
    </w:p>
    <w:p w14:paraId="4BD0D9BD" w14:textId="78EE338F" w:rsidR="002967E2" w:rsidRDefault="00AE3D7F" w:rsidP="00F8318F">
      <w:pPr>
        <w:pStyle w:val="1"/>
        <w:shd w:val="clear" w:color="auto" w:fill="auto"/>
        <w:ind w:firstLine="0"/>
        <w:jc w:val="both"/>
      </w:pPr>
      <w:r w:rsidRPr="00DC075F">
        <w:t>Глава местного самоуправления</w:t>
      </w:r>
      <w:r w:rsidR="002967E2">
        <w:tab/>
      </w:r>
      <w:r w:rsidR="002967E2">
        <w:tab/>
      </w:r>
      <w:r w:rsidR="002967E2">
        <w:tab/>
      </w:r>
      <w:r w:rsidR="002967E2">
        <w:tab/>
      </w:r>
      <w:r w:rsidR="002967E2">
        <w:tab/>
      </w:r>
      <w:r w:rsidR="002967E2">
        <w:tab/>
      </w:r>
      <w:r w:rsidRPr="00DC075F">
        <w:t>Н.А.Чичков</w:t>
      </w:r>
    </w:p>
    <w:p w14:paraId="653CE15E" w14:textId="77777777" w:rsidR="002967E2" w:rsidRDefault="002967E2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14:paraId="6F53B25B" w14:textId="77777777" w:rsidR="00AE3D7F" w:rsidRPr="00DC075F" w:rsidRDefault="00AE3D7F" w:rsidP="00F8318F">
      <w:pPr>
        <w:pStyle w:val="1"/>
        <w:shd w:val="clear" w:color="auto" w:fill="auto"/>
        <w:ind w:firstLine="0"/>
        <w:jc w:val="both"/>
      </w:pPr>
    </w:p>
    <w:p w14:paraId="3FAE102D" w14:textId="77777777" w:rsidR="00DC075F" w:rsidRDefault="008304E3" w:rsidP="00DC075F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DC075F">
        <w:rPr>
          <w:sz w:val="28"/>
          <w:szCs w:val="28"/>
        </w:rPr>
        <w:t xml:space="preserve">риложение 1 </w:t>
      </w:r>
    </w:p>
    <w:p w14:paraId="4B84A7E0" w14:textId="77777777" w:rsidR="00DC075F" w:rsidRDefault="00DC075F" w:rsidP="00DC075F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Утверждено </w:t>
      </w:r>
    </w:p>
    <w:p w14:paraId="3B2921D4" w14:textId="77777777" w:rsidR="00DC075F" w:rsidRDefault="00DC075F" w:rsidP="00DC075F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</w:p>
    <w:p w14:paraId="3403999C" w14:textId="77777777" w:rsidR="00DC075F" w:rsidRDefault="00DC075F" w:rsidP="00DC075F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Бутурлинского муниципального округа </w:t>
      </w:r>
    </w:p>
    <w:p w14:paraId="0928B61D" w14:textId="77777777" w:rsidR="00DC075F" w:rsidRDefault="00DC075F" w:rsidP="00DC075F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Нижегородской области </w:t>
      </w:r>
    </w:p>
    <w:p w14:paraId="79DF321A" w14:textId="68D26396" w:rsidR="00DC075F" w:rsidRDefault="00DC075F" w:rsidP="00DC075F">
      <w:pPr>
        <w:pStyle w:val="1"/>
        <w:shd w:val="clear" w:color="auto" w:fill="auto"/>
        <w:tabs>
          <w:tab w:val="left" w:pos="1082"/>
        </w:tabs>
        <w:spacing w:after="280"/>
        <w:ind w:firstLine="0"/>
        <w:jc w:val="right"/>
      </w:pPr>
      <w:r>
        <w:t xml:space="preserve">от </w:t>
      </w:r>
      <w:r w:rsidR="002967E2">
        <w:t>23.12.2024</w:t>
      </w:r>
      <w:r>
        <w:t xml:space="preserve">№ </w:t>
      </w:r>
      <w:r w:rsidR="002967E2">
        <w:t>2076</w:t>
      </w:r>
    </w:p>
    <w:tbl>
      <w:tblPr>
        <w:tblStyle w:val="a6"/>
        <w:tblW w:w="10776" w:type="dxa"/>
        <w:tblInd w:w="-745" w:type="dxa"/>
        <w:tblLook w:val="04A0" w:firstRow="1" w:lastRow="0" w:firstColumn="1" w:lastColumn="0" w:noHBand="0" w:noVBand="1"/>
      </w:tblPr>
      <w:tblGrid>
        <w:gridCol w:w="367"/>
        <w:gridCol w:w="2587"/>
        <w:gridCol w:w="1950"/>
        <w:gridCol w:w="3100"/>
        <w:gridCol w:w="1490"/>
        <w:gridCol w:w="1282"/>
      </w:tblGrid>
      <w:tr w:rsidR="00D56765" w:rsidRPr="00B11769" w14:paraId="54C34E64" w14:textId="34BA03AF" w:rsidTr="000546AB">
        <w:trPr>
          <w:trHeight w:val="324"/>
        </w:trPr>
        <w:tc>
          <w:tcPr>
            <w:tcW w:w="367" w:type="dxa"/>
          </w:tcPr>
          <w:p w14:paraId="0291F8CC" w14:textId="1037769B" w:rsidR="00D56765" w:rsidRPr="00541E7A" w:rsidRDefault="00D56765" w:rsidP="00541E7A">
            <w:pPr>
              <w:ind w:left="-1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1E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587" w:type="dxa"/>
          </w:tcPr>
          <w:p w14:paraId="042D00E2" w14:textId="77777777" w:rsidR="00D56765" w:rsidRPr="00541E7A" w:rsidRDefault="00D56765" w:rsidP="00541E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1E7A">
              <w:rPr>
                <w:rFonts w:ascii="Times New Roman" w:hAnsi="Times New Roman" w:cs="Times New Roman"/>
                <w:b/>
                <w:bCs/>
              </w:rPr>
              <w:t>ФИО интервьюера/ интервьюеров</w:t>
            </w:r>
          </w:p>
          <w:p w14:paraId="390BFB4D" w14:textId="061BFD40" w:rsidR="00D56765" w:rsidRPr="00541E7A" w:rsidRDefault="00D56765" w:rsidP="00541E7A">
            <w:pPr>
              <w:ind w:left="-142" w:firstLine="42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50" w:type="dxa"/>
          </w:tcPr>
          <w:p w14:paraId="4D8797CC" w14:textId="77777777" w:rsidR="00D56765" w:rsidRPr="00541E7A" w:rsidRDefault="00D56765" w:rsidP="00541E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1E7A">
              <w:rPr>
                <w:rFonts w:ascii="Times New Roman" w:hAnsi="Times New Roman" w:cs="Times New Roman"/>
                <w:b/>
                <w:bCs/>
              </w:rPr>
              <w:t>ФИО респондента</w:t>
            </w:r>
          </w:p>
          <w:p w14:paraId="1BB496C9" w14:textId="7552D756" w:rsidR="00D56765" w:rsidRPr="00541E7A" w:rsidRDefault="00D56765" w:rsidP="00541E7A">
            <w:pPr>
              <w:ind w:left="-142" w:firstLine="42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</w:tcPr>
          <w:p w14:paraId="65D741B4" w14:textId="77777777" w:rsidR="00D56765" w:rsidRPr="00541E7A" w:rsidRDefault="00D56765" w:rsidP="00541E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1E7A">
              <w:rPr>
                <w:rFonts w:ascii="Times New Roman" w:hAnsi="Times New Roman" w:cs="Times New Roman"/>
                <w:b/>
                <w:bCs/>
              </w:rPr>
              <w:t>Образовательное</w:t>
            </w:r>
          </w:p>
          <w:p w14:paraId="0E007301" w14:textId="77777777" w:rsidR="00D56765" w:rsidRPr="00541E7A" w:rsidRDefault="00D56765" w:rsidP="00541E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1E7A">
              <w:rPr>
                <w:rFonts w:ascii="Times New Roman" w:hAnsi="Times New Roman" w:cs="Times New Roman"/>
                <w:b/>
                <w:bCs/>
              </w:rPr>
              <w:t>учреждение/общественная организация</w:t>
            </w:r>
          </w:p>
          <w:p w14:paraId="7A096060" w14:textId="648FA251" w:rsidR="00D56765" w:rsidRPr="00541E7A" w:rsidRDefault="00D56765" w:rsidP="00541E7A">
            <w:pPr>
              <w:ind w:left="-142" w:firstLine="42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90" w:type="dxa"/>
            <w:tcBorders>
              <w:left w:val="single" w:sz="4" w:space="0" w:color="auto"/>
            </w:tcBorders>
          </w:tcPr>
          <w:p w14:paraId="1931B822" w14:textId="77C25032" w:rsidR="00D56765" w:rsidRPr="00541E7A" w:rsidRDefault="00D56765" w:rsidP="00541E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Номинация 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14:paraId="5F2C3174" w14:textId="36AECEAF" w:rsidR="00D56765" w:rsidRDefault="00D56765" w:rsidP="00541E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Место </w:t>
            </w:r>
          </w:p>
        </w:tc>
      </w:tr>
      <w:tr w:rsidR="00D56765" w:rsidRPr="00B11769" w14:paraId="288EE422" w14:textId="3D722A06" w:rsidTr="000546AB">
        <w:trPr>
          <w:trHeight w:val="1127"/>
        </w:trPr>
        <w:tc>
          <w:tcPr>
            <w:tcW w:w="367" w:type="dxa"/>
          </w:tcPr>
          <w:p w14:paraId="63A3348F" w14:textId="3ACDC27E" w:rsidR="00D56765" w:rsidRPr="00541E7A" w:rsidRDefault="00D56765" w:rsidP="00D56765">
            <w:pPr>
              <w:widowControl/>
              <w:ind w:left="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87" w:type="dxa"/>
            <w:vAlign w:val="center"/>
          </w:tcPr>
          <w:p w14:paraId="556F2F05" w14:textId="77777777" w:rsidR="00D56765" w:rsidRPr="00DF5B49" w:rsidRDefault="00D56765" w:rsidP="00F70717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DF5B49">
              <w:rPr>
                <w:rFonts w:ascii="Times New Roman" w:hAnsi="Times New Roman" w:cs="Times New Roman"/>
              </w:rPr>
              <w:t>Левина Елена Николаевна</w:t>
            </w:r>
          </w:p>
          <w:p w14:paraId="072430D0" w14:textId="256BB127" w:rsidR="00D56765" w:rsidRPr="00733A06" w:rsidRDefault="00D56765" w:rsidP="00F70717"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B49">
              <w:rPr>
                <w:rFonts w:ascii="Times New Roman" w:hAnsi="Times New Roman" w:cs="Times New Roman"/>
              </w:rPr>
              <w:t>Левина Антонина Александровна</w:t>
            </w:r>
          </w:p>
        </w:tc>
        <w:tc>
          <w:tcPr>
            <w:tcW w:w="1950" w:type="dxa"/>
            <w:vAlign w:val="center"/>
          </w:tcPr>
          <w:p w14:paraId="12714D65" w14:textId="3152AD74" w:rsidR="00D56765" w:rsidRPr="00733A06" w:rsidRDefault="00D56765" w:rsidP="00F70717"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B49">
              <w:rPr>
                <w:rFonts w:ascii="Times New Roman" w:hAnsi="Times New Roman" w:cs="Times New Roman"/>
              </w:rPr>
              <w:t>Евствифеев Иван Викторович</w:t>
            </w:r>
          </w:p>
        </w:tc>
        <w:tc>
          <w:tcPr>
            <w:tcW w:w="3100" w:type="dxa"/>
            <w:vAlign w:val="center"/>
          </w:tcPr>
          <w:p w14:paraId="1FB2C727" w14:textId="478FFE7F" w:rsidR="00D56765" w:rsidRPr="00733A06" w:rsidRDefault="00D56765" w:rsidP="00F70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B49">
              <w:rPr>
                <w:rFonts w:ascii="Times New Roman" w:hAnsi="Times New Roman" w:cs="Times New Roman"/>
              </w:rPr>
              <w:t>МБОУ Ягубовская СОШ</w:t>
            </w:r>
          </w:p>
        </w:tc>
        <w:tc>
          <w:tcPr>
            <w:tcW w:w="1490" w:type="dxa"/>
            <w:vAlign w:val="center"/>
          </w:tcPr>
          <w:p w14:paraId="5E191A79" w14:textId="080EC414" w:rsidR="00D56765" w:rsidRPr="003E372E" w:rsidRDefault="00D56765" w:rsidP="00F707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«Герой – нет в жизни выше званья!..»</w:t>
            </w:r>
          </w:p>
        </w:tc>
        <w:tc>
          <w:tcPr>
            <w:tcW w:w="1282" w:type="dxa"/>
            <w:vAlign w:val="center"/>
          </w:tcPr>
          <w:p w14:paraId="427EA331" w14:textId="77777777" w:rsidR="00D56765" w:rsidRDefault="00D56765" w:rsidP="00F70717">
            <w:pPr>
              <w:rPr>
                <w:rFonts w:ascii="Times New Roman" w:hAnsi="Times New Roman" w:cs="Times New Roman"/>
              </w:rPr>
            </w:pPr>
          </w:p>
          <w:p w14:paraId="5FC2FDD2" w14:textId="0F477588" w:rsidR="00D56765" w:rsidRPr="00D56765" w:rsidRDefault="00D56765" w:rsidP="00F707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56765" w:rsidRPr="00B11769" w14:paraId="0046E2EC" w14:textId="569052BB" w:rsidTr="000546AB">
        <w:trPr>
          <w:trHeight w:val="849"/>
        </w:trPr>
        <w:tc>
          <w:tcPr>
            <w:tcW w:w="367" w:type="dxa"/>
          </w:tcPr>
          <w:p w14:paraId="0CD2B257" w14:textId="02AB3FBB" w:rsidR="00D56765" w:rsidRPr="00541E7A" w:rsidRDefault="00D56765" w:rsidP="00D56765">
            <w:pPr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87" w:type="dxa"/>
            <w:vAlign w:val="center"/>
          </w:tcPr>
          <w:p w14:paraId="75D9E282" w14:textId="77777777" w:rsidR="00D56765" w:rsidRPr="00DF5B49" w:rsidRDefault="00D56765" w:rsidP="00F70717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DF5B49">
              <w:rPr>
                <w:rFonts w:ascii="Times New Roman" w:hAnsi="Times New Roman" w:cs="Times New Roman"/>
              </w:rPr>
              <w:t>Денисова Ирина Михайловна</w:t>
            </w:r>
          </w:p>
          <w:p w14:paraId="0A1059BF" w14:textId="42D37AE8" w:rsidR="00D56765" w:rsidRPr="00733A06" w:rsidRDefault="00D56765" w:rsidP="00F70717"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B49">
              <w:rPr>
                <w:rFonts w:ascii="Times New Roman" w:hAnsi="Times New Roman" w:cs="Times New Roman"/>
              </w:rPr>
              <w:t>Стрекалова Ирина Сергеевна</w:t>
            </w:r>
          </w:p>
        </w:tc>
        <w:tc>
          <w:tcPr>
            <w:tcW w:w="1950" w:type="dxa"/>
            <w:vAlign w:val="center"/>
          </w:tcPr>
          <w:p w14:paraId="28FD88D2" w14:textId="77777777" w:rsidR="00D56765" w:rsidRPr="00DF5B49" w:rsidRDefault="00D56765" w:rsidP="00F70717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  <w:p w14:paraId="304FB952" w14:textId="217698DD" w:rsidR="00D56765" w:rsidRPr="00733A06" w:rsidRDefault="00D56765" w:rsidP="00F70717"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B49">
              <w:rPr>
                <w:rFonts w:ascii="Times New Roman" w:hAnsi="Times New Roman" w:cs="Times New Roman"/>
              </w:rPr>
              <w:t>Кузнецова Галина Николаевна</w:t>
            </w:r>
          </w:p>
        </w:tc>
        <w:tc>
          <w:tcPr>
            <w:tcW w:w="3100" w:type="dxa"/>
            <w:tcBorders>
              <w:left w:val="single" w:sz="4" w:space="0" w:color="auto"/>
            </w:tcBorders>
            <w:vAlign w:val="center"/>
          </w:tcPr>
          <w:p w14:paraId="7D855CD2" w14:textId="04F66655" w:rsidR="00D56765" w:rsidRPr="00733A06" w:rsidRDefault="00D56765" w:rsidP="00F70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B49">
              <w:rPr>
                <w:rFonts w:ascii="Times New Roman" w:hAnsi="Times New Roman" w:cs="Times New Roman"/>
              </w:rPr>
              <w:t>МБОУ Кочуновская ООШ</w:t>
            </w:r>
          </w:p>
        </w:tc>
        <w:tc>
          <w:tcPr>
            <w:tcW w:w="1490" w:type="dxa"/>
            <w:tcBorders>
              <w:left w:val="single" w:sz="4" w:space="0" w:color="auto"/>
            </w:tcBorders>
            <w:vAlign w:val="center"/>
          </w:tcPr>
          <w:p w14:paraId="612B1F09" w14:textId="38B4CE4B" w:rsidR="00D56765" w:rsidRPr="003E372E" w:rsidRDefault="00D56765" w:rsidP="00F707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Герой – нет в жизни выше званья!..»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vAlign w:val="center"/>
          </w:tcPr>
          <w:p w14:paraId="79C2A9EB" w14:textId="7D76D2A6" w:rsidR="00D56765" w:rsidRPr="003E372E" w:rsidRDefault="000546AB" w:rsidP="00F70717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56765" w:rsidRPr="00B11769" w14:paraId="4C1BA25D" w14:textId="3BFDA258" w:rsidTr="000546AB">
        <w:trPr>
          <w:trHeight w:val="324"/>
        </w:trPr>
        <w:tc>
          <w:tcPr>
            <w:tcW w:w="367" w:type="dxa"/>
          </w:tcPr>
          <w:p w14:paraId="3A7C2A50" w14:textId="10615C2C" w:rsidR="00D56765" w:rsidRPr="00541E7A" w:rsidRDefault="00D56765" w:rsidP="00D56765">
            <w:pPr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87" w:type="dxa"/>
            <w:vAlign w:val="center"/>
          </w:tcPr>
          <w:p w14:paraId="487009D8" w14:textId="67CC6BA4" w:rsidR="00D56765" w:rsidRPr="00733A06" w:rsidRDefault="00D56765" w:rsidP="00F70717"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B49">
              <w:rPr>
                <w:rFonts w:ascii="Times New Roman" w:hAnsi="Times New Roman" w:cs="Times New Roman"/>
              </w:rPr>
              <w:t>Голубина Агата</w:t>
            </w:r>
            <w:r w:rsidR="00F239BC">
              <w:rPr>
                <w:rFonts w:ascii="Times New Roman" w:hAnsi="Times New Roman" w:cs="Times New Roman"/>
              </w:rPr>
              <w:t xml:space="preserve"> Максимовна</w:t>
            </w:r>
          </w:p>
        </w:tc>
        <w:tc>
          <w:tcPr>
            <w:tcW w:w="1950" w:type="dxa"/>
            <w:vAlign w:val="center"/>
          </w:tcPr>
          <w:p w14:paraId="0D366FF9" w14:textId="5F0EB5A5" w:rsidR="00D56765" w:rsidRPr="00733A06" w:rsidRDefault="00D56765" w:rsidP="00F70717"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B49">
              <w:rPr>
                <w:rFonts w:ascii="Times New Roman" w:hAnsi="Times New Roman" w:cs="Times New Roman"/>
              </w:rPr>
              <w:t>Голубина Ольга Петровна</w:t>
            </w:r>
          </w:p>
        </w:tc>
        <w:tc>
          <w:tcPr>
            <w:tcW w:w="3100" w:type="dxa"/>
            <w:vAlign w:val="center"/>
          </w:tcPr>
          <w:p w14:paraId="7C726863" w14:textId="194E1A9A" w:rsidR="00D56765" w:rsidRPr="00733A06" w:rsidRDefault="00D56765" w:rsidP="00F70717">
            <w:pPr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B49">
              <w:rPr>
                <w:rFonts w:ascii="Times New Roman" w:hAnsi="Times New Roman" w:cs="Times New Roman"/>
              </w:rPr>
              <w:t>МАОУ Бутурлинская СОШ имени В.И. Казакова</w:t>
            </w:r>
          </w:p>
        </w:tc>
        <w:tc>
          <w:tcPr>
            <w:tcW w:w="1490" w:type="dxa"/>
            <w:vAlign w:val="center"/>
          </w:tcPr>
          <w:p w14:paraId="4E27CF38" w14:textId="0B5AEA51" w:rsidR="00D56765" w:rsidRPr="003E372E" w:rsidRDefault="00D56765" w:rsidP="00F707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Герой – нет в жизни выше званья!..»</w:t>
            </w:r>
          </w:p>
        </w:tc>
        <w:tc>
          <w:tcPr>
            <w:tcW w:w="1282" w:type="dxa"/>
            <w:vAlign w:val="center"/>
          </w:tcPr>
          <w:p w14:paraId="0C49DB1F" w14:textId="0ABAE2CC" w:rsidR="00D56765" w:rsidRPr="003E372E" w:rsidRDefault="000546AB" w:rsidP="00F70717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56765" w:rsidRPr="00B11769" w14:paraId="4BDCE031" w14:textId="77777777" w:rsidTr="000546AB">
        <w:trPr>
          <w:trHeight w:val="324"/>
        </w:trPr>
        <w:tc>
          <w:tcPr>
            <w:tcW w:w="367" w:type="dxa"/>
          </w:tcPr>
          <w:p w14:paraId="6A03CA86" w14:textId="26132263" w:rsidR="00D56765" w:rsidRDefault="00D56765" w:rsidP="00D56765">
            <w:pPr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87" w:type="dxa"/>
            <w:vAlign w:val="center"/>
          </w:tcPr>
          <w:p w14:paraId="2E7D57A3" w14:textId="26C6D643" w:rsidR="00D56765" w:rsidRPr="003E372E" w:rsidRDefault="00D56765" w:rsidP="00F70717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 w:rsidRPr="00DF5B49">
              <w:rPr>
                <w:rFonts w:ascii="Times New Roman" w:hAnsi="Times New Roman" w:cs="Times New Roman"/>
              </w:rPr>
              <w:t>Кабаев Антон</w:t>
            </w:r>
            <w:r w:rsidR="00F239BC">
              <w:rPr>
                <w:rFonts w:ascii="Times New Roman" w:hAnsi="Times New Roman" w:cs="Times New Roman"/>
              </w:rPr>
              <w:t xml:space="preserve"> Александрович</w:t>
            </w:r>
          </w:p>
        </w:tc>
        <w:tc>
          <w:tcPr>
            <w:tcW w:w="1950" w:type="dxa"/>
            <w:vAlign w:val="center"/>
          </w:tcPr>
          <w:p w14:paraId="1997E3B4" w14:textId="3447749D" w:rsidR="00D56765" w:rsidRPr="003E372E" w:rsidRDefault="00D56765" w:rsidP="00F70717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 w:rsidRPr="00DF5B49">
              <w:rPr>
                <w:rFonts w:ascii="Times New Roman" w:hAnsi="Times New Roman" w:cs="Times New Roman"/>
              </w:rPr>
              <w:t>Шишков Александр Константинович</w:t>
            </w:r>
          </w:p>
        </w:tc>
        <w:tc>
          <w:tcPr>
            <w:tcW w:w="3100" w:type="dxa"/>
            <w:vAlign w:val="center"/>
          </w:tcPr>
          <w:p w14:paraId="730741E9" w14:textId="34518194" w:rsidR="00D56765" w:rsidRPr="003E372E" w:rsidRDefault="00D56765" w:rsidP="00F70717">
            <w:pPr>
              <w:ind w:firstLine="426"/>
              <w:jc w:val="center"/>
              <w:rPr>
                <w:rFonts w:ascii="Times New Roman" w:hAnsi="Times New Roman" w:cs="Times New Roman"/>
              </w:rPr>
            </w:pPr>
            <w:r w:rsidRPr="00DF5B49">
              <w:rPr>
                <w:rFonts w:ascii="Times New Roman" w:hAnsi="Times New Roman" w:cs="Times New Roman"/>
              </w:rPr>
              <w:t>МАОУ Бутурлинская СОШ имени В.И. Казакова</w:t>
            </w:r>
          </w:p>
        </w:tc>
        <w:tc>
          <w:tcPr>
            <w:tcW w:w="1490" w:type="dxa"/>
            <w:vAlign w:val="center"/>
          </w:tcPr>
          <w:p w14:paraId="78787975" w14:textId="27F50D90" w:rsidR="00D56765" w:rsidRDefault="00D56765" w:rsidP="00F707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Герой – нет в жизни выше званья!..»</w:t>
            </w:r>
          </w:p>
        </w:tc>
        <w:tc>
          <w:tcPr>
            <w:tcW w:w="1282" w:type="dxa"/>
            <w:vAlign w:val="center"/>
          </w:tcPr>
          <w:p w14:paraId="40D87A69" w14:textId="69FC6BAC" w:rsidR="00D56765" w:rsidRDefault="000546AB" w:rsidP="00F70717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56765" w:rsidRPr="00B11769" w14:paraId="645150E3" w14:textId="0867DCE0" w:rsidTr="000546AB">
        <w:trPr>
          <w:trHeight w:val="339"/>
        </w:trPr>
        <w:tc>
          <w:tcPr>
            <w:tcW w:w="367" w:type="dxa"/>
          </w:tcPr>
          <w:p w14:paraId="5B30A220" w14:textId="4CA87877" w:rsidR="00D56765" w:rsidRPr="00541E7A" w:rsidRDefault="00D56765" w:rsidP="00D56765">
            <w:pPr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87" w:type="dxa"/>
            <w:vAlign w:val="center"/>
          </w:tcPr>
          <w:p w14:paraId="73C88561" w14:textId="362079A1" w:rsidR="00D56765" w:rsidRPr="00733A06" w:rsidRDefault="00D56765" w:rsidP="00F70717"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B49">
              <w:rPr>
                <w:rFonts w:ascii="Times New Roman" w:hAnsi="Times New Roman" w:cs="Times New Roman"/>
              </w:rPr>
              <w:t>Кузнецова Василиса Викторовна</w:t>
            </w:r>
          </w:p>
        </w:tc>
        <w:tc>
          <w:tcPr>
            <w:tcW w:w="1950" w:type="dxa"/>
            <w:vAlign w:val="center"/>
          </w:tcPr>
          <w:p w14:paraId="6EB1DFAF" w14:textId="6171E123" w:rsidR="00D56765" w:rsidRPr="00733A06" w:rsidRDefault="00D56765" w:rsidP="00F70717"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B49">
              <w:rPr>
                <w:rFonts w:ascii="Times New Roman" w:hAnsi="Times New Roman" w:cs="Times New Roman"/>
              </w:rPr>
              <w:t>Галицкий Василий Денисович</w:t>
            </w:r>
          </w:p>
        </w:tc>
        <w:tc>
          <w:tcPr>
            <w:tcW w:w="3100" w:type="dxa"/>
            <w:vAlign w:val="center"/>
          </w:tcPr>
          <w:p w14:paraId="38DF29BF" w14:textId="150D9749" w:rsidR="00D56765" w:rsidRPr="00733A06" w:rsidRDefault="00D56765" w:rsidP="00F70717">
            <w:pPr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B49">
              <w:rPr>
                <w:rFonts w:ascii="Times New Roman" w:hAnsi="Times New Roman" w:cs="Times New Roman"/>
              </w:rPr>
              <w:t>Государственное бюджетное учреждение «Центр социальной помощи семье и детям Бутурлинского муниципального округа»</w:t>
            </w:r>
          </w:p>
        </w:tc>
        <w:tc>
          <w:tcPr>
            <w:tcW w:w="1490" w:type="dxa"/>
            <w:vAlign w:val="center"/>
          </w:tcPr>
          <w:p w14:paraId="4E108758" w14:textId="30042EEA" w:rsidR="00D56765" w:rsidRPr="003E372E" w:rsidRDefault="00D56765" w:rsidP="00F707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«Чтобы память жила»</w:t>
            </w:r>
          </w:p>
        </w:tc>
        <w:tc>
          <w:tcPr>
            <w:tcW w:w="1282" w:type="dxa"/>
            <w:vAlign w:val="center"/>
          </w:tcPr>
          <w:p w14:paraId="13914216" w14:textId="2CFD1FBF" w:rsidR="00D56765" w:rsidRPr="003E372E" w:rsidRDefault="00D56765" w:rsidP="00F70717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56765" w:rsidRPr="00B11769" w14:paraId="6C3A032B" w14:textId="46A10F1F" w:rsidTr="000546AB">
        <w:trPr>
          <w:trHeight w:val="324"/>
        </w:trPr>
        <w:tc>
          <w:tcPr>
            <w:tcW w:w="367" w:type="dxa"/>
          </w:tcPr>
          <w:p w14:paraId="1E98FFC4" w14:textId="2739EDC0" w:rsidR="00D56765" w:rsidRPr="00541E7A" w:rsidRDefault="00D56765" w:rsidP="00D56765">
            <w:pPr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87" w:type="dxa"/>
            <w:vAlign w:val="center"/>
          </w:tcPr>
          <w:p w14:paraId="6E98B9DF" w14:textId="3661284E" w:rsidR="00D56765" w:rsidRPr="00733A06" w:rsidRDefault="00D56765" w:rsidP="00F70717"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B49">
              <w:rPr>
                <w:rFonts w:ascii="Times New Roman" w:hAnsi="Times New Roman" w:cs="Times New Roman"/>
              </w:rPr>
              <w:t>Иванова Валентина Анатольевна</w:t>
            </w:r>
          </w:p>
        </w:tc>
        <w:tc>
          <w:tcPr>
            <w:tcW w:w="1950" w:type="dxa"/>
            <w:vAlign w:val="center"/>
          </w:tcPr>
          <w:p w14:paraId="741F9EA3" w14:textId="59367D74" w:rsidR="00D56765" w:rsidRPr="00733A06" w:rsidRDefault="00D56765" w:rsidP="00F70717"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B49">
              <w:rPr>
                <w:rFonts w:ascii="Times New Roman" w:hAnsi="Times New Roman" w:cs="Times New Roman"/>
              </w:rPr>
              <w:t>Крайнова Вера Сергеевна</w:t>
            </w:r>
          </w:p>
        </w:tc>
        <w:tc>
          <w:tcPr>
            <w:tcW w:w="3100" w:type="dxa"/>
            <w:vAlign w:val="center"/>
          </w:tcPr>
          <w:p w14:paraId="7C15D284" w14:textId="7D6DE6EB" w:rsidR="00D56765" w:rsidRPr="00733A06" w:rsidRDefault="00D56765" w:rsidP="00F70717">
            <w:pPr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B49">
              <w:rPr>
                <w:rFonts w:ascii="Times New Roman" w:hAnsi="Times New Roman" w:cs="Times New Roman"/>
              </w:rPr>
              <w:t>ГБУ "Бутурлинский дом-интернат для престарелых и инвалидов"</w:t>
            </w:r>
          </w:p>
        </w:tc>
        <w:tc>
          <w:tcPr>
            <w:tcW w:w="1490" w:type="dxa"/>
            <w:vAlign w:val="center"/>
          </w:tcPr>
          <w:p w14:paraId="0AFD7F75" w14:textId="6E7C2DFC" w:rsidR="00D56765" w:rsidRPr="003E372E" w:rsidRDefault="00D56765" w:rsidP="00F707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Чтобы память жила»</w:t>
            </w:r>
          </w:p>
        </w:tc>
        <w:tc>
          <w:tcPr>
            <w:tcW w:w="1282" w:type="dxa"/>
            <w:vAlign w:val="center"/>
          </w:tcPr>
          <w:p w14:paraId="2BCDFCE4" w14:textId="1B91BF02" w:rsidR="00D56765" w:rsidRPr="003E372E" w:rsidRDefault="000546AB" w:rsidP="00F70717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56765" w:rsidRPr="00B11769" w14:paraId="2DAD0653" w14:textId="186B8E7F" w:rsidTr="000546AB">
        <w:trPr>
          <w:trHeight w:val="324"/>
        </w:trPr>
        <w:tc>
          <w:tcPr>
            <w:tcW w:w="367" w:type="dxa"/>
          </w:tcPr>
          <w:p w14:paraId="08987426" w14:textId="7C40BD54" w:rsidR="00D56765" w:rsidRPr="00541E7A" w:rsidRDefault="00D56765" w:rsidP="00D56765">
            <w:pPr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87" w:type="dxa"/>
            <w:vAlign w:val="center"/>
          </w:tcPr>
          <w:p w14:paraId="5BAC7C17" w14:textId="08B1B46A" w:rsidR="00D56765" w:rsidRPr="00733A06" w:rsidRDefault="00D56765" w:rsidP="00F70717"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B49">
              <w:rPr>
                <w:rFonts w:ascii="Times New Roman" w:hAnsi="Times New Roman" w:cs="Times New Roman"/>
              </w:rPr>
              <w:t>Коллектив ГАПОУ «Перевозский строительный колледж» ЦПО «Бутурлинский сельскохозяйственный техникум»</w:t>
            </w:r>
          </w:p>
        </w:tc>
        <w:tc>
          <w:tcPr>
            <w:tcW w:w="1950" w:type="dxa"/>
            <w:vAlign w:val="center"/>
          </w:tcPr>
          <w:p w14:paraId="03217798" w14:textId="7399F973" w:rsidR="00D56765" w:rsidRPr="00733A06" w:rsidRDefault="00D56765" w:rsidP="00F70717"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00" w:type="dxa"/>
            <w:vAlign w:val="center"/>
          </w:tcPr>
          <w:p w14:paraId="35F5B1A6" w14:textId="43E2EC8F" w:rsidR="00D56765" w:rsidRPr="00733A06" w:rsidRDefault="00D56765" w:rsidP="00F70717">
            <w:pPr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B49">
              <w:rPr>
                <w:rFonts w:ascii="Times New Roman" w:hAnsi="Times New Roman" w:cs="Times New Roman"/>
              </w:rPr>
              <w:t>ГАПОУ «Перевозский строительный колледж» ЦПО «Бутурлинский сельскохозяйственный техникум»</w:t>
            </w:r>
          </w:p>
        </w:tc>
        <w:tc>
          <w:tcPr>
            <w:tcW w:w="1490" w:type="dxa"/>
            <w:vAlign w:val="center"/>
          </w:tcPr>
          <w:p w14:paraId="7BFD865E" w14:textId="372E36D1" w:rsidR="00D56765" w:rsidRPr="003E372E" w:rsidRDefault="00D56765" w:rsidP="00F707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«Моя малая Родина»</w:t>
            </w:r>
          </w:p>
        </w:tc>
        <w:tc>
          <w:tcPr>
            <w:tcW w:w="1282" w:type="dxa"/>
            <w:vAlign w:val="center"/>
          </w:tcPr>
          <w:p w14:paraId="7146658A" w14:textId="750D4B1E" w:rsidR="00D56765" w:rsidRPr="003E372E" w:rsidRDefault="00D56765" w:rsidP="00F70717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39957077" w14:textId="77777777" w:rsidR="00541E7A" w:rsidRDefault="00541E7A" w:rsidP="00F70717">
      <w:pPr>
        <w:pStyle w:val="1"/>
        <w:shd w:val="clear" w:color="auto" w:fill="auto"/>
        <w:tabs>
          <w:tab w:val="left" w:pos="1082"/>
        </w:tabs>
        <w:spacing w:after="280"/>
        <w:ind w:firstLine="0"/>
      </w:pPr>
    </w:p>
    <w:sectPr w:rsidR="00541E7A" w:rsidSect="00AC7BB8">
      <w:type w:val="continuous"/>
      <w:pgSz w:w="11900" w:h="16840"/>
      <w:pgMar w:top="993" w:right="694" w:bottom="567" w:left="1370" w:header="115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E1116F" w14:textId="77777777" w:rsidR="00B60981" w:rsidRDefault="00B60981" w:rsidP="00461BB0">
      <w:r>
        <w:separator/>
      </w:r>
    </w:p>
  </w:endnote>
  <w:endnote w:type="continuationSeparator" w:id="0">
    <w:p w14:paraId="233E66EB" w14:textId="77777777" w:rsidR="00B60981" w:rsidRDefault="00B60981" w:rsidP="00461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0F9A78" w14:textId="77777777" w:rsidR="00B60981" w:rsidRDefault="00B60981"/>
  </w:footnote>
  <w:footnote w:type="continuationSeparator" w:id="0">
    <w:p w14:paraId="4FB31816" w14:textId="77777777" w:rsidR="00B60981" w:rsidRDefault="00B6098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80D86"/>
    <w:multiLevelType w:val="multilevel"/>
    <w:tmpl w:val="C21091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D9205B"/>
    <w:multiLevelType w:val="hybridMultilevel"/>
    <w:tmpl w:val="7F0EC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B26AF"/>
    <w:multiLevelType w:val="multilevel"/>
    <w:tmpl w:val="768693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D944EF"/>
    <w:multiLevelType w:val="multilevel"/>
    <w:tmpl w:val="8AE617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8525876"/>
    <w:multiLevelType w:val="hybridMultilevel"/>
    <w:tmpl w:val="E6669D96"/>
    <w:lvl w:ilvl="0" w:tplc="F968B048">
      <w:start w:val="1"/>
      <w:numFmt w:val="decimal"/>
      <w:lvlText w:val="%1."/>
      <w:lvlJc w:val="left"/>
      <w:pPr>
        <w:ind w:left="442" w:hanging="221"/>
      </w:pPr>
      <w:rPr>
        <w:rFonts w:hint="default"/>
        <w:w w:val="100"/>
        <w:lang w:val="ru-RU" w:eastAsia="en-US" w:bidi="ar-SA"/>
      </w:rPr>
    </w:lvl>
    <w:lvl w:ilvl="1" w:tplc="5DBC7C8C">
      <w:numFmt w:val="bullet"/>
      <w:lvlText w:val="•"/>
      <w:lvlJc w:val="left"/>
      <w:pPr>
        <w:ind w:left="1394" w:hanging="221"/>
      </w:pPr>
      <w:rPr>
        <w:rFonts w:hint="default"/>
        <w:lang w:val="ru-RU" w:eastAsia="en-US" w:bidi="ar-SA"/>
      </w:rPr>
    </w:lvl>
    <w:lvl w:ilvl="2" w:tplc="A9825A0A">
      <w:numFmt w:val="bullet"/>
      <w:lvlText w:val="•"/>
      <w:lvlJc w:val="left"/>
      <w:pPr>
        <w:ind w:left="2349" w:hanging="221"/>
      </w:pPr>
      <w:rPr>
        <w:rFonts w:hint="default"/>
        <w:lang w:val="ru-RU" w:eastAsia="en-US" w:bidi="ar-SA"/>
      </w:rPr>
    </w:lvl>
    <w:lvl w:ilvl="3" w:tplc="A9C21166">
      <w:numFmt w:val="bullet"/>
      <w:lvlText w:val="•"/>
      <w:lvlJc w:val="left"/>
      <w:pPr>
        <w:ind w:left="3303" w:hanging="221"/>
      </w:pPr>
      <w:rPr>
        <w:rFonts w:hint="default"/>
        <w:lang w:val="ru-RU" w:eastAsia="en-US" w:bidi="ar-SA"/>
      </w:rPr>
    </w:lvl>
    <w:lvl w:ilvl="4" w:tplc="D10C31E2">
      <w:numFmt w:val="bullet"/>
      <w:lvlText w:val="•"/>
      <w:lvlJc w:val="left"/>
      <w:pPr>
        <w:ind w:left="4258" w:hanging="221"/>
      </w:pPr>
      <w:rPr>
        <w:rFonts w:hint="default"/>
        <w:lang w:val="ru-RU" w:eastAsia="en-US" w:bidi="ar-SA"/>
      </w:rPr>
    </w:lvl>
    <w:lvl w:ilvl="5" w:tplc="F1FABC34">
      <w:numFmt w:val="bullet"/>
      <w:lvlText w:val="•"/>
      <w:lvlJc w:val="left"/>
      <w:pPr>
        <w:ind w:left="5213" w:hanging="221"/>
      </w:pPr>
      <w:rPr>
        <w:rFonts w:hint="default"/>
        <w:lang w:val="ru-RU" w:eastAsia="en-US" w:bidi="ar-SA"/>
      </w:rPr>
    </w:lvl>
    <w:lvl w:ilvl="6" w:tplc="976A3612">
      <w:numFmt w:val="bullet"/>
      <w:lvlText w:val="•"/>
      <w:lvlJc w:val="left"/>
      <w:pPr>
        <w:ind w:left="6167" w:hanging="221"/>
      </w:pPr>
      <w:rPr>
        <w:rFonts w:hint="default"/>
        <w:lang w:val="ru-RU" w:eastAsia="en-US" w:bidi="ar-SA"/>
      </w:rPr>
    </w:lvl>
    <w:lvl w:ilvl="7" w:tplc="C2F6F42A">
      <w:numFmt w:val="bullet"/>
      <w:lvlText w:val="•"/>
      <w:lvlJc w:val="left"/>
      <w:pPr>
        <w:ind w:left="7122" w:hanging="221"/>
      </w:pPr>
      <w:rPr>
        <w:rFonts w:hint="default"/>
        <w:lang w:val="ru-RU" w:eastAsia="en-US" w:bidi="ar-SA"/>
      </w:rPr>
    </w:lvl>
    <w:lvl w:ilvl="8" w:tplc="7D06E992">
      <w:numFmt w:val="bullet"/>
      <w:lvlText w:val="•"/>
      <w:lvlJc w:val="left"/>
      <w:pPr>
        <w:ind w:left="8077" w:hanging="221"/>
      </w:pPr>
      <w:rPr>
        <w:rFonts w:hint="default"/>
        <w:lang w:val="ru-RU" w:eastAsia="en-US" w:bidi="ar-SA"/>
      </w:rPr>
    </w:lvl>
  </w:abstractNum>
  <w:abstractNum w:abstractNumId="5">
    <w:nsid w:val="519E5445"/>
    <w:multiLevelType w:val="hybridMultilevel"/>
    <w:tmpl w:val="BD8EA764"/>
    <w:lvl w:ilvl="0" w:tplc="3A16EF14">
      <w:start w:val="4"/>
      <w:numFmt w:val="decimal"/>
      <w:lvlText w:val="%1."/>
      <w:lvlJc w:val="left"/>
      <w:pPr>
        <w:ind w:left="46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E7E1998">
      <w:numFmt w:val="bullet"/>
      <w:lvlText w:val="•"/>
      <w:lvlJc w:val="left"/>
      <w:pPr>
        <w:ind w:left="1412" w:hanging="240"/>
      </w:pPr>
      <w:rPr>
        <w:rFonts w:hint="default"/>
        <w:lang w:val="ru-RU" w:eastAsia="en-US" w:bidi="ar-SA"/>
      </w:rPr>
    </w:lvl>
    <w:lvl w:ilvl="2" w:tplc="4642CEBA">
      <w:numFmt w:val="bullet"/>
      <w:lvlText w:val="•"/>
      <w:lvlJc w:val="left"/>
      <w:pPr>
        <w:ind w:left="2365" w:hanging="240"/>
      </w:pPr>
      <w:rPr>
        <w:rFonts w:hint="default"/>
        <w:lang w:val="ru-RU" w:eastAsia="en-US" w:bidi="ar-SA"/>
      </w:rPr>
    </w:lvl>
    <w:lvl w:ilvl="3" w:tplc="7084E3A8">
      <w:numFmt w:val="bullet"/>
      <w:lvlText w:val="•"/>
      <w:lvlJc w:val="left"/>
      <w:pPr>
        <w:ind w:left="3317" w:hanging="240"/>
      </w:pPr>
      <w:rPr>
        <w:rFonts w:hint="default"/>
        <w:lang w:val="ru-RU" w:eastAsia="en-US" w:bidi="ar-SA"/>
      </w:rPr>
    </w:lvl>
    <w:lvl w:ilvl="4" w:tplc="49F49BCA">
      <w:numFmt w:val="bullet"/>
      <w:lvlText w:val="•"/>
      <w:lvlJc w:val="left"/>
      <w:pPr>
        <w:ind w:left="4270" w:hanging="240"/>
      </w:pPr>
      <w:rPr>
        <w:rFonts w:hint="default"/>
        <w:lang w:val="ru-RU" w:eastAsia="en-US" w:bidi="ar-SA"/>
      </w:rPr>
    </w:lvl>
    <w:lvl w:ilvl="5" w:tplc="2BAA6BEA">
      <w:numFmt w:val="bullet"/>
      <w:lvlText w:val="•"/>
      <w:lvlJc w:val="left"/>
      <w:pPr>
        <w:ind w:left="5223" w:hanging="240"/>
      </w:pPr>
      <w:rPr>
        <w:rFonts w:hint="default"/>
        <w:lang w:val="ru-RU" w:eastAsia="en-US" w:bidi="ar-SA"/>
      </w:rPr>
    </w:lvl>
    <w:lvl w:ilvl="6" w:tplc="46FA72E6">
      <w:numFmt w:val="bullet"/>
      <w:lvlText w:val="•"/>
      <w:lvlJc w:val="left"/>
      <w:pPr>
        <w:ind w:left="6175" w:hanging="240"/>
      </w:pPr>
      <w:rPr>
        <w:rFonts w:hint="default"/>
        <w:lang w:val="ru-RU" w:eastAsia="en-US" w:bidi="ar-SA"/>
      </w:rPr>
    </w:lvl>
    <w:lvl w:ilvl="7" w:tplc="77463D70">
      <w:numFmt w:val="bullet"/>
      <w:lvlText w:val="•"/>
      <w:lvlJc w:val="left"/>
      <w:pPr>
        <w:ind w:left="7128" w:hanging="240"/>
      </w:pPr>
      <w:rPr>
        <w:rFonts w:hint="default"/>
        <w:lang w:val="ru-RU" w:eastAsia="en-US" w:bidi="ar-SA"/>
      </w:rPr>
    </w:lvl>
    <w:lvl w:ilvl="8" w:tplc="74F8D694">
      <w:numFmt w:val="bullet"/>
      <w:lvlText w:val="•"/>
      <w:lvlJc w:val="left"/>
      <w:pPr>
        <w:ind w:left="8081" w:hanging="240"/>
      </w:pPr>
      <w:rPr>
        <w:rFonts w:hint="default"/>
        <w:lang w:val="ru-RU" w:eastAsia="en-US" w:bidi="ar-SA"/>
      </w:rPr>
    </w:lvl>
  </w:abstractNum>
  <w:abstractNum w:abstractNumId="6">
    <w:nsid w:val="54994376"/>
    <w:multiLevelType w:val="hybridMultilevel"/>
    <w:tmpl w:val="D2D83E2C"/>
    <w:lvl w:ilvl="0" w:tplc="A0D8E5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7C1BF3"/>
    <w:multiLevelType w:val="multilevel"/>
    <w:tmpl w:val="C21091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A4C2A6D"/>
    <w:multiLevelType w:val="multilevel"/>
    <w:tmpl w:val="888AAA72"/>
    <w:lvl w:ilvl="0">
      <w:start w:val="2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461BB0"/>
    <w:rsid w:val="000045F8"/>
    <w:rsid w:val="000075A8"/>
    <w:rsid w:val="00013329"/>
    <w:rsid w:val="0004028E"/>
    <w:rsid w:val="000546AB"/>
    <w:rsid w:val="00054A8D"/>
    <w:rsid w:val="000A2884"/>
    <w:rsid w:val="00100239"/>
    <w:rsid w:val="00130328"/>
    <w:rsid w:val="00154C1E"/>
    <w:rsid w:val="0017794C"/>
    <w:rsid w:val="001947E2"/>
    <w:rsid w:val="001A1814"/>
    <w:rsid w:val="001A366F"/>
    <w:rsid w:val="001A6CE9"/>
    <w:rsid w:val="001B0072"/>
    <w:rsid w:val="001B22D4"/>
    <w:rsid w:val="001D4F70"/>
    <w:rsid w:val="00263BD7"/>
    <w:rsid w:val="00292C55"/>
    <w:rsid w:val="002967E2"/>
    <w:rsid w:val="002B2F90"/>
    <w:rsid w:val="002B3701"/>
    <w:rsid w:val="002D1DAA"/>
    <w:rsid w:val="002E0346"/>
    <w:rsid w:val="00344ABF"/>
    <w:rsid w:val="00352D65"/>
    <w:rsid w:val="003619A4"/>
    <w:rsid w:val="00367EE8"/>
    <w:rsid w:val="003765D4"/>
    <w:rsid w:val="00394233"/>
    <w:rsid w:val="003B47C7"/>
    <w:rsid w:val="003D3218"/>
    <w:rsid w:val="003F690B"/>
    <w:rsid w:val="00417BC7"/>
    <w:rsid w:val="00421ECC"/>
    <w:rsid w:val="0042389C"/>
    <w:rsid w:val="00427B45"/>
    <w:rsid w:val="00436BE6"/>
    <w:rsid w:val="0044057D"/>
    <w:rsid w:val="0045217D"/>
    <w:rsid w:val="00461BB0"/>
    <w:rsid w:val="00483753"/>
    <w:rsid w:val="004B6146"/>
    <w:rsid w:val="004E14C0"/>
    <w:rsid w:val="00503D47"/>
    <w:rsid w:val="005137F1"/>
    <w:rsid w:val="00513E22"/>
    <w:rsid w:val="005374E3"/>
    <w:rsid w:val="00541E7A"/>
    <w:rsid w:val="00554C3B"/>
    <w:rsid w:val="00557D2B"/>
    <w:rsid w:val="00574015"/>
    <w:rsid w:val="00581875"/>
    <w:rsid w:val="005C4EB1"/>
    <w:rsid w:val="005D7A19"/>
    <w:rsid w:val="005E1315"/>
    <w:rsid w:val="005E35FF"/>
    <w:rsid w:val="005F7BF8"/>
    <w:rsid w:val="00632673"/>
    <w:rsid w:val="00653939"/>
    <w:rsid w:val="006849B6"/>
    <w:rsid w:val="006E778F"/>
    <w:rsid w:val="007024C5"/>
    <w:rsid w:val="007266B0"/>
    <w:rsid w:val="00733A06"/>
    <w:rsid w:val="0075014C"/>
    <w:rsid w:val="00764B05"/>
    <w:rsid w:val="00770D25"/>
    <w:rsid w:val="007A5F06"/>
    <w:rsid w:val="007B2219"/>
    <w:rsid w:val="007C0AC3"/>
    <w:rsid w:val="007D0C20"/>
    <w:rsid w:val="007F1DDA"/>
    <w:rsid w:val="00826E96"/>
    <w:rsid w:val="008304E3"/>
    <w:rsid w:val="00842E85"/>
    <w:rsid w:val="00867A69"/>
    <w:rsid w:val="00870168"/>
    <w:rsid w:val="00872C02"/>
    <w:rsid w:val="00872E2F"/>
    <w:rsid w:val="00881285"/>
    <w:rsid w:val="008929E6"/>
    <w:rsid w:val="00895067"/>
    <w:rsid w:val="008D24FE"/>
    <w:rsid w:val="008D32AD"/>
    <w:rsid w:val="008E2C67"/>
    <w:rsid w:val="008E32AA"/>
    <w:rsid w:val="008F3085"/>
    <w:rsid w:val="009354AC"/>
    <w:rsid w:val="00951D4E"/>
    <w:rsid w:val="00956720"/>
    <w:rsid w:val="009A0047"/>
    <w:rsid w:val="009A0203"/>
    <w:rsid w:val="009E37A0"/>
    <w:rsid w:val="009E7986"/>
    <w:rsid w:val="009F6EBF"/>
    <w:rsid w:val="009F7F24"/>
    <w:rsid w:val="00A26822"/>
    <w:rsid w:val="00A35486"/>
    <w:rsid w:val="00A51594"/>
    <w:rsid w:val="00A5237C"/>
    <w:rsid w:val="00AA6331"/>
    <w:rsid w:val="00AB6E08"/>
    <w:rsid w:val="00AC7BB8"/>
    <w:rsid w:val="00AD3345"/>
    <w:rsid w:val="00AE3D7F"/>
    <w:rsid w:val="00B033C5"/>
    <w:rsid w:val="00B204F0"/>
    <w:rsid w:val="00B60981"/>
    <w:rsid w:val="00B646DA"/>
    <w:rsid w:val="00BA1201"/>
    <w:rsid w:val="00BF0CCC"/>
    <w:rsid w:val="00C223B6"/>
    <w:rsid w:val="00C2665E"/>
    <w:rsid w:val="00C50EB9"/>
    <w:rsid w:val="00C52E95"/>
    <w:rsid w:val="00CA5669"/>
    <w:rsid w:val="00CC7B4C"/>
    <w:rsid w:val="00CD3C49"/>
    <w:rsid w:val="00CE0277"/>
    <w:rsid w:val="00CF357E"/>
    <w:rsid w:val="00D3207C"/>
    <w:rsid w:val="00D56765"/>
    <w:rsid w:val="00DB6928"/>
    <w:rsid w:val="00DC075F"/>
    <w:rsid w:val="00DE12BB"/>
    <w:rsid w:val="00DF5C4A"/>
    <w:rsid w:val="00E024FB"/>
    <w:rsid w:val="00E1745E"/>
    <w:rsid w:val="00E470FC"/>
    <w:rsid w:val="00E74409"/>
    <w:rsid w:val="00E94800"/>
    <w:rsid w:val="00EA3B50"/>
    <w:rsid w:val="00ED624A"/>
    <w:rsid w:val="00EF6AE5"/>
    <w:rsid w:val="00F1041A"/>
    <w:rsid w:val="00F239BC"/>
    <w:rsid w:val="00F513C2"/>
    <w:rsid w:val="00F70717"/>
    <w:rsid w:val="00F8318F"/>
    <w:rsid w:val="00FC773E"/>
    <w:rsid w:val="00FF5BFA"/>
    <w:rsid w:val="00FF77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A4797"/>
  <w15:docId w15:val="{3EB23240-3D25-4D57-8065-6A791EA30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61BB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461B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single"/>
    </w:rPr>
  </w:style>
  <w:style w:type="character" w:customStyle="1" w:styleId="a3">
    <w:name w:val="Основной текст_"/>
    <w:basedOn w:val="a0"/>
    <w:link w:val="1"/>
    <w:rsid w:val="00461B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461BB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EBEBEB"/>
      <w:sz w:val="16"/>
      <w:szCs w:val="16"/>
      <w:u w:val="none"/>
    </w:rPr>
  </w:style>
  <w:style w:type="character" w:customStyle="1" w:styleId="10">
    <w:name w:val="Заголовок №1_"/>
    <w:basedOn w:val="a0"/>
    <w:link w:val="11"/>
    <w:rsid w:val="00461B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sid w:val="00461BB0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5">
    <w:name w:val="Основной текст (5)_"/>
    <w:basedOn w:val="a0"/>
    <w:link w:val="50"/>
    <w:rsid w:val="00461BB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40">
    <w:name w:val="Основной текст (4)"/>
    <w:basedOn w:val="a"/>
    <w:link w:val="4"/>
    <w:rsid w:val="00461BB0"/>
    <w:pPr>
      <w:shd w:val="clear" w:color="auto" w:fill="FFFFFF"/>
    </w:pPr>
    <w:rPr>
      <w:rFonts w:ascii="Times New Roman" w:eastAsia="Times New Roman" w:hAnsi="Times New Roman" w:cs="Times New Roman"/>
      <w:u w:val="single"/>
    </w:rPr>
  </w:style>
  <w:style w:type="paragraph" w:customStyle="1" w:styleId="1">
    <w:name w:val="Основной текст1"/>
    <w:basedOn w:val="a"/>
    <w:link w:val="a3"/>
    <w:rsid w:val="00461BB0"/>
    <w:pPr>
      <w:shd w:val="clear" w:color="auto" w:fill="FFFFFF"/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461BB0"/>
    <w:pPr>
      <w:shd w:val="clear" w:color="auto" w:fill="FFFFFF"/>
    </w:pPr>
    <w:rPr>
      <w:rFonts w:ascii="Tahoma" w:eastAsia="Tahoma" w:hAnsi="Tahoma" w:cs="Tahoma"/>
      <w:color w:val="EBEBEB"/>
      <w:sz w:val="16"/>
      <w:szCs w:val="16"/>
    </w:rPr>
  </w:style>
  <w:style w:type="paragraph" w:customStyle="1" w:styleId="11">
    <w:name w:val="Заголовок №1"/>
    <w:basedOn w:val="a"/>
    <w:link w:val="10"/>
    <w:rsid w:val="00461BB0"/>
    <w:pPr>
      <w:shd w:val="clear" w:color="auto" w:fill="FFFFFF"/>
      <w:spacing w:after="70" w:line="223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rsid w:val="00461BB0"/>
    <w:pPr>
      <w:shd w:val="clear" w:color="auto" w:fill="FFFFFF"/>
      <w:ind w:left="3380"/>
    </w:pPr>
    <w:rPr>
      <w:rFonts w:ascii="Tahoma" w:eastAsia="Tahoma" w:hAnsi="Tahoma" w:cs="Tahoma"/>
      <w:sz w:val="13"/>
      <w:szCs w:val="13"/>
    </w:rPr>
  </w:style>
  <w:style w:type="paragraph" w:customStyle="1" w:styleId="50">
    <w:name w:val="Основной текст (5)"/>
    <w:basedOn w:val="a"/>
    <w:link w:val="5"/>
    <w:rsid w:val="00461BB0"/>
    <w:pPr>
      <w:shd w:val="clear" w:color="auto" w:fill="FFFFFF"/>
      <w:spacing w:line="185" w:lineRule="auto"/>
      <w:jc w:val="center"/>
    </w:pPr>
    <w:rPr>
      <w:sz w:val="19"/>
      <w:szCs w:val="19"/>
    </w:rPr>
  </w:style>
  <w:style w:type="paragraph" w:styleId="a4">
    <w:name w:val="List Paragraph"/>
    <w:basedOn w:val="a"/>
    <w:uiPriority w:val="34"/>
    <w:qFormat/>
    <w:rsid w:val="00DE12BB"/>
    <w:pPr>
      <w:ind w:left="720"/>
      <w:contextualSpacing/>
    </w:pPr>
  </w:style>
  <w:style w:type="paragraph" w:customStyle="1" w:styleId="Default">
    <w:name w:val="Default"/>
    <w:rsid w:val="003765D4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styleId="a5">
    <w:name w:val="No Spacing"/>
    <w:uiPriority w:val="1"/>
    <w:qFormat/>
    <w:rsid w:val="00DC075F"/>
    <w:rPr>
      <w:color w:val="000000"/>
    </w:rPr>
  </w:style>
  <w:style w:type="table" w:styleId="a6">
    <w:name w:val="Table Grid"/>
    <w:basedOn w:val="a1"/>
    <w:uiPriority w:val="59"/>
    <w:rsid w:val="009E37A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Mandrusova</cp:lastModifiedBy>
  <cp:revision>77</cp:revision>
  <cp:lastPrinted>2023-05-12T09:54:00Z</cp:lastPrinted>
  <dcterms:created xsi:type="dcterms:W3CDTF">2021-05-13T05:17:00Z</dcterms:created>
  <dcterms:modified xsi:type="dcterms:W3CDTF">2024-12-24T06:09:00Z</dcterms:modified>
</cp:coreProperties>
</file>